
<file path=[Content_Types].xml><?xml version="1.0" encoding="utf-8"?>
<Types xmlns="http://schemas.openxmlformats.org/package/2006/content-types">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6BD1EB1" w14:textId="77777777" w:rsidR="00E97FF3" w:rsidRPr="006569D3" w:rsidRDefault="00E97FF3" w:rsidP="00E97FF3">
      <w:pPr>
        <w:pStyle w:val="BodyTextIndent21"/>
        <w:widowControl/>
        <w:spacing w:line="276" w:lineRule="auto"/>
        <w:ind w:firstLine="0"/>
        <w:jc w:val="center"/>
        <w:rPr>
          <w:sz w:val="27"/>
          <w:szCs w:val="27"/>
        </w:rPr>
      </w:pPr>
      <w:r w:rsidRPr="006569D3">
        <w:rPr>
          <w:sz w:val="27"/>
          <w:szCs w:val="27"/>
        </w:rPr>
        <w:t>МИНИСТЕРСТВО НАУКИ И ВЫСШЕГО ОБРАЗОВАНИЯ</w:t>
      </w:r>
    </w:p>
    <w:p w14:paraId="204F2027" w14:textId="77777777" w:rsidR="00E97FF3" w:rsidRPr="006569D3" w:rsidRDefault="00E97FF3" w:rsidP="00E97FF3">
      <w:pPr>
        <w:pStyle w:val="BodyTextIndent21"/>
        <w:widowControl/>
        <w:spacing w:line="276" w:lineRule="auto"/>
        <w:ind w:firstLine="0"/>
        <w:jc w:val="center"/>
        <w:rPr>
          <w:sz w:val="27"/>
          <w:szCs w:val="27"/>
        </w:rPr>
      </w:pPr>
      <w:r w:rsidRPr="006569D3">
        <w:rPr>
          <w:sz w:val="27"/>
          <w:szCs w:val="27"/>
        </w:rPr>
        <w:t>РОССИЙСКОЙ ФЕДЕРАЦИИ</w:t>
      </w:r>
    </w:p>
    <w:p w14:paraId="16914652" w14:textId="77777777" w:rsidR="00E97FF3" w:rsidRPr="006569D3" w:rsidRDefault="00E97FF3" w:rsidP="00E97FF3">
      <w:pPr>
        <w:pStyle w:val="BodyTextIndent21"/>
        <w:widowControl/>
        <w:spacing w:line="276" w:lineRule="auto"/>
        <w:ind w:firstLine="0"/>
        <w:jc w:val="center"/>
        <w:rPr>
          <w:sz w:val="27"/>
          <w:szCs w:val="27"/>
        </w:rPr>
      </w:pPr>
      <w:r w:rsidRPr="006569D3">
        <w:rPr>
          <w:sz w:val="27"/>
          <w:szCs w:val="27"/>
        </w:rPr>
        <w:t>Федеральное государственное автономное образовательное</w:t>
      </w:r>
    </w:p>
    <w:p w14:paraId="5E437C92" w14:textId="77777777" w:rsidR="00E97FF3" w:rsidRPr="006569D3" w:rsidRDefault="00E97FF3" w:rsidP="00E97FF3">
      <w:pPr>
        <w:pStyle w:val="BodyTextIndent21"/>
        <w:widowControl/>
        <w:spacing w:line="276" w:lineRule="auto"/>
        <w:ind w:firstLine="0"/>
        <w:jc w:val="center"/>
        <w:rPr>
          <w:sz w:val="27"/>
          <w:szCs w:val="27"/>
        </w:rPr>
      </w:pPr>
      <w:r w:rsidRPr="006569D3">
        <w:rPr>
          <w:sz w:val="27"/>
          <w:szCs w:val="27"/>
        </w:rPr>
        <w:t>учреждение высшего образования</w:t>
      </w:r>
    </w:p>
    <w:p w14:paraId="5E0EE380" w14:textId="77777777" w:rsidR="00E97FF3" w:rsidRPr="006569D3" w:rsidRDefault="00E97FF3" w:rsidP="00E97FF3">
      <w:pPr>
        <w:pStyle w:val="BodyTextIndent21"/>
        <w:widowControl/>
        <w:spacing w:line="276" w:lineRule="auto"/>
        <w:ind w:firstLine="0"/>
        <w:jc w:val="center"/>
        <w:rPr>
          <w:sz w:val="27"/>
          <w:szCs w:val="27"/>
        </w:rPr>
      </w:pPr>
      <w:r w:rsidRPr="006569D3">
        <w:rPr>
          <w:sz w:val="27"/>
          <w:szCs w:val="27"/>
        </w:rPr>
        <w:t>«ЮЖНЫЙ ФЕДЕРАЛЬНЫЙ УНИВЕРСИТЕТ»</w:t>
      </w:r>
    </w:p>
    <w:p w14:paraId="7C3A8601" w14:textId="77777777" w:rsidR="00E97FF3" w:rsidRPr="0065148A" w:rsidRDefault="00E97FF3" w:rsidP="00E97FF3">
      <w:pPr>
        <w:jc w:val="center"/>
        <w:rPr>
          <w:b/>
          <w:szCs w:val="28"/>
        </w:rPr>
      </w:pPr>
    </w:p>
    <w:p w14:paraId="6C33D2C4" w14:textId="77777777" w:rsidR="00E97FF3" w:rsidRPr="0065148A" w:rsidRDefault="00E97FF3" w:rsidP="00E97FF3">
      <w:pPr>
        <w:jc w:val="center"/>
        <w:rPr>
          <w:b/>
          <w:szCs w:val="28"/>
        </w:rPr>
      </w:pPr>
    </w:p>
    <w:p w14:paraId="1B299387" w14:textId="77777777" w:rsidR="00E97FF3" w:rsidRPr="0065148A" w:rsidRDefault="00E97FF3" w:rsidP="00E97FF3">
      <w:pPr>
        <w:jc w:val="center"/>
        <w:rPr>
          <w:b/>
          <w:szCs w:val="28"/>
        </w:rPr>
      </w:pPr>
    </w:p>
    <w:p w14:paraId="250D724B" w14:textId="77777777" w:rsidR="00E97FF3" w:rsidRPr="0065148A" w:rsidRDefault="00E97FF3" w:rsidP="00E97FF3">
      <w:pPr>
        <w:jc w:val="center"/>
        <w:rPr>
          <w:b/>
          <w:szCs w:val="28"/>
        </w:rPr>
      </w:pPr>
    </w:p>
    <w:p w14:paraId="0FE66F55" w14:textId="77777777" w:rsidR="00E97FF3" w:rsidRPr="0065148A" w:rsidRDefault="00E97FF3" w:rsidP="00E97FF3">
      <w:pPr>
        <w:jc w:val="center"/>
        <w:rPr>
          <w:b/>
          <w:szCs w:val="28"/>
        </w:rPr>
      </w:pPr>
    </w:p>
    <w:p w14:paraId="1649B951" w14:textId="77777777" w:rsidR="00E97FF3" w:rsidRPr="0065148A" w:rsidRDefault="00E97FF3" w:rsidP="00E97FF3">
      <w:pPr>
        <w:jc w:val="center"/>
        <w:rPr>
          <w:b/>
          <w:szCs w:val="28"/>
        </w:rPr>
      </w:pPr>
    </w:p>
    <w:p w14:paraId="25571D10" w14:textId="77777777" w:rsidR="00E97FF3" w:rsidRPr="0065148A" w:rsidRDefault="00E97FF3" w:rsidP="00E97FF3">
      <w:pPr>
        <w:jc w:val="center"/>
        <w:rPr>
          <w:b/>
          <w:szCs w:val="28"/>
        </w:rPr>
      </w:pPr>
    </w:p>
    <w:p w14:paraId="1A02B0FA" w14:textId="77777777" w:rsidR="00E97FF3" w:rsidRPr="0065148A" w:rsidRDefault="00E97FF3" w:rsidP="00E97FF3">
      <w:pPr>
        <w:jc w:val="center"/>
        <w:rPr>
          <w:b/>
          <w:szCs w:val="28"/>
        </w:rPr>
      </w:pPr>
    </w:p>
    <w:p w14:paraId="744C2934" w14:textId="77777777" w:rsidR="00E97FF3" w:rsidRPr="0065148A" w:rsidRDefault="00E97FF3" w:rsidP="00E97FF3">
      <w:pPr>
        <w:jc w:val="center"/>
        <w:rPr>
          <w:b/>
          <w:szCs w:val="28"/>
        </w:rPr>
      </w:pPr>
    </w:p>
    <w:p w14:paraId="28D5AD8C" w14:textId="77777777" w:rsidR="00E97FF3" w:rsidRDefault="00E97FF3" w:rsidP="00E97FF3">
      <w:pPr>
        <w:jc w:val="center"/>
        <w:rPr>
          <w:b/>
          <w:sz w:val="32"/>
          <w:szCs w:val="32"/>
        </w:rPr>
      </w:pPr>
      <w:r>
        <w:rPr>
          <w:b/>
          <w:sz w:val="32"/>
          <w:szCs w:val="32"/>
        </w:rPr>
        <w:t>В. А. Нестеренко</w:t>
      </w:r>
    </w:p>
    <w:p w14:paraId="286F9EDD" w14:textId="77777777" w:rsidR="00E97FF3" w:rsidRDefault="00E97FF3" w:rsidP="00E97FF3">
      <w:pPr>
        <w:jc w:val="center"/>
        <w:rPr>
          <w:b/>
          <w:sz w:val="32"/>
          <w:szCs w:val="32"/>
        </w:rPr>
      </w:pPr>
    </w:p>
    <w:p w14:paraId="5D2E574E" w14:textId="741F682D" w:rsidR="00E97FF3" w:rsidRPr="00F408C3" w:rsidRDefault="00F408C3" w:rsidP="00E97FF3">
      <w:pPr>
        <w:jc w:val="center"/>
        <w:rPr>
          <w:b/>
          <w:sz w:val="36"/>
          <w:szCs w:val="36"/>
        </w:rPr>
      </w:pPr>
      <w:r>
        <w:rPr>
          <w:b/>
          <w:sz w:val="36"/>
          <w:szCs w:val="36"/>
        </w:rPr>
        <w:t>Квантовые вычисления</w:t>
      </w:r>
    </w:p>
    <w:p w14:paraId="55D82F11" w14:textId="5A4C7F6C" w:rsidR="00E97FF3" w:rsidRPr="0065148A" w:rsidRDefault="00F408C3" w:rsidP="00E97FF3">
      <w:pPr>
        <w:jc w:val="center"/>
        <w:rPr>
          <w:b/>
          <w:szCs w:val="28"/>
        </w:rPr>
      </w:pPr>
      <w:r>
        <w:rPr>
          <w:b/>
          <w:szCs w:val="28"/>
        </w:rPr>
        <w:t>Методическое</w:t>
      </w:r>
      <w:r w:rsidR="00E97FF3" w:rsidRPr="0065148A">
        <w:rPr>
          <w:b/>
          <w:szCs w:val="28"/>
        </w:rPr>
        <w:t xml:space="preserve"> пособие</w:t>
      </w:r>
      <w:r w:rsidR="00E97FF3">
        <w:rPr>
          <w:b/>
          <w:szCs w:val="28"/>
        </w:rPr>
        <w:t xml:space="preserve"> </w:t>
      </w:r>
    </w:p>
    <w:p w14:paraId="61926FF2" w14:textId="77777777" w:rsidR="00E97FF3" w:rsidRPr="001E541C" w:rsidRDefault="00E97FF3" w:rsidP="00E97FF3">
      <w:pPr>
        <w:tabs>
          <w:tab w:val="left" w:pos="6975"/>
        </w:tabs>
        <w:jc w:val="center"/>
        <w:rPr>
          <w:b/>
          <w:sz w:val="32"/>
          <w:szCs w:val="32"/>
        </w:rPr>
      </w:pPr>
    </w:p>
    <w:p w14:paraId="49DD8FC6" w14:textId="77777777" w:rsidR="00E97FF3" w:rsidRPr="0065148A" w:rsidRDefault="00E97FF3" w:rsidP="00E97FF3">
      <w:pPr>
        <w:jc w:val="center"/>
        <w:rPr>
          <w:b/>
          <w:szCs w:val="28"/>
        </w:rPr>
      </w:pPr>
    </w:p>
    <w:p w14:paraId="53E1783E" w14:textId="77777777" w:rsidR="00E97FF3" w:rsidRPr="0065148A" w:rsidRDefault="00E97FF3" w:rsidP="00E97FF3">
      <w:pPr>
        <w:tabs>
          <w:tab w:val="left" w:pos="5910"/>
        </w:tabs>
        <w:rPr>
          <w:b/>
          <w:szCs w:val="28"/>
        </w:rPr>
      </w:pPr>
      <w:r>
        <w:rPr>
          <w:b/>
          <w:szCs w:val="28"/>
        </w:rPr>
        <w:tab/>
      </w:r>
    </w:p>
    <w:p w14:paraId="0BCED026" w14:textId="77777777" w:rsidR="00E97FF3" w:rsidRPr="0065148A" w:rsidRDefault="00E97FF3" w:rsidP="00E97FF3">
      <w:pPr>
        <w:tabs>
          <w:tab w:val="left" w:pos="8580"/>
        </w:tabs>
        <w:rPr>
          <w:b/>
          <w:szCs w:val="28"/>
        </w:rPr>
      </w:pPr>
      <w:r>
        <w:rPr>
          <w:b/>
          <w:szCs w:val="28"/>
        </w:rPr>
        <w:tab/>
      </w:r>
    </w:p>
    <w:p w14:paraId="1813EB51" w14:textId="77777777" w:rsidR="00E97FF3" w:rsidRPr="0065148A" w:rsidRDefault="00E97FF3" w:rsidP="00E97FF3">
      <w:pPr>
        <w:rPr>
          <w:szCs w:val="28"/>
        </w:rPr>
      </w:pPr>
    </w:p>
    <w:p w14:paraId="4F374E07" w14:textId="77777777" w:rsidR="00E97FF3" w:rsidRPr="0065148A" w:rsidRDefault="00E97FF3" w:rsidP="00E97FF3">
      <w:pPr>
        <w:rPr>
          <w:szCs w:val="28"/>
        </w:rPr>
      </w:pPr>
    </w:p>
    <w:p w14:paraId="17B946F3" w14:textId="77777777" w:rsidR="00E97FF3" w:rsidRPr="0065148A" w:rsidRDefault="00E97FF3" w:rsidP="00E97FF3">
      <w:pPr>
        <w:rPr>
          <w:szCs w:val="28"/>
        </w:rPr>
      </w:pPr>
    </w:p>
    <w:p w14:paraId="39E39B0A" w14:textId="77777777" w:rsidR="00E97FF3" w:rsidRPr="0065148A" w:rsidRDefault="00E97FF3" w:rsidP="00E97FF3">
      <w:pPr>
        <w:rPr>
          <w:szCs w:val="28"/>
        </w:rPr>
      </w:pPr>
    </w:p>
    <w:p w14:paraId="6BBFA266" w14:textId="77777777" w:rsidR="00E97FF3" w:rsidRPr="0065148A" w:rsidRDefault="00E97FF3" w:rsidP="00E97FF3">
      <w:pPr>
        <w:rPr>
          <w:szCs w:val="28"/>
        </w:rPr>
      </w:pPr>
    </w:p>
    <w:p w14:paraId="31C6261B" w14:textId="77777777" w:rsidR="00E97FF3" w:rsidRPr="0065148A" w:rsidRDefault="00E97FF3" w:rsidP="00E97FF3">
      <w:pPr>
        <w:rPr>
          <w:szCs w:val="28"/>
        </w:rPr>
      </w:pPr>
    </w:p>
    <w:p w14:paraId="19B0A7D0" w14:textId="77777777" w:rsidR="00E97FF3" w:rsidRPr="0065148A" w:rsidRDefault="00E97FF3" w:rsidP="00E97FF3">
      <w:pPr>
        <w:rPr>
          <w:szCs w:val="28"/>
        </w:rPr>
      </w:pPr>
    </w:p>
    <w:p w14:paraId="29228D69" w14:textId="43C143C0" w:rsidR="00E97FF3" w:rsidRPr="00C109D1" w:rsidRDefault="00E97FF3" w:rsidP="00E97FF3">
      <w:pPr>
        <w:jc w:val="center"/>
        <w:rPr>
          <w:rFonts w:eastAsia="Times New Roman"/>
          <w:lang w:eastAsia="ru-RU"/>
        </w:rPr>
      </w:pPr>
      <w:r w:rsidRPr="00C109D1">
        <w:rPr>
          <w:rFonts w:eastAsia="Times New Roman"/>
          <w:lang w:eastAsia="ru-RU"/>
        </w:rPr>
        <w:t>Ростов-на-Дону</w:t>
      </w:r>
    </w:p>
    <w:p w14:paraId="2D97CD7D" w14:textId="77777777" w:rsidR="00E97FF3" w:rsidRDefault="00E97FF3" w:rsidP="00E97FF3">
      <w:pPr>
        <w:jc w:val="center"/>
        <w:rPr>
          <w:rFonts w:eastAsia="Times New Roman"/>
          <w:lang w:eastAsia="ru-RU"/>
        </w:rPr>
      </w:pPr>
      <w:r>
        <w:rPr>
          <w:rFonts w:eastAsia="Times New Roman"/>
          <w:lang w:eastAsia="ru-RU"/>
        </w:rPr>
        <w:t>2019</w:t>
      </w:r>
    </w:p>
    <w:p w14:paraId="57D8B02C" w14:textId="77777777" w:rsidR="00E97FF3" w:rsidRDefault="00E97FF3" w:rsidP="00E97FF3">
      <w:pPr>
        <w:jc w:val="center"/>
        <w:rPr>
          <w:b/>
        </w:rPr>
      </w:pPr>
    </w:p>
    <w:p w14:paraId="1978AC66" w14:textId="77777777" w:rsidR="00CF10E6" w:rsidRDefault="00CF10E6" w:rsidP="00CF10E6">
      <w:pPr>
        <w:jc w:val="center"/>
        <w:rPr>
          <w:b/>
        </w:rPr>
      </w:pPr>
      <w:bookmarkStart w:id="0" w:name="_Hlk12118465"/>
      <w:r>
        <w:rPr>
          <w:b/>
        </w:rPr>
        <w:t>Содержание</w:t>
      </w:r>
    </w:p>
    <w:p w14:paraId="457A90E2" w14:textId="77777777" w:rsidR="00CF10E6" w:rsidRDefault="00CF10E6" w:rsidP="00CF10E6">
      <w:pPr>
        <w:jc w:val="center"/>
        <w:rPr>
          <w:b/>
        </w:rPr>
      </w:pPr>
    </w:p>
    <w:p w14:paraId="0A15010D" w14:textId="77777777" w:rsidR="00CF10E6" w:rsidRPr="0044288D" w:rsidRDefault="00CF10E6" w:rsidP="00CF10E6">
      <w:pPr>
        <w:pStyle w:val="a4"/>
        <w:numPr>
          <w:ilvl w:val="0"/>
          <w:numId w:val="1"/>
        </w:numPr>
      </w:pPr>
      <w:r w:rsidRPr="0044288D">
        <w:rPr>
          <w:bCs/>
          <w:szCs w:val="28"/>
        </w:rPr>
        <w:t>Квантовые вычисления</w:t>
      </w:r>
      <w:r>
        <w:rPr>
          <w:bCs/>
          <w:szCs w:val="28"/>
        </w:rPr>
        <w:t>……………………………………………………..3</w:t>
      </w:r>
    </w:p>
    <w:p w14:paraId="62D6061E" w14:textId="77777777" w:rsidR="00CF10E6" w:rsidRDefault="00CF10E6" w:rsidP="00CF10E6">
      <w:pPr>
        <w:pStyle w:val="a4"/>
        <w:numPr>
          <w:ilvl w:val="1"/>
          <w:numId w:val="1"/>
        </w:numPr>
      </w:pPr>
      <w:r>
        <w:t>Физические основы квантовых вычислений…………………………..3</w:t>
      </w:r>
    </w:p>
    <w:p w14:paraId="47B5A828" w14:textId="77777777" w:rsidR="00CF10E6" w:rsidRDefault="00CF10E6" w:rsidP="00CF10E6">
      <w:pPr>
        <w:pStyle w:val="a4"/>
        <w:numPr>
          <w:ilvl w:val="1"/>
          <w:numId w:val="1"/>
        </w:numPr>
      </w:pPr>
      <w:r>
        <w:t>Математическая модель квантовых вычислений……………………...7</w:t>
      </w:r>
    </w:p>
    <w:p w14:paraId="1F00D8A8" w14:textId="77777777" w:rsidR="00CF10E6" w:rsidRDefault="00CF10E6" w:rsidP="00CF10E6">
      <w:pPr>
        <w:pStyle w:val="a4"/>
        <w:numPr>
          <w:ilvl w:val="1"/>
          <w:numId w:val="1"/>
        </w:numPr>
      </w:pPr>
      <w:r>
        <w:t>Квантовая запутанность и квантовый параллелизм…………………...14</w:t>
      </w:r>
    </w:p>
    <w:p w14:paraId="7E845B80" w14:textId="77777777" w:rsidR="00CF10E6" w:rsidRDefault="00CF10E6" w:rsidP="00CF10E6">
      <w:pPr>
        <w:pStyle w:val="a4"/>
        <w:numPr>
          <w:ilvl w:val="1"/>
          <w:numId w:val="1"/>
        </w:numPr>
      </w:pPr>
      <w:r>
        <w:t xml:space="preserve">Алгоритм </w:t>
      </w:r>
      <w:proofErr w:type="spellStart"/>
      <w:r>
        <w:t>Дойча</w:t>
      </w:r>
      <w:proofErr w:type="spellEnd"/>
      <w:r>
        <w:t>…………………………………………………………16</w:t>
      </w:r>
    </w:p>
    <w:p w14:paraId="36B73FBA" w14:textId="77777777" w:rsidR="00CF10E6" w:rsidRDefault="00CF10E6" w:rsidP="00CF10E6">
      <w:pPr>
        <w:pStyle w:val="a4"/>
        <w:numPr>
          <w:ilvl w:val="1"/>
          <w:numId w:val="1"/>
        </w:numPr>
      </w:pPr>
      <w:r w:rsidRPr="0044288D">
        <w:rPr>
          <w:bCs/>
          <w:iCs/>
        </w:rPr>
        <w:t xml:space="preserve">Система кубитов. Алгоритм </w:t>
      </w:r>
      <w:proofErr w:type="spellStart"/>
      <w:r w:rsidRPr="0044288D">
        <w:rPr>
          <w:bCs/>
          <w:iCs/>
        </w:rPr>
        <w:t>Дойча-Джоза</w:t>
      </w:r>
      <w:proofErr w:type="spellEnd"/>
      <w:r>
        <w:rPr>
          <w:bCs/>
          <w:iCs/>
        </w:rPr>
        <w:t>……………………………19</w:t>
      </w:r>
    </w:p>
    <w:p w14:paraId="2F1490B9" w14:textId="77777777" w:rsidR="00CF10E6" w:rsidRPr="009E2657" w:rsidRDefault="00CF10E6" w:rsidP="00CF10E6">
      <w:pPr>
        <w:pStyle w:val="a4"/>
        <w:numPr>
          <w:ilvl w:val="1"/>
          <w:numId w:val="1"/>
        </w:numPr>
      </w:pPr>
      <w:r w:rsidRPr="0044288D">
        <w:rPr>
          <w:bCs/>
          <w:iCs/>
        </w:rPr>
        <w:t>Алгоритм Гровера</w:t>
      </w:r>
      <w:r>
        <w:rPr>
          <w:bCs/>
          <w:iCs/>
        </w:rPr>
        <w:t>………………………………………………………21</w:t>
      </w:r>
    </w:p>
    <w:p w14:paraId="4300CDFE" w14:textId="77777777" w:rsidR="00CF10E6" w:rsidRPr="00202BDA" w:rsidRDefault="00CF10E6" w:rsidP="00CF10E6">
      <w:pPr>
        <w:pStyle w:val="a3"/>
        <w:numPr>
          <w:ilvl w:val="0"/>
          <w:numId w:val="1"/>
        </w:numPr>
      </w:pPr>
      <w:r>
        <w:rPr>
          <w:bCs/>
          <w:szCs w:val="28"/>
        </w:rPr>
        <w:t xml:space="preserve">Приложение </w:t>
      </w:r>
      <w:r>
        <w:rPr>
          <w:bCs/>
          <w:szCs w:val="28"/>
          <w:lang w:val="en-US"/>
        </w:rPr>
        <w:t>B</w:t>
      </w:r>
      <w:r>
        <w:rPr>
          <w:bCs/>
          <w:szCs w:val="28"/>
        </w:rPr>
        <w:t>. Эмуляция квантовых вычислений………………………..24</w:t>
      </w:r>
    </w:p>
    <w:p w14:paraId="2FD8E8D1" w14:textId="739A8594" w:rsidR="001A44EF" w:rsidRPr="009E2657" w:rsidRDefault="00CF10E6" w:rsidP="00CF10E6">
      <w:pPr>
        <w:pStyle w:val="a3"/>
        <w:numPr>
          <w:ilvl w:val="0"/>
          <w:numId w:val="1"/>
        </w:numPr>
      </w:pPr>
      <w:r w:rsidRPr="00DF0119">
        <w:rPr>
          <w:bCs/>
          <w:szCs w:val="28"/>
        </w:rPr>
        <w:t>Литература</w:t>
      </w:r>
      <w:r>
        <w:rPr>
          <w:bCs/>
          <w:szCs w:val="28"/>
        </w:rPr>
        <w:t>…………………………………………………………………..34</w:t>
      </w:r>
    </w:p>
    <w:bookmarkEnd w:id="0"/>
    <w:p w14:paraId="097022A7" w14:textId="77777777" w:rsidR="009E2657" w:rsidRPr="009E2657" w:rsidRDefault="009E2657" w:rsidP="009E2657"/>
    <w:p w14:paraId="2DEE21A2" w14:textId="51F9664D" w:rsidR="001D103E" w:rsidRDefault="001D103E">
      <w:pPr>
        <w:spacing w:line="240" w:lineRule="auto"/>
        <w:jc w:val="left"/>
      </w:pPr>
      <w:r>
        <w:br w:type="page"/>
      </w:r>
      <w:bookmarkStart w:id="1" w:name="_GoBack"/>
      <w:bookmarkEnd w:id="1"/>
    </w:p>
    <w:p w14:paraId="1C6825D8" w14:textId="77777777" w:rsidR="0079623E" w:rsidRDefault="0079623E" w:rsidP="0079623E">
      <w:pPr>
        <w:rPr>
          <w:bCs/>
          <w:color w:val="252525"/>
          <w:szCs w:val="28"/>
        </w:rPr>
      </w:pPr>
    </w:p>
    <w:p w14:paraId="62809B98" w14:textId="4339F8CF" w:rsidR="0079623E" w:rsidRPr="0079623E" w:rsidRDefault="001371A8" w:rsidP="0079623E">
      <w:pPr>
        <w:jc w:val="center"/>
        <w:rPr>
          <w:i/>
        </w:rPr>
      </w:pPr>
      <w:r>
        <w:rPr>
          <w:b/>
          <w:bCs/>
          <w:i/>
          <w:szCs w:val="28"/>
        </w:rPr>
        <w:t>1</w:t>
      </w:r>
      <w:r w:rsidR="0079623E" w:rsidRPr="0079623E">
        <w:rPr>
          <w:b/>
          <w:bCs/>
          <w:i/>
          <w:szCs w:val="28"/>
        </w:rPr>
        <w:t>. Квантовые вычисления</w:t>
      </w:r>
    </w:p>
    <w:p w14:paraId="7ADE0509" w14:textId="1AC52005" w:rsidR="00D36C39" w:rsidRDefault="001371A8" w:rsidP="00FB02C4">
      <w:pPr>
        <w:jc w:val="center"/>
      </w:pPr>
      <w:r>
        <w:rPr>
          <w:b/>
          <w:i/>
        </w:rPr>
        <w:t>1</w:t>
      </w:r>
      <w:r w:rsidR="00D36C39" w:rsidRPr="009E2657">
        <w:rPr>
          <w:b/>
          <w:i/>
        </w:rPr>
        <w:t>.</w:t>
      </w:r>
      <w:r w:rsidR="00D36C39">
        <w:rPr>
          <w:b/>
          <w:i/>
        </w:rPr>
        <w:t>1</w:t>
      </w:r>
      <w:r w:rsidR="00D36C39" w:rsidRPr="009E2657">
        <w:rPr>
          <w:b/>
          <w:i/>
        </w:rPr>
        <w:t xml:space="preserve">. </w:t>
      </w:r>
      <w:r w:rsidR="00D36C39">
        <w:rPr>
          <w:b/>
          <w:bCs/>
          <w:i/>
          <w:iCs/>
        </w:rPr>
        <w:t>Физические основы квантовых вычислений.</w:t>
      </w:r>
    </w:p>
    <w:p w14:paraId="32741CE9" w14:textId="77777777" w:rsidR="00FB02C4" w:rsidRDefault="00FB02C4" w:rsidP="0079623E"/>
    <w:p w14:paraId="2B85ED30" w14:textId="06138409" w:rsidR="003F6603" w:rsidRPr="006352DD" w:rsidRDefault="003F6603" w:rsidP="00C67B9F">
      <w:pPr>
        <w:rPr>
          <w:i/>
        </w:rPr>
      </w:pPr>
      <w:r w:rsidRPr="006352DD">
        <w:rPr>
          <w:i/>
          <w:shd w:val="clear" w:color="auto" w:fill="FFFFFF"/>
        </w:rPr>
        <w:t>«Если вам кажется, что вы понимаете квантовую теорию… то вы не понимаете квантовую теорию.»</w:t>
      </w:r>
      <w:r w:rsidR="00EC4985">
        <w:rPr>
          <w:i/>
          <w:shd w:val="clear" w:color="auto" w:fill="FFFFFF"/>
        </w:rPr>
        <w:t xml:space="preserve"> – </w:t>
      </w:r>
      <w:r w:rsidRPr="006352DD">
        <w:rPr>
          <w:i/>
          <w:shd w:val="clear" w:color="auto" w:fill="FFFFFF"/>
        </w:rPr>
        <w:t>Ричард Фейнман.</w:t>
      </w:r>
    </w:p>
    <w:p w14:paraId="4BE91C69" w14:textId="22B830AF" w:rsidR="003F6603" w:rsidRDefault="003F6603" w:rsidP="0079623E"/>
    <w:p w14:paraId="36CDAE16" w14:textId="3A6192F7" w:rsidR="006352DD" w:rsidRDefault="006352DD" w:rsidP="0079623E">
      <w:r>
        <w:tab/>
        <w:t xml:space="preserve">Квантовые вычисления </w:t>
      </w:r>
      <w:r w:rsidRPr="006352DD">
        <w:t>[</w:t>
      </w:r>
      <w:r w:rsidR="008B17E5" w:rsidRPr="008B17E5">
        <w:t>3</w:t>
      </w:r>
      <w:r w:rsidRPr="006352DD">
        <w:t xml:space="preserve">] </w:t>
      </w:r>
      <w:r>
        <w:t xml:space="preserve">относительно новая и быстро развивающаяся область программирования. </w:t>
      </w:r>
      <w:r w:rsidR="008C0871">
        <w:t>Результаты теоретических разработок и лабораторных ис</w:t>
      </w:r>
      <w:r w:rsidR="005620BA">
        <w:t>следований</w:t>
      </w:r>
      <w:r w:rsidR="001E7551">
        <w:t xml:space="preserve"> в этой области</w:t>
      </w:r>
      <w:r w:rsidR="008C0871">
        <w:t xml:space="preserve"> находятся в тесной взаимосвязи. Возможно в ближайшее время произойдёт прорыв в области создания экспериментальных образцов квантовых компьютеров.</w:t>
      </w:r>
    </w:p>
    <w:p w14:paraId="48F3B70B" w14:textId="0C408843" w:rsidR="0079623E" w:rsidRDefault="006352DD" w:rsidP="006352DD">
      <w:r>
        <w:tab/>
      </w:r>
      <w:r w:rsidR="0047062B">
        <w:t xml:space="preserve">Развитие вычислительных систем сопровождается существенным уменьшением размеров элементной базы. Размеры отдельных компонент современных процессоров приближаются к размерам атомов и поведение элементов вычислительных </w:t>
      </w:r>
      <w:r w:rsidR="00FB02C4">
        <w:t xml:space="preserve">систем </w:t>
      </w:r>
      <w:r w:rsidR="0047062B">
        <w:t>начина</w:t>
      </w:r>
      <w:r w:rsidR="00EE25BB">
        <w:t>е</w:t>
      </w:r>
      <w:r w:rsidR="0047062B">
        <w:t xml:space="preserve">т </w:t>
      </w:r>
      <w:r w:rsidR="00EE25BB">
        <w:t>подчиняться</w:t>
      </w:r>
      <w:r w:rsidR="0047062B">
        <w:t xml:space="preserve"> закон</w:t>
      </w:r>
      <w:r w:rsidR="00EE25BB">
        <w:t>ам</w:t>
      </w:r>
      <w:r w:rsidR="0047062B">
        <w:t xml:space="preserve"> квантовой </w:t>
      </w:r>
      <w:r w:rsidR="00B82B21">
        <w:t>физики</w:t>
      </w:r>
      <w:r w:rsidR="0047062B">
        <w:t xml:space="preserve">. В некоторых случаях поведение квантовых систем могут существенным образом отличаться от поведения систем, подчиняющихся законам классической физики. </w:t>
      </w:r>
      <w:r w:rsidR="0053541C">
        <w:t>Из-за новых квантовых свойств в</w:t>
      </w:r>
      <w:r w:rsidR="006A0126">
        <w:t>ычислительны</w:t>
      </w:r>
      <w:r w:rsidR="0053541C">
        <w:t>х</w:t>
      </w:r>
      <w:r w:rsidR="006A0126">
        <w:t xml:space="preserve"> систем открывают</w:t>
      </w:r>
      <w:r w:rsidR="0053541C">
        <w:t>ся</w:t>
      </w:r>
      <w:r w:rsidR="006A0126">
        <w:t xml:space="preserve"> возможност</w:t>
      </w:r>
      <w:r w:rsidR="0053541C">
        <w:t>и</w:t>
      </w:r>
      <w:r w:rsidR="006A0126">
        <w:t xml:space="preserve"> разработки и реализации новых алгоритмов, существенно отличающихся от алгоритмов для </w:t>
      </w:r>
      <w:r w:rsidR="00EE25BB">
        <w:t>классических</w:t>
      </w:r>
      <w:r w:rsidR="00FB02C4">
        <w:t xml:space="preserve"> </w:t>
      </w:r>
      <w:r w:rsidR="006A0126">
        <w:t xml:space="preserve">вычислительных систем. </w:t>
      </w:r>
      <w:r w:rsidR="0047062B">
        <w:t>Таким образом,</w:t>
      </w:r>
      <w:r w:rsidR="00FB02C4">
        <w:t xml:space="preserve"> интерес к квантовым вычислениям</w:t>
      </w:r>
      <w:r w:rsidR="0079623E">
        <w:t xml:space="preserve"> </w:t>
      </w:r>
      <w:r w:rsidR="00B82B21">
        <w:t xml:space="preserve">можно </w:t>
      </w:r>
      <w:r w:rsidR="0047062B">
        <w:t>объясн</w:t>
      </w:r>
      <w:r w:rsidR="00B82B21">
        <w:t>и</w:t>
      </w:r>
      <w:r w:rsidR="0047062B">
        <w:t>т</w:t>
      </w:r>
      <w:r w:rsidR="00B82B21">
        <w:t>ь</w:t>
      </w:r>
      <w:r w:rsidR="00FB02C4">
        <w:t xml:space="preserve"> следующими пр</w:t>
      </w:r>
      <w:r w:rsidR="005C28BD">
        <w:t>ичинами</w:t>
      </w:r>
      <w:r w:rsidR="0079623E">
        <w:t>:</w:t>
      </w:r>
    </w:p>
    <w:p w14:paraId="48C2051A" w14:textId="77777777" w:rsidR="0079623E" w:rsidRDefault="0079623E" w:rsidP="009E2657">
      <w:pPr>
        <w:pStyle w:val="a3"/>
        <w:numPr>
          <w:ilvl w:val="0"/>
          <w:numId w:val="30"/>
        </w:numPr>
      </w:pPr>
      <w:r>
        <w:t xml:space="preserve">Уменьшение элементной базы до таких размеров, для которых начинают </w:t>
      </w:r>
      <w:r w:rsidR="00B82B21">
        <w:t>работать</w:t>
      </w:r>
      <w:r>
        <w:t xml:space="preserve"> законы квантовой физики.</w:t>
      </w:r>
    </w:p>
    <w:p w14:paraId="564A83B2" w14:textId="77777777" w:rsidR="0079623E" w:rsidRDefault="0079623E" w:rsidP="009E2657">
      <w:pPr>
        <w:pStyle w:val="a3"/>
        <w:numPr>
          <w:ilvl w:val="0"/>
          <w:numId w:val="30"/>
        </w:numPr>
      </w:pPr>
      <w:r>
        <w:t>Квантовые свойства систем позволяют реализовывать алгоритмы принципиально отличные от классических.</w:t>
      </w:r>
    </w:p>
    <w:p w14:paraId="03AB27EC" w14:textId="77777777" w:rsidR="006A0126" w:rsidRDefault="006A0126" w:rsidP="0079623E"/>
    <w:p w14:paraId="58273D8F" w14:textId="0AF4C740" w:rsidR="00200E22" w:rsidRDefault="00887E48" w:rsidP="0079623E">
      <w:r>
        <w:lastRenderedPageBreak/>
        <w:tab/>
        <w:t xml:space="preserve">Основным отличием квантовой системы от классической является принципиальная невозможность исключить зависимость системы от наблюдателя, </w:t>
      </w:r>
      <w:r w:rsidR="00E17D9D">
        <w:t xml:space="preserve">исключить </w:t>
      </w:r>
      <w:r>
        <w:t xml:space="preserve">влияние процесса измерения на состояние системы. </w:t>
      </w:r>
      <w:r w:rsidR="00FE394D">
        <w:t>В классической физике</w:t>
      </w:r>
      <w:r>
        <w:t xml:space="preserve"> при </w:t>
      </w:r>
      <w:r w:rsidR="00FE394D">
        <w:t>определении</w:t>
      </w:r>
      <w:r>
        <w:t xml:space="preserve"> </w:t>
      </w:r>
      <w:r w:rsidR="0095221E">
        <w:t>физических характеристик</w:t>
      </w:r>
      <w:r>
        <w:t xml:space="preserve"> </w:t>
      </w:r>
      <w:r w:rsidR="00FE394D">
        <w:t>классического объекта</w:t>
      </w:r>
      <w:r w:rsidR="00E17D9D">
        <w:t xml:space="preserve"> </w:t>
      </w:r>
      <w:r>
        <w:t xml:space="preserve">влияние измерительных приборов на </w:t>
      </w:r>
      <w:r w:rsidR="005C28BD">
        <w:t>объект может быть пренебрежимо мало</w:t>
      </w:r>
      <w:r>
        <w:t xml:space="preserve"> и </w:t>
      </w:r>
      <w:r w:rsidR="0053541C">
        <w:t>сам</w:t>
      </w:r>
      <w:r>
        <w:t xml:space="preserve"> процесс измерения</w:t>
      </w:r>
      <w:r w:rsidR="005C28BD">
        <w:t xml:space="preserve"> может быть исключён </w:t>
      </w:r>
      <w:r>
        <w:t xml:space="preserve">из </w:t>
      </w:r>
      <w:r w:rsidR="00FE394D">
        <w:t>описания</w:t>
      </w:r>
      <w:r>
        <w:t xml:space="preserve"> состояния физической системы.</w:t>
      </w:r>
      <w:r w:rsidR="00FE394D">
        <w:t xml:space="preserve"> В квантовой механике из-за малых размеров изучаемых объектов, когда энергия, импульс, и другие физические характеристики изучаемых объектов сопоставимы с соответствующими характеристиками </w:t>
      </w:r>
      <w:r w:rsidR="00E17D9D">
        <w:t xml:space="preserve">взаимодействия </w:t>
      </w:r>
      <w:r w:rsidR="00B82B21">
        <w:t xml:space="preserve">измерительного </w:t>
      </w:r>
      <w:r w:rsidR="00FE394D">
        <w:t>прибора</w:t>
      </w:r>
      <w:r w:rsidR="00E17D9D">
        <w:t xml:space="preserve"> с объектом</w:t>
      </w:r>
      <w:r w:rsidR="00FE394D">
        <w:t>, невозможно исключить влияние процесса измерения на состояние изучаемой системы. Так, например, при определении положения объекта в пространстве</w:t>
      </w:r>
      <w:r w:rsidR="0095221E">
        <w:t xml:space="preserve"> </w:t>
      </w:r>
      <w:r w:rsidR="00B82B21">
        <w:t>можно</w:t>
      </w:r>
      <w:r w:rsidR="0095221E">
        <w:t xml:space="preserve"> посмотреть на объект и сопоставить его положение с некоторой измерительной шкалой. Но процесс "посмотреть" подразумевает освещение объекта и наблюдение за</w:t>
      </w:r>
      <w:r w:rsidR="005C28BD">
        <w:t xml:space="preserve"> светом,</w:t>
      </w:r>
      <w:r w:rsidR="0095221E">
        <w:t xml:space="preserve"> отраженным от предмета. В классическом случае интенсивность</w:t>
      </w:r>
      <w:r w:rsidR="005175D7">
        <w:t xml:space="preserve"> (энергию)</w:t>
      </w:r>
      <w:r w:rsidR="0095221E">
        <w:t xml:space="preserve"> свет</w:t>
      </w:r>
      <w:r w:rsidR="005175D7">
        <w:t>ового</w:t>
      </w:r>
      <w:r w:rsidR="0095221E">
        <w:t xml:space="preserve"> </w:t>
      </w:r>
      <w:r w:rsidR="005175D7">
        <w:t xml:space="preserve">пучка </w:t>
      </w:r>
      <w:r w:rsidR="0095221E">
        <w:t xml:space="preserve">можно сделать </w:t>
      </w:r>
      <w:r w:rsidR="00191291">
        <w:t>пренебрежимо</w:t>
      </w:r>
      <w:r w:rsidR="0095221E">
        <w:t xml:space="preserve"> малой </w:t>
      </w:r>
      <w:r w:rsidR="005175D7">
        <w:t xml:space="preserve">по сравнению с </w:t>
      </w:r>
      <w:r w:rsidR="00191291">
        <w:t>энергией</w:t>
      </w:r>
      <w:r w:rsidR="005175D7">
        <w:t xml:space="preserve"> объекта </w:t>
      </w:r>
      <w:r w:rsidR="0095221E">
        <w:t xml:space="preserve">и влиянием процесса отражения света </w:t>
      </w:r>
      <w:r w:rsidR="005175D7">
        <w:t>на</w:t>
      </w:r>
      <w:r w:rsidR="0095221E">
        <w:t xml:space="preserve"> </w:t>
      </w:r>
      <w:r w:rsidR="005175D7">
        <w:t>объект</w:t>
      </w:r>
      <w:r w:rsidR="0095221E">
        <w:t xml:space="preserve"> </w:t>
      </w:r>
      <w:r w:rsidR="00EE25BB">
        <w:t>не принимать во внимание</w:t>
      </w:r>
      <w:r w:rsidR="0095221E">
        <w:t>. В квантовом случае следует уч</w:t>
      </w:r>
      <w:r w:rsidR="005C28BD">
        <w:t>итывать</w:t>
      </w:r>
      <w:r w:rsidR="0095221E">
        <w:t>, что пучок света состоит из фотонов</w:t>
      </w:r>
      <w:r w:rsidR="00E17D9D">
        <w:t>, при уменьшении энергии фотона увеличивается его длина волны, фотон "размазывается" в пространстве</w:t>
      </w:r>
      <w:r w:rsidR="00EE25BB">
        <w:t>,</w:t>
      </w:r>
      <w:r w:rsidR="00E17D9D">
        <w:t xml:space="preserve"> его размер может превысить размер измеряемого объекта и, как следствие, </w:t>
      </w:r>
      <w:r w:rsidR="0053541C">
        <w:t>пропадает возможность</w:t>
      </w:r>
      <w:r w:rsidR="00E17D9D">
        <w:t xml:space="preserve"> локализации объекта в пространстве.</w:t>
      </w:r>
    </w:p>
    <w:p w14:paraId="747172F5" w14:textId="77777777" w:rsidR="0050221F" w:rsidRDefault="00200E22" w:rsidP="0050221F">
      <w:pPr>
        <w:keepNext/>
      </w:pPr>
      <w:r>
        <w:rPr>
          <w:noProof/>
          <w:lang w:eastAsia="ru-RU"/>
        </w:rPr>
        <w:lastRenderedPageBreak/>
        <w:drawing>
          <wp:inline distT="0" distB="0" distL="0" distR="0" wp14:anchorId="5203496E" wp14:editId="6324D986">
            <wp:extent cx="5940425" cy="2970212"/>
            <wp:effectExtent l="0" t="0" r="3175" b="190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интерференция.зтп.tif"/>
                    <pic:cNvPicPr/>
                  </pic:nvPicPr>
                  <pic:blipFill>
                    <a:blip r:embed="rId8">
                      <a:extLst>
                        <a:ext uri="{28A0092B-C50C-407E-A947-70E740481C1C}">
                          <a14:useLocalDpi xmlns:a14="http://schemas.microsoft.com/office/drawing/2010/main" val="0"/>
                        </a:ext>
                      </a:extLst>
                    </a:blip>
                    <a:stretch>
                      <a:fillRect/>
                    </a:stretch>
                  </pic:blipFill>
                  <pic:spPr>
                    <a:xfrm>
                      <a:off x="0" y="0"/>
                      <a:ext cx="5940425" cy="2970212"/>
                    </a:xfrm>
                    <a:prstGeom prst="rect">
                      <a:avLst/>
                    </a:prstGeom>
                  </pic:spPr>
                </pic:pic>
              </a:graphicData>
            </a:graphic>
          </wp:inline>
        </w:drawing>
      </w:r>
    </w:p>
    <w:p w14:paraId="3F54234E" w14:textId="2D2CA179" w:rsidR="0050221F" w:rsidRPr="00B74FF2" w:rsidRDefault="0050221F" w:rsidP="0050221F">
      <w:pPr>
        <w:pStyle w:val="af9"/>
        <w:jc w:val="center"/>
        <w:rPr>
          <w:color w:val="auto"/>
          <w:sz w:val="28"/>
          <w:szCs w:val="28"/>
        </w:rPr>
      </w:pPr>
      <w:r w:rsidRPr="00B74FF2">
        <w:rPr>
          <w:color w:val="auto"/>
          <w:sz w:val="28"/>
          <w:szCs w:val="28"/>
        </w:rPr>
        <w:t xml:space="preserve">Рис </w:t>
      </w:r>
      <w:r w:rsidR="00B74FF2" w:rsidRPr="00B74FF2">
        <w:rPr>
          <w:color w:val="auto"/>
          <w:sz w:val="28"/>
          <w:szCs w:val="28"/>
        </w:rPr>
        <w:t>8.</w:t>
      </w:r>
    </w:p>
    <w:p w14:paraId="19DB3C62" w14:textId="144ECD0F" w:rsidR="003732A9" w:rsidRDefault="00200E22" w:rsidP="0079623E">
      <w:r>
        <w:tab/>
        <w:t>Наиболее наглядно влияние процесса измерения на объект можно наблюдать в опыте с интерференцией электронных пучков представленном на Рис</w:t>
      </w:r>
      <w:r w:rsidR="00EE25BB">
        <w:t>8</w:t>
      </w:r>
      <w:r>
        <w:t xml:space="preserve">. Электронная пушка </w:t>
      </w:r>
      <w:r>
        <w:rPr>
          <w:lang w:val="en-US"/>
        </w:rPr>
        <w:t>C</w:t>
      </w:r>
      <w:r>
        <w:t xml:space="preserve"> испускает электрон</w:t>
      </w:r>
      <w:r w:rsidR="00F75DB9">
        <w:t>ы</w:t>
      </w:r>
      <w:r>
        <w:t xml:space="preserve">, которые пройдя через две щели </w:t>
      </w:r>
      <w:r>
        <w:rPr>
          <w:lang w:val="en-US"/>
        </w:rPr>
        <w:t>S</w:t>
      </w:r>
      <w:r>
        <w:t xml:space="preserve">1 и </w:t>
      </w:r>
      <w:r>
        <w:rPr>
          <w:lang w:val="en-US"/>
        </w:rPr>
        <w:t>S</w:t>
      </w:r>
      <w:r>
        <w:t>2</w:t>
      </w:r>
      <w:r w:rsidRPr="00200E22">
        <w:t xml:space="preserve"> </w:t>
      </w:r>
      <w:r>
        <w:t>попадает на экран</w:t>
      </w:r>
      <w:r w:rsidR="00F75DB9">
        <w:t xml:space="preserve"> </w:t>
      </w:r>
      <w:r w:rsidR="00F75DB9">
        <w:rPr>
          <w:lang w:val="en-US"/>
        </w:rPr>
        <w:t>S</w:t>
      </w:r>
      <w:r w:rsidRPr="00200E22">
        <w:t xml:space="preserve">. </w:t>
      </w:r>
      <w:r w:rsidR="00F75DB9">
        <w:t xml:space="preserve">Детектор </w:t>
      </w:r>
      <w:r w:rsidR="00F75DB9">
        <w:rPr>
          <w:lang w:val="en-US"/>
        </w:rPr>
        <w:t>D</w:t>
      </w:r>
      <w:r w:rsidR="00F75DB9" w:rsidRPr="00F75DB9">
        <w:t xml:space="preserve"> </w:t>
      </w:r>
      <w:r w:rsidR="00F75DB9">
        <w:t>позволяет фиксировать число частиц, попадающую в определённую область экрана. График</w:t>
      </w:r>
      <w:r w:rsidR="00F75DB9" w:rsidRPr="00F75DB9">
        <w:t xml:space="preserve"> </w:t>
      </w:r>
      <w:r w:rsidR="00F75DB9">
        <w:t>плотности</w:t>
      </w:r>
      <w:r w:rsidR="00EB38EF">
        <w:t xml:space="preserve"> </w:t>
      </w:r>
      <w:r w:rsidR="00EB38EF">
        <w:rPr>
          <w:lang w:val="en-US"/>
        </w:rPr>
        <w:t>G</w:t>
      </w:r>
      <w:r w:rsidR="00F75DB9">
        <w:t>, полученной в результате эксперимента, приведён на рисунке</w:t>
      </w:r>
      <w:r w:rsidR="00B82B21">
        <w:t xml:space="preserve"> и имеет вид интерференции,</w:t>
      </w:r>
      <w:r w:rsidR="00F75DB9">
        <w:t xml:space="preserve"> </w:t>
      </w:r>
      <w:r w:rsidR="00B82B21">
        <w:t>что</w:t>
      </w:r>
      <w:r w:rsidR="00F75DB9">
        <w:t xml:space="preserve"> свидетельствует о волновой природе электрона. </w:t>
      </w:r>
      <w:r w:rsidR="00B82B21">
        <w:t>Полученный результат можно попытаться объяснить взаимодействием электронов прошедших через разный щели. Однако, и</w:t>
      </w:r>
      <w:r w:rsidR="0053541C">
        <w:t>нтерференционная картина сохраняется, даже е</w:t>
      </w:r>
      <w:r w:rsidR="00F75DB9">
        <w:t xml:space="preserve">сли </w:t>
      </w:r>
      <w:r w:rsidR="003732A9">
        <w:t xml:space="preserve">пушка испускает </w:t>
      </w:r>
      <w:r w:rsidR="00F75DB9">
        <w:t xml:space="preserve">электроны </w:t>
      </w:r>
      <w:r w:rsidR="003732A9">
        <w:t>не непрерывным потоком, а по одному через некоторый интервал времени. Дело выглядит так, будто один электрон проходит через две щели и после них взаимодействует сам с собой, формируя интерференционную картину.</w:t>
      </w:r>
    </w:p>
    <w:p w14:paraId="0AA8354D" w14:textId="6ED14803" w:rsidR="00200E22" w:rsidRPr="0050221F" w:rsidRDefault="0053541C" w:rsidP="003732A9">
      <w:pPr>
        <w:ind w:firstLine="708"/>
      </w:pPr>
      <w:r>
        <w:t>В случае одиночны</w:t>
      </w:r>
      <w:r w:rsidR="00EB38EF">
        <w:t>х</w:t>
      </w:r>
      <w:r>
        <w:t xml:space="preserve"> электрон</w:t>
      </w:r>
      <w:r w:rsidR="00EB38EF">
        <w:t>ов</w:t>
      </w:r>
      <w:r>
        <w:t xml:space="preserve"> н</w:t>
      </w:r>
      <w:r w:rsidR="003732A9">
        <w:t xml:space="preserve">емного изменим эксперимент: поставим детектор </w:t>
      </w:r>
      <w:r w:rsidR="003732A9">
        <w:rPr>
          <w:lang w:val="en-US"/>
        </w:rPr>
        <w:t>D</w:t>
      </w:r>
      <w:r w:rsidR="003732A9" w:rsidRPr="003732A9">
        <w:t xml:space="preserve">1 </w:t>
      </w:r>
      <w:r w:rsidR="003732A9">
        <w:t>возле одной из щелей и попытаемся определить через какую щель пролетел электрон. Результат резко изменился</w:t>
      </w:r>
      <w:r w:rsidR="00EB38EF">
        <w:t>, см.</w:t>
      </w:r>
      <w:r w:rsidR="00CA3419">
        <w:t xml:space="preserve"> Рис</w:t>
      </w:r>
      <w:r w:rsidR="00EB38EF">
        <w:t>.9</w:t>
      </w:r>
      <w:r>
        <w:t>:</w:t>
      </w:r>
      <w:r w:rsidR="003732A9">
        <w:t xml:space="preserve"> интерференционная картина пропала</w:t>
      </w:r>
      <w:r>
        <w:t>, исчезли волновые свойства</w:t>
      </w:r>
      <w:r w:rsidR="003732A9">
        <w:t xml:space="preserve"> и электроны </w:t>
      </w:r>
      <w:r w:rsidR="00CA3419">
        <w:t>начали вести</w:t>
      </w:r>
      <w:r w:rsidR="003732A9">
        <w:t xml:space="preserve"> себя </w:t>
      </w:r>
      <w:r w:rsidR="00B82B21">
        <w:t>как</w:t>
      </w:r>
      <w:r w:rsidR="00CA3419">
        <w:t xml:space="preserve"> </w:t>
      </w:r>
      <w:r w:rsidR="003732A9">
        <w:t>частиц</w:t>
      </w:r>
      <w:r w:rsidR="00B82B21">
        <w:t>ы</w:t>
      </w:r>
      <w:r w:rsidR="00CA3419">
        <w:t>.</w:t>
      </w:r>
    </w:p>
    <w:p w14:paraId="72117933" w14:textId="77777777" w:rsidR="0050221F" w:rsidRDefault="0050221F" w:rsidP="0050221F">
      <w:pPr>
        <w:keepNext/>
      </w:pPr>
      <w:r>
        <w:rPr>
          <w:noProof/>
          <w:lang w:eastAsia="ru-RU"/>
        </w:rPr>
        <w:lastRenderedPageBreak/>
        <w:drawing>
          <wp:inline distT="0" distB="0" distL="0" distR="0" wp14:anchorId="17B9DE59" wp14:editId="5093A8B0">
            <wp:extent cx="5940425" cy="2970212"/>
            <wp:effectExtent l="0" t="0" r="3175" b="190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интерференция.зтп.tif"/>
                    <pic:cNvPicPr/>
                  </pic:nvPicPr>
                  <pic:blipFill>
                    <a:blip r:embed="rId9">
                      <a:extLst>
                        <a:ext uri="{28A0092B-C50C-407E-A947-70E740481C1C}">
                          <a14:useLocalDpi xmlns:a14="http://schemas.microsoft.com/office/drawing/2010/main" val="0"/>
                        </a:ext>
                      </a:extLst>
                    </a:blip>
                    <a:stretch>
                      <a:fillRect/>
                    </a:stretch>
                  </pic:blipFill>
                  <pic:spPr>
                    <a:xfrm>
                      <a:off x="0" y="0"/>
                      <a:ext cx="5940425" cy="2970212"/>
                    </a:xfrm>
                    <a:prstGeom prst="rect">
                      <a:avLst/>
                    </a:prstGeom>
                  </pic:spPr>
                </pic:pic>
              </a:graphicData>
            </a:graphic>
          </wp:inline>
        </w:drawing>
      </w:r>
    </w:p>
    <w:p w14:paraId="23639C81" w14:textId="6B1E7A43" w:rsidR="0050221F" w:rsidRPr="00B74FF2" w:rsidRDefault="0050221F" w:rsidP="0050221F">
      <w:pPr>
        <w:pStyle w:val="af9"/>
        <w:jc w:val="center"/>
        <w:rPr>
          <w:color w:val="auto"/>
          <w:sz w:val="28"/>
          <w:szCs w:val="28"/>
        </w:rPr>
      </w:pPr>
      <w:r w:rsidRPr="00B74FF2">
        <w:rPr>
          <w:color w:val="auto"/>
          <w:sz w:val="28"/>
          <w:szCs w:val="28"/>
        </w:rPr>
        <w:t>Рис</w:t>
      </w:r>
      <w:r w:rsidR="00B74FF2" w:rsidRPr="00B74FF2">
        <w:rPr>
          <w:color w:val="auto"/>
          <w:sz w:val="28"/>
          <w:szCs w:val="28"/>
        </w:rPr>
        <w:t>.</w:t>
      </w:r>
      <w:r w:rsidRPr="00B74FF2">
        <w:rPr>
          <w:color w:val="auto"/>
          <w:sz w:val="28"/>
          <w:szCs w:val="28"/>
        </w:rPr>
        <w:t xml:space="preserve"> </w:t>
      </w:r>
      <w:r w:rsidR="00B74FF2" w:rsidRPr="00B74FF2">
        <w:rPr>
          <w:color w:val="auto"/>
          <w:sz w:val="28"/>
          <w:szCs w:val="28"/>
        </w:rPr>
        <w:t>9.</w:t>
      </w:r>
    </w:p>
    <w:p w14:paraId="3F77C7D2" w14:textId="77777777" w:rsidR="00887E48" w:rsidRDefault="0050221F" w:rsidP="00B82B21">
      <w:pPr>
        <w:ind w:firstLine="708"/>
      </w:pPr>
      <w:r>
        <w:t xml:space="preserve">Результаты </w:t>
      </w:r>
      <w:r w:rsidR="00B82B21">
        <w:t xml:space="preserve">приведённого </w:t>
      </w:r>
      <w:r>
        <w:t>эксперимента свидетельствуют о том, что свойства квантово</w:t>
      </w:r>
      <w:r w:rsidR="00B82B21">
        <w:t>го</w:t>
      </w:r>
      <w:r>
        <w:t xml:space="preserve"> объекта электрона зависят от процесса измерения: если мы ставим эксперимент для определения волновых свойств, то электрон ведёт себя как волна, если мы измеряем характеристики </w:t>
      </w:r>
      <w:r w:rsidR="00B82B21">
        <w:t xml:space="preserve">типичные для </w:t>
      </w:r>
      <w:r>
        <w:t>частицы, то электрон ведёт себя как частица.</w:t>
      </w:r>
    </w:p>
    <w:p w14:paraId="71399DA6" w14:textId="1B03B789" w:rsidR="004B6A00" w:rsidRDefault="004A04A8" w:rsidP="0079623E">
      <w:r>
        <w:tab/>
      </w:r>
      <w:r w:rsidR="00E61BCA">
        <w:t xml:space="preserve">Таким образом, </w:t>
      </w:r>
      <w:r w:rsidR="0053541C">
        <w:t>в</w:t>
      </w:r>
      <w:r>
        <w:t xml:space="preserve"> квантовой физике, в отличие от классической,</w:t>
      </w:r>
      <w:r w:rsidR="005C28BD">
        <w:t xml:space="preserve"> </w:t>
      </w:r>
      <w:r>
        <w:t xml:space="preserve">мы не можем </w:t>
      </w:r>
      <w:r w:rsidR="00CA3419">
        <w:t>определить</w:t>
      </w:r>
      <w:r>
        <w:t xml:space="preserve"> в каком состоянии находи</w:t>
      </w:r>
      <w:r w:rsidR="001E7551">
        <w:t>лась</w:t>
      </w:r>
      <w:r>
        <w:t xml:space="preserve"> система до процесса измерения. </w:t>
      </w:r>
      <w:r w:rsidR="00B82B21">
        <w:t>В</w:t>
      </w:r>
      <w:r w:rsidR="00340735">
        <w:t xml:space="preserve"> процессе измерения мы получаем новую систему, </w:t>
      </w:r>
      <w:r w:rsidR="00B82B21">
        <w:t>созданную под воздействием</w:t>
      </w:r>
      <w:r w:rsidR="00340735">
        <w:t xml:space="preserve"> измерительного прибора. Если в классическом случае при корректном измерении мы </w:t>
      </w:r>
      <w:r w:rsidR="005C28BD">
        <w:t xml:space="preserve">находим бит в </w:t>
      </w:r>
      <w:r w:rsidR="00340735">
        <w:t>определ</w:t>
      </w:r>
      <w:r w:rsidR="005C28BD">
        <w:t>ённо</w:t>
      </w:r>
      <w:r w:rsidR="00340735">
        <w:t>м состояни</w:t>
      </w:r>
      <w:r w:rsidR="005C28BD">
        <w:t>и</w:t>
      </w:r>
      <w:r w:rsidR="00340735">
        <w:t xml:space="preserve">, то с уверенностью можно утверждать, что бит находился в этом состоянии и до процесса измерения. В квантовом случае процесс измерения влияет на состояние системы, и если мы определим </w:t>
      </w:r>
      <w:r w:rsidR="005C28BD">
        <w:t xml:space="preserve">некоторое </w:t>
      </w:r>
      <w:r w:rsidR="00340735">
        <w:t>состояние</w:t>
      </w:r>
      <w:r w:rsidR="00CD137F">
        <w:t xml:space="preserve"> квантового</w:t>
      </w:r>
      <w:r w:rsidR="00340735">
        <w:t xml:space="preserve"> бита, то до измерения квантовый бит</w:t>
      </w:r>
      <w:r w:rsidR="00CD137F">
        <w:t xml:space="preserve"> мог находиться в этом состоянии, а мог находиться в другом состоянии.</w:t>
      </w:r>
    </w:p>
    <w:p w14:paraId="4A61EBC1" w14:textId="301A2251" w:rsidR="0053541C" w:rsidRDefault="00EB38EF" w:rsidP="004B6A00">
      <w:pPr>
        <w:ind w:firstLine="708"/>
      </w:pPr>
      <w:r>
        <w:t>Т</w:t>
      </w:r>
      <w:r w:rsidR="004B6A00">
        <w:t>очка зрения, заключающаяся в том</w:t>
      </w:r>
      <w:r w:rsidR="00182B41">
        <w:t xml:space="preserve">, что до процесса измерения состояние квантовой системы не определено, а система с некоторой вероятностью может находиться в любом допустимом состоянии, </w:t>
      </w:r>
      <w:r w:rsidR="003100FD">
        <w:t xml:space="preserve">в своё время </w:t>
      </w:r>
      <w:r w:rsidR="003100FD">
        <w:lastRenderedPageBreak/>
        <w:t>вызвал больш</w:t>
      </w:r>
      <w:r w:rsidR="004B6A00">
        <w:t>ую</w:t>
      </w:r>
      <w:r w:rsidR="003100FD">
        <w:t xml:space="preserve"> дискуссии в научном мире между Альбертом Эйнштейном и Нильсом Бором</w:t>
      </w:r>
      <w:r w:rsidR="003100FD" w:rsidRPr="003100FD">
        <w:t>.</w:t>
      </w:r>
      <w:r w:rsidR="003100FD">
        <w:t xml:space="preserve"> </w:t>
      </w:r>
      <w:r w:rsidR="00BB285E">
        <w:t>Н. Бор утверждал,</w:t>
      </w:r>
      <w:r w:rsidR="003100FD">
        <w:t xml:space="preserve"> что</w:t>
      </w:r>
      <w:r w:rsidR="005C28BD">
        <w:t xml:space="preserve"> до процесса измерения состояние квантовой системы не определено</w:t>
      </w:r>
      <w:r w:rsidR="004B6A00">
        <w:t xml:space="preserve">, </w:t>
      </w:r>
      <w:r w:rsidR="008620BB">
        <w:t>и</w:t>
      </w:r>
      <w:r w:rsidR="00BB3F21">
        <w:t xml:space="preserve"> </w:t>
      </w:r>
      <w:r w:rsidR="003100FD">
        <w:t xml:space="preserve">процесс измерения </w:t>
      </w:r>
      <w:r w:rsidR="0009762A">
        <w:t xml:space="preserve">с некоторой вероятностью </w:t>
      </w:r>
      <w:r w:rsidR="003100FD">
        <w:t>создаёт одно из возможных состояний системы.</w:t>
      </w:r>
      <w:r w:rsidR="004B6A00">
        <w:t xml:space="preserve"> Противоположная точка зрения, сформулированная и поддерживаемая А. Эйнштейном, </w:t>
      </w:r>
      <w:r w:rsidR="00BB285E">
        <w:t>заключается</w:t>
      </w:r>
      <w:r w:rsidR="004B6A00">
        <w:t xml:space="preserve"> в том, что состояние системы определено всегда </w:t>
      </w:r>
      <w:r w:rsidR="004B6A00" w:rsidRPr="001E7551">
        <w:t>(«</w:t>
      </w:r>
      <w:r w:rsidR="001E7551" w:rsidRPr="001E7551">
        <w:t>Вы действительно считаете, что Луна существует только когда вы на неё смотрите?</w:t>
      </w:r>
      <w:r w:rsidR="004B6A00" w:rsidRPr="001E7551">
        <w:t>»</w:t>
      </w:r>
      <w:r w:rsidR="00EC4985">
        <w:t xml:space="preserve"> – </w:t>
      </w:r>
      <w:r w:rsidR="004B6A00">
        <w:t>с</w:t>
      </w:r>
      <w:r w:rsidR="001E7551">
        <w:t>просил</w:t>
      </w:r>
      <w:r w:rsidR="004B6A00">
        <w:t xml:space="preserve"> А. Эйнштейн</w:t>
      </w:r>
      <w:r w:rsidR="00BB285E">
        <w:t>), но существуют некоторые скрытые параметры, которые не позволяют нам точно описать систему и влияние этих параметров устраняется в процессе измерения.</w:t>
      </w:r>
    </w:p>
    <w:p w14:paraId="299E2E18" w14:textId="341E62DE" w:rsidR="004A04A8" w:rsidRDefault="00BB285E" w:rsidP="00C52A72">
      <w:pPr>
        <w:ind w:firstLine="708"/>
      </w:pPr>
      <w:r>
        <w:t xml:space="preserve">Большинство учёных приняли точку зрения Н. Бора (так называемая Копенгагенская интерпретация квантовой механики) однако полной ясности в этом </w:t>
      </w:r>
      <w:r w:rsidR="00DC58EC">
        <w:t>вопросе</w:t>
      </w:r>
      <w:r>
        <w:t xml:space="preserve"> нет до сих пор.</w:t>
      </w:r>
      <w:r w:rsidR="0053541C">
        <w:t xml:space="preserve"> </w:t>
      </w:r>
      <w:r w:rsidR="00C52A72">
        <w:t>Позиция Н. Бора в отношении</w:t>
      </w:r>
      <w:r w:rsidR="00BB3F21">
        <w:t xml:space="preserve"> основ квантовой механики </w:t>
      </w:r>
      <w:r w:rsidR="00C52A72">
        <w:t xml:space="preserve">более привлекательна, так как </w:t>
      </w:r>
      <w:r w:rsidR="00BB3F21">
        <w:t>приводят к появлению новых свойств системы</w:t>
      </w:r>
      <w:r w:rsidR="00EB38EF">
        <w:t xml:space="preserve"> в квантовом случае</w:t>
      </w:r>
      <w:r w:rsidR="00BB3F21">
        <w:t xml:space="preserve">: </w:t>
      </w:r>
      <w:r w:rsidR="00C52A72">
        <w:t xml:space="preserve">суперпозиция состояний, </w:t>
      </w:r>
      <w:r w:rsidR="00BB3F21">
        <w:t xml:space="preserve">квантовые запутанные состояния и квантовый параллелизм. </w:t>
      </w:r>
      <w:r w:rsidR="008620BB">
        <w:t>Эти</w:t>
      </w:r>
      <w:r w:rsidR="00BB3F21">
        <w:t xml:space="preserve"> свойства квантовых систем позволяют реализовывать алгоритмы для квантовых вычислительных систем принципиально отличные от алгоритмов классических вычислительных систем.</w:t>
      </w:r>
    </w:p>
    <w:p w14:paraId="345B2689" w14:textId="77777777" w:rsidR="00FB02C4" w:rsidRDefault="00FB02C4" w:rsidP="0079623E"/>
    <w:p w14:paraId="27E22B1D" w14:textId="77777777" w:rsidR="00FB02C4" w:rsidRDefault="00FB02C4" w:rsidP="0079623E"/>
    <w:p w14:paraId="2A9CCD1B" w14:textId="3DA5C5B9" w:rsidR="00FB02C4" w:rsidRPr="00FB02C4" w:rsidRDefault="001371A8" w:rsidP="00FB02C4">
      <w:pPr>
        <w:jc w:val="center"/>
        <w:rPr>
          <w:b/>
          <w:i/>
        </w:rPr>
      </w:pPr>
      <w:r>
        <w:rPr>
          <w:b/>
          <w:i/>
        </w:rPr>
        <w:t>1</w:t>
      </w:r>
      <w:r w:rsidR="00FB02C4" w:rsidRPr="00FB02C4">
        <w:rPr>
          <w:b/>
          <w:i/>
        </w:rPr>
        <w:t>.2. Математическая модель квантовых вычислений</w:t>
      </w:r>
    </w:p>
    <w:p w14:paraId="5C7548EB" w14:textId="77777777" w:rsidR="004A04A8" w:rsidRDefault="004A04A8" w:rsidP="0079623E"/>
    <w:p w14:paraId="1A7B3D7C" w14:textId="77777777" w:rsidR="00191291" w:rsidRDefault="00191291" w:rsidP="0079623E">
      <w:r>
        <w:tab/>
        <w:t>Основой цифровых вычислительных систем является элементарная ячейка – бит.</w:t>
      </w:r>
      <w:r w:rsidR="00CD137F">
        <w:t xml:space="preserve"> </w:t>
      </w:r>
    </w:p>
    <w:p w14:paraId="04F276EC" w14:textId="14DC2E73" w:rsidR="0079623E" w:rsidRDefault="0079623E" w:rsidP="0079623E">
      <w:r>
        <w:rPr>
          <w:b/>
          <w:bCs/>
          <w:i/>
          <w:iCs/>
        </w:rPr>
        <w:tab/>
      </w:r>
      <w:r w:rsidRPr="00EB38EF">
        <w:rPr>
          <w:bCs/>
          <w:iCs/>
        </w:rPr>
        <w:t>В классической физике</w:t>
      </w:r>
      <w:r w:rsidRPr="00EB38EF">
        <w:t xml:space="preserve"> </w:t>
      </w:r>
      <w:r>
        <w:t xml:space="preserve">бит </w:t>
      </w:r>
      <w:r w:rsidR="00191291">
        <w:t>может быть представлен</w:t>
      </w:r>
      <w:r>
        <w:t xml:space="preserve"> системой с двумя устойчивыми (или квазиустойчивыми) состояниями: триггер, конденсатор, магнитный домен,</w:t>
      </w:r>
      <w:r w:rsidR="00191291">
        <w:t xml:space="preserve"> …</w:t>
      </w:r>
      <w:r>
        <w:t>. Одно из этих состояний условно обозначается «0», другое</w:t>
      </w:r>
      <w:r w:rsidR="00EC4985">
        <w:t xml:space="preserve"> – </w:t>
      </w:r>
      <w:r>
        <w:t xml:space="preserve">«1». В математической модели </w:t>
      </w:r>
      <w:r w:rsidR="00E53819">
        <w:t>бит может быть</w:t>
      </w:r>
      <w:r w:rsidR="00DA7331">
        <w:t xml:space="preserve"> представлен как</w:t>
      </w:r>
      <w:r>
        <w:t xml:space="preserve"> элемент множества </w:t>
      </w:r>
      <w:r w:rsidRPr="0079623E">
        <w:t>{0,1}</w:t>
      </w:r>
      <w:r>
        <w:t>.</w:t>
      </w:r>
      <w:r w:rsidR="002702DD">
        <w:t xml:space="preserve"> В классической физике состояние бита не зависит </w:t>
      </w:r>
      <w:r w:rsidR="002702DD">
        <w:lastRenderedPageBreak/>
        <w:t>от наблюдателя и определяется лишь предшествующими состояниями системы – вычислительным процессом, зависящим от реализуемого алгоритма.</w:t>
      </w:r>
    </w:p>
    <w:p w14:paraId="64C8EA0A" w14:textId="51117D39" w:rsidR="008620BB" w:rsidRPr="00301006" w:rsidRDefault="0079623E" w:rsidP="008620BB">
      <w:r w:rsidRPr="00EB38EF">
        <w:rPr>
          <w:bCs/>
          <w:iCs/>
        </w:rPr>
        <w:tab/>
        <w:t>В квантовой физике</w:t>
      </w:r>
      <w:r w:rsidRPr="00EB38EF">
        <w:t xml:space="preserve"> бит </w:t>
      </w:r>
      <w:r>
        <w:t xml:space="preserve">это квантовая система с двумя возможными состояниями: </w:t>
      </w:r>
      <w:r w:rsidR="002702DD">
        <w:t xml:space="preserve">направление </w:t>
      </w:r>
      <w:r>
        <w:t>спин</w:t>
      </w:r>
      <w:r w:rsidR="002702DD">
        <w:t>а</w:t>
      </w:r>
      <w:r>
        <w:t xml:space="preserve"> электрона в магнитном поле, </w:t>
      </w:r>
      <w:r w:rsidR="002702DD">
        <w:t xml:space="preserve">поляризация фотона, </w:t>
      </w:r>
      <w:r>
        <w:t>энергетические уровни атома</w:t>
      </w:r>
      <w:r w:rsidR="0009762A">
        <w:t xml:space="preserve"> или молекулы</w:t>
      </w:r>
      <w:r>
        <w:t xml:space="preserve">, …. </w:t>
      </w:r>
      <w:r w:rsidR="00EB38EF">
        <w:t xml:space="preserve">Линейная алгебра может служить основой при построении математической модели квантовой системы. </w:t>
      </w:r>
      <w:r>
        <w:t xml:space="preserve">В математической модели </w:t>
      </w:r>
      <w:r w:rsidR="00C67D72">
        <w:t xml:space="preserve">квантовая </w:t>
      </w:r>
      <w:r>
        <w:t>систем</w:t>
      </w:r>
      <w:r w:rsidR="0009762A">
        <w:t>а</w:t>
      </w:r>
      <w:r w:rsidR="000B530C">
        <w:t xml:space="preserve"> с двумя состояниями</w:t>
      </w:r>
      <w:r>
        <w:t xml:space="preserve"> описывается вектором</w:t>
      </w:r>
      <w:r w:rsidR="00C007DB">
        <w:t xml:space="preserve"> </w:t>
      </w:r>
      <m:oMath>
        <m:r>
          <w:rPr>
            <w:rFonts w:ascii="Cambria Math" w:hAnsi="Cambria Math"/>
          </w:rPr>
          <m:t>|ψ&gt;</m:t>
        </m:r>
        <m:r>
          <w:rPr>
            <w:rStyle w:val="af8"/>
            <w:rFonts w:ascii="Cambria Math" w:hAnsi="Cambria Math"/>
            <w:i/>
          </w:rPr>
          <w:footnoteReference w:id="1"/>
        </m:r>
      </m:oMath>
      <w:r>
        <w:t xml:space="preserve"> в 2-мерном пространстве</w:t>
      </w:r>
      <w:r w:rsidR="0009762A">
        <w:t xml:space="preserve">, этот вектор нормирован </w:t>
      </w:r>
      <m:oMath>
        <m:r>
          <w:rPr>
            <w:rFonts w:ascii="Cambria Math" w:hAnsi="Cambria Math"/>
            <w:szCs w:val="28"/>
          </w:rPr>
          <m:t>&lt;ψ|ψ&gt;=1</m:t>
        </m:r>
      </m:oMath>
      <w:r w:rsidR="0009762A">
        <w:rPr>
          <w:szCs w:val="28"/>
        </w:rPr>
        <w:t xml:space="preserve"> и называется вектор</w:t>
      </w:r>
      <w:r w:rsidR="00C67D72">
        <w:rPr>
          <w:szCs w:val="28"/>
        </w:rPr>
        <w:t>ом</w:t>
      </w:r>
      <w:r w:rsidR="0009762A">
        <w:rPr>
          <w:szCs w:val="28"/>
        </w:rPr>
        <w:t xml:space="preserve"> </w:t>
      </w:r>
      <w:r w:rsidR="00C67D72">
        <w:rPr>
          <w:szCs w:val="28"/>
        </w:rPr>
        <w:t>состояния</w:t>
      </w:r>
      <w:r w:rsidR="00C007DB">
        <w:t xml:space="preserve">. Если </w:t>
      </w:r>
      <w:r w:rsidR="000B530C">
        <w:t>ввести</w:t>
      </w:r>
      <w:r w:rsidR="00C007DB">
        <w:t xml:space="preserve"> </w:t>
      </w:r>
      <w:r w:rsidR="000B530C">
        <w:t>базисные вектора</w:t>
      </w:r>
      <w:r w:rsidR="0009762A">
        <w:t xml:space="preserve"> </w:t>
      </w:r>
      <m:oMath>
        <m:r>
          <w:rPr>
            <w:rFonts w:ascii="Cambria Math" w:hAnsi="Cambria Math"/>
          </w:rPr>
          <m:t>|</m:t>
        </m:r>
        <m:sSub>
          <m:sSubPr>
            <m:ctrlPr>
              <w:rPr>
                <w:rFonts w:ascii="Cambria Math" w:hAnsi="Cambria Math"/>
                <w:i/>
              </w:rPr>
            </m:ctrlPr>
          </m:sSubPr>
          <m:e>
            <m:r>
              <w:rPr>
                <w:rFonts w:ascii="Cambria Math" w:hAnsi="Cambria Math"/>
              </w:rPr>
              <m:t>e</m:t>
            </m:r>
          </m:e>
          <m:sub>
            <m:r>
              <w:rPr>
                <w:rFonts w:ascii="Cambria Math" w:hAnsi="Cambria Math"/>
              </w:rPr>
              <m:t>1</m:t>
            </m:r>
          </m:sub>
        </m:sSub>
        <m:r>
          <w:rPr>
            <w:rFonts w:ascii="Cambria Math" w:hAnsi="Cambria Math"/>
          </w:rPr>
          <m:t>&gt;</m:t>
        </m:r>
      </m:oMath>
      <w:r w:rsidR="0009762A">
        <w:t xml:space="preserve"> и</w:t>
      </w:r>
      <w:r w:rsidR="0009762A" w:rsidRPr="00400ECD">
        <w:t xml:space="preserve"> </w:t>
      </w:r>
      <m:oMath>
        <m:r>
          <w:rPr>
            <w:rFonts w:ascii="Cambria Math" w:hAnsi="Cambria Math"/>
          </w:rPr>
          <m:t>|</m:t>
        </m:r>
        <m:sSub>
          <m:sSubPr>
            <m:ctrlPr>
              <w:rPr>
                <w:rFonts w:ascii="Cambria Math" w:hAnsi="Cambria Math"/>
                <w:i/>
              </w:rPr>
            </m:ctrlPr>
          </m:sSubPr>
          <m:e>
            <m:r>
              <w:rPr>
                <w:rFonts w:ascii="Cambria Math" w:hAnsi="Cambria Math"/>
              </w:rPr>
              <m:t>e</m:t>
            </m:r>
          </m:e>
          <m:sub>
            <m:r>
              <w:rPr>
                <w:rFonts w:ascii="Cambria Math" w:hAnsi="Cambria Math"/>
              </w:rPr>
              <m:t>2</m:t>
            </m:r>
          </m:sub>
        </m:sSub>
        <m:r>
          <w:rPr>
            <w:rFonts w:ascii="Cambria Math" w:hAnsi="Cambria Math"/>
          </w:rPr>
          <m:t>&gt;</m:t>
        </m:r>
      </m:oMath>
      <w:r w:rsidR="000B530C">
        <w:t>, то</w:t>
      </w:r>
      <w:r w:rsidR="0009762A">
        <w:t xml:space="preserve"> вектор </w:t>
      </w:r>
      <w:r w:rsidR="00C67D72">
        <w:t>состояния</w:t>
      </w:r>
      <w:r w:rsidR="0009762A">
        <w:t xml:space="preserve"> можно представить в виде</w:t>
      </w:r>
      <w:r>
        <w:t xml:space="preserve"> </w:t>
      </w:r>
      <m:oMath>
        <m:r>
          <w:rPr>
            <w:rFonts w:ascii="Cambria Math" w:hAnsi="Cambria Math"/>
          </w:rPr>
          <m:t>|ψ&gt; =α∙|</m:t>
        </m:r>
        <m:sSub>
          <m:sSubPr>
            <m:ctrlPr>
              <w:rPr>
                <w:rFonts w:ascii="Cambria Math" w:hAnsi="Cambria Math"/>
                <w:i/>
              </w:rPr>
            </m:ctrlPr>
          </m:sSubPr>
          <m:e>
            <m:r>
              <w:rPr>
                <w:rFonts w:ascii="Cambria Math" w:hAnsi="Cambria Math"/>
              </w:rPr>
              <m:t>e</m:t>
            </m:r>
          </m:e>
          <m:sub>
            <m:r>
              <w:rPr>
                <w:rFonts w:ascii="Cambria Math" w:hAnsi="Cambria Math"/>
              </w:rPr>
              <m:t>1</m:t>
            </m:r>
          </m:sub>
        </m:sSub>
        <m:r>
          <w:rPr>
            <w:rFonts w:ascii="Cambria Math" w:hAnsi="Cambria Math"/>
          </w:rPr>
          <m:t>&gt;+β∙|</m:t>
        </m:r>
        <m:sSub>
          <m:sSubPr>
            <m:ctrlPr>
              <w:rPr>
                <w:rFonts w:ascii="Cambria Math" w:hAnsi="Cambria Math"/>
                <w:i/>
              </w:rPr>
            </m:ctrlPr>
          </m:sSubPr>
          <m:e>
            <m:r>
              <w:rPr>
                <w:rFonts w:ascii="Cambria Math" w:hAnsi="Cambria Math"/>
              </w:rPr>
              <m:t>e</m:t>
            </m:r>
          </m:e>
          <m:sub>
            <m:r>
              <w:rPr>
                <w:rFonts w:ascii="Cambria Math" w:hAnsi="Cambria Math"/>
              </w:rPr>
              <m:t>2</m:t>
            </m:r>
          </m:sub>
        </m:sSub>
        <m:r>
          <w:rPr>
            <w:rFonts w:ascii="Cambria Math" w:hAnsi="Cambria Math"/>
          </w:rPr>
          <m:t>&gt;</m:t>
        </m:r>
      </m:oMath>
      <w:r>
        <w:t xml:space="preserve">. Здесь </w:t>
      </w:r>
      <w:r w:rsidR="00400ECD">
        <w:t>α</w:t>
      </w:r>
      <w:r w:rsidR="00400ECD" w:rsidRPr="00400ECD">
        <w:t xml:space="preserve">, </w:t>
      </w:r>
      <w:r w:rsidR="00400ECD">
        <w:rPr>
          <w:lang w:val="en-US"/>
        </w:rPr>
        <w:t>β</w:t>
      </w:r>
      <w:r w:rsidR="00400ECD" w:rsidRPr="00400ECD">
        <w:t xml:space="preserve"> </w:t>
      </w:r>
      <w:r w:rsidR="00BB3F21">
        <w:t>–</w:t>
      </w:r>
      <w:r>
        <w:t xml:space="preserve"> </w:t>
      </w:r>
      <w:r w:rsidR="00BB3F21">
        <w:t xml:space="preserve">комплексные числа, </w:t>
      </w:r>
      <w:r w:rsidR="0009762A">
        <w:t xml:space="preserve">называемые </w:t>
      </w:r>
      <w:r>
        <w:t>амплитуд</w:t>
      </w:r>
      <w:r w:rsidR="008620BB">
        <w:t>ами</w:t>
      </w:r>
      <w:r>
        <w:t xml:space="preserve"> состояния</w:t>
      </w:r>
      <w:r w:rsidR="00C67D72">
        <w:t xml:space="preserve"> и</w:t>
      </w:r>
      <w:r w:rsidR="00400ECD" w:rsidRPr="00400ECD">
        <w:t xml:space="preserve"> </w:t>
      </w:r>
      <m:oMath>
        <m:sSup>
          <m:sSupPr>
            <m:ctrlPr>
              <w:rPr>
                <w:rFonts w:ascii="Cambria Math" w:hAnsi="Cambria Math"/>
                <w:i/>
                <w:lang w:val="en-US"/>
              </w:rPr>
            </m:ctrlPr>
          </m:sSupPr>
          <m:e>
            <m:d>
              <m:dPr>
                <m:begChr m:val="|"/>
                <m:endChr m:val="|"/>
                <m:ctrlPr>
                  <w:rPr>
                    <w:rFonts w:ascii="Cambria Math" w:hAnsi="Cambria Math"/>
                    <w:i/>
                    <w:lang w:val="en-US"/>
                  </w:rPr>
                </m:ctrlPr>
              </m:dPr>
              <m:e>
                <m:r>
                  <w:rPr>
                    <w:rFonts w:ascii="Cambria Math" w:hAnsi="Cambria Math"/>
                    <w:lang w:val="en-US"/>
                  </w:rPr>
                  <m:t>α</m:t>
                </m:r>
              </m:e>
            </m:d>
          </m:e>
          <m:sup>
            <m:r>
              <w:rPr>
                <w:rFonts w:ascii="Cambria Math" w:hAnsi="Cambria Math"/>
              </w:rPr>
              <m:t>2</m:t>
            </m:r>
          </m:sup>
        </m:sSup>
        <m:r>
          <w:rPr>
            <w:rFonts w:ascii="Cambria Math" w:hAnsi="Cambria Math"/>
          </w:rPr>
          <m:t>+</m:t>
        </m:r>
        <m:sSup>
          <m:sSupPr>
            <m:ctrlPr>
              <w:rPr>
                <w:rFonts w:ascii="Cambria Math" w:hAnsi="Cambria Math"/>
                <w:i/>
                <w:lang w:val="en-US"/>
              </w:rPr>
            </m:ctrlPr>
          </m:sSupPr>
          <m:e>
            <m:d>
              <m:dPr>
                <m:begChr m:val="|"/>
                <m:endChr m:val="|"/>
                <m:ctrlPr>
                  <w:rPr>
                    <w:rFonts w:ascii="Cambria Math" w:hAnsi="Cambria Math"/>
                    <w:i/>
                    <w:lang w:val="en-US"/>
                  </w:rPr>
                </m:ctrlPr>
              </m:dPr>
              <m:e>
                <m:r>
                  <w:rPr>
                    <w:rFonts w:ascii="Cambria Math" w:hAnsi="Cambria Math"/>
                    <w:lang w:val="en-US"/>
                  </w:rPr>
                  <m:t>β</m:t>
                </m:r>
              </m:e>
            </m:d>
          </m:e>
          <m:sup>
            <m:r>
              <w:rPr>
                <w:rFonts w:ascii="Cambria Math" w:hAnsi="Cambria Math"/>
              </w:rPr>
              <m:t>2</m:t>
            </m:r>
          </m:sup>
        </m:sSup>
      </m:oMath>
      <w:r w:rsidR="00400ECD" w:rsidRPr="00400ECD">
        <w:t>=1</w:t>
      </w:r>
      <w:r>
        <w:t xml:space="preserve">. Потенциально, вектору </w:t>
      </w:r>
      <m:oMath>
        <m:r>
          <w:rPr>
            <w:rFonts w:ascii="Cambria Math" w:hAnsi="Cambria Math"/>
          </w:rPr>
          <m:t>|ψ&gt;</m:t>
        </m:r>
      </m:oMath>
      <w:r>
        <w:t xml:space="preserve"> соответствует бесконечное множество состояний </w:t>
      </w:r>
      <w:r w:rsidR="00C67D72">
        <w:t xml:space="preserve">системы </w:t>
      </w:r>
      <w:r>
        <w:t xml:space="preserve">задаваемых значениями амплитуд </w:t>
      </w:r>
      <w:r w:rsidR="00400ECD">
        <w:t>α</w:t>
      </w:r>
      <w:r w:rsidR="00400ECD" w:rsidRPr="00400ECD">
        <w:t xml:space="preserve">, </w:t>
      </w:r>
      <w:r w:rsidR="00400ECD">
        <w:rPr>
          <w:lang w:val="en-US"/>
        </w:rPr>
        <w:t>β</w:t>
      </w:r>
      <w:r>
        <w:t xml:space="preserve">. При попытке определить состояние посредством измерения, происходит взаимодействие квантовой системы с </w:t>
      </w:r>
      <w:r w:rsidR="007A5C8D">
        <w:t>классическим</w:t>
      </w:r>
      <w:r>
        <w:t xml:space="preserve"> прибором</w:t>
      </w:r>
      <w:r w:rsidR="00400ECD" w:rsidRPr="00400ECD">
        <w:t>,</w:t>
      </w:r>
      <w:r>
        <w:t xml:space="preserve"> и система переходит в одно из базисных состояний </w:t>
      </w:r>
      <m:oMath>
        <m:r>
          <w:rPr>
            <w:rFonts w:ascii="Cambria Math" w:hAnsi="Cambria Math"/>
          </w:rPr>
          <m:t>|</m:t>
        </m:r>
        <m:sSub>
          <m:sSubPr>
            <m:ctrlPr>
              <w:rPr>
                <w:rFonts w:ascii="Cambria Math" w:hAnsi="Cambria Math"/>
                <w:i/>
              </w:rPr>
            </m:ctrlPr>
          </m:sSubPr>
          <m:e>
            <m:r>
              <w:rPr>
                <w:rFonts w:ascii="Cambria Math" w:hAnsi="Cambria Math"/>
              </w:rPr>
              <m:t>e</m:t>
            </m:r>
          </m:e>
          <m:sub>
            <m:r>
              <w:rPr>
                <w:rFonts w:ascii="Cambria Math" w:hAnsi="Cambria Math"/>
              </w:rPr>
              <m:t>1</m:t>
            </m:r>
          </m:sub>
        </m:sSub>
        <m:r>
          <w:rPr>
            <w:rFonts w:ascii="Cambria Math" w:hAnsi="Cambria Math"/>
          </w:rPr>
          <m:t>&gt;</m:t>
        </m:r>
      </m:oMath>
      <w:r w:rsidR="00400ECD" w:rsidRPr="00400ECD">
        <w:t xml:space="preserve"> </w:t>
      </w:r>
      <w:r w:rsidR="00400ECD">
        <w:t>или</w:t>
      </w:r>
      <w:r w:rsidR="00400ECD" w:rsidRPr="00400ECD">
        <w:t xml:space="preserve"> </w:t>
      </w:r>
      <m:oMath>
        <m:r>
          <w:rPr>
            <w:rFonts w:ascii="Cambria Math" w:hAnsi="Cambria Math"/>
          </w:rPr>
          <m:t>|</m:t>
        </m:r>
        <m:sSub>
          <m:sSubPr>
            <m:ctrlPr>
              <w:rPr>
                <w:rFonts w:ascii="Cambria Math" w:hAnsi="Cambria Math"/>
                <w:i/>
              </w:rPr>
            </m:ctrlPr>
          </m:sSubPr>
          <m:e>
            <m:r>
              <w:rPr>
                <w:rFonts w:ascii="Cambria Math" w:hAnsi="Cambria Math"/>
              </w:rPr>
              <m:t>e</m:t>
            </m:r>
          </m:e>
          <m:sub>
            <m:r>
              <w:rPr>
                <w:rFonts w:ascii="Cambria Math" w:hAnsi="Cambria Math"/>
              </w:rPr>
              <m:t>2</m:t>
            </m:r>
          </m:sub>
        </m:sSub>
        <m:r>
          <w:rPr>
            <w:rFonts w:ascii="Cambria Math" w:hAnsi="Cambria Math"/>
          </w:rPr>
          <m:t>&gt;</m:t>
        </m:r>
      </m:oMath>
      <w:r>
        <w:t xml:space="preserve"> с вероятностями </w:t>
      </w:r>
      <m:oMath>
        <m:sSup>
          <m:sSupPr>
            <m:ctrlPr>
              <w:rPr>
                <w:rFonts w:ascii="Cambria Math" w:hAnsi="Cambria Math"/>
                <w:i/>
              </w:rPr>
            </m:ctrlPr>
          </m:sSupPr>
          <m:e>
            <m:d>
              <m:dPr>
                <m:begChr m:val="|"/>
                <m:endChr m:val="|"/>
                <m:ctrlPr>
                  <w:rPr>
                    <w:rFonts w:ascii="Cambria Math" w:hAnsi="Cambria Math"/>
                    <w:i/>
                  </w:rPr>
                </m:ctrlPr>
              </m:dPr>
              <m:e>
                <m:r>
                  <w:rPr>
                    <w:rFonts w:ascii="Cambria Math" w:hAnsi="Cambria Math"/>
                  </w:rPr>
                  <m:t>α</m:t>
                </m:r>
              </m:e>
            </m:d>
          </m:e>
          <m:sup>
            <m:r>
              <w:rPr>
                <w:rFonts w:ascii="Cambria Math" w:hAnsi="Cambria Math"/>
              </w:rPr>
              <m:t>2</m:t>
            </m:r>
          </m:sup>
        </m:sSup>
      </m:oMath>
      <w:r>
        <w:t xml:space="preserve"> и </w:t>
      </w:r>
      <m:oMath>
        <m:sSup>
          <m:sSupPr>
            <m:ctrlPr>
              <w:rPr>
                <w:rFonts w:ascii="Cambria Math" w:hAnsi="Cambria Math"/>
                <w:i/>
              </w:rPr>
            </m:ctrlPr>
          </m:sSupPr>
          <m:e>
            <m:d>
              <m:dPr>
                <m:begChr m:val="|"/>
                <m:endChr m:val="|"/>
                <m:ctrlPr>
                  <w:rPr>
                    <w:rFonts w:ascii="Cambria Math" w:hAnsi="Cambria Math"/>
                    <w:i/>
                  </w:rPr>
                </m:ctrlPr>
              </m:dPr>
              <m:e>
                <m:r>
                  <w:rPr>
                    <w:rFonts w:ascii="Cambria Math" w:hAnsi="Cambria Math"/>
                  </w:rPr>
                  <m:t>β</m:t>
                </m:r>
              </m:e>
            </m:d>
          </m:e>
          <m:sup>
            <m:r>
              <w:rPr>
                <w:rFonts w:ascii="Cambria Math" w:hAnsi="Cambria Math"/>
              </w:rPr>
              <m:t>2</m:t>
            </m:r>
          </m:sup>
        </m:sSup>
      </m:oMath>
      <w:r>
        <w:t xml:space="preserve"> соответственно. Такая квантовая система, представляющая бит, называется квантовый бит или кубит</w:t>
      </w:r>
      <w:r w:rsidR="00EC4985">
        <w:t xml:space="preserve"> – </w:t>
      </w:r>
      <w:r>
        <w:t>qbit.</w:t>
      </w:r>
      <w:r w:rsidR="00070CEF" w:rsidRPr="00070CEF">
        <w:t xml:space="preserve"> </w:t>
      </w:r>
      <w:r w:rsidR="00070CEF">
        <w:t>Кубит представляет булеву переменную в вычислительной системе.</w:t>
      </w:r>
      <w:r w:rsidR="00070CEF" w:rsidRPr="00070CEF">
        <w:t xml:space="preserve"> </w:t>
      </w:r>
      <w:r w:rsidR="008620BB">
        <w:t xml:space="preserve">В дальнейшем, для базисных векторов пространства состояний кубита мы будем использовать обозначения </w:t>
      </w:r>
      <m:oMath>
        <m:r>
          <w:rPr>
            <w:rFonts w:ascii="Cambria Math" w:hAnsi="Cambria Math"/>
          </w:rPr>
          <m:t>|0&gt;</m:t>
        </m:r>
      </m:oMath>
      <w:r w:rsidR="008620BB" w:rsidRPr="00400ECD">
        <w:t xml:space="preserve"> </w:t>
      </w:r>
      <w:r w:rsidR="008620BB">
        <w:t>и</w:t>
      </w:r>
      <w:r w:rsidR="008620BB" w:rsidRPr="00400ECD">
        <w:t xml:space="preserve"> </w:t>
      </w:r>
      <m:oMath>
        <m:r>
          <w:rPr>
            <w:rFonts w:ascii="Cambria Math" w:hAnsi="Cambria Math"/>
          </w:rPr>
          <m:t>|1&gt;</m:t>
        </m:r>
      </m:oMath>
      <w:r w:rsidR="008620BB">
        <w:t xml:space="preserve"> </w:t>
      </w:r>
      <w:r w:rsidR="00701E96">
        <w:t>ассоциированные с</w:t>
      </w:r>
      <w:r w:rsidR="008620BB">
        <w:t xml:space="preserve"> состояни</w:t>
      </w:r>
      <w:r w:rsidR="00701E96">
        <w:t>ями</w:t>
      </w:r>
      <w:r w:rsidR="008620BB">
        <w:t xml:space="preserve"> «0» и «1» соответственно.</w:t>
      </w:r>
    </w:p>
    <w:p w14:paraId="1E82B1D2" w14:textId="4FFD4DB0" w:rsidR="00037360" w:rsidRPr="00EB38EF" w:rsidRDefault="00037360" w:rsidP="0079623E">
      <w:r w:rsidRPr="00EB38EF">
        <w:lastRenderedPageBreak/>
        <w:tab/>
      </w:r>
      <w:r w:rsidRPr="00EB38EF">
        <w:rPr>
          <w:i/>
        </w:rPr>
        <w:t>Отметим ключевой</w:t>
      </w:r>
      <w:r w:rsidR="00C67D72" w:rsidRPr="00EB38EF">
        <w:rPr>
          <w:i/>
        </w:rPr>
        <w:t xml:space="preserve"> для квантовых вычислений</w:t>
      </w:r>
      <w:r w:rsidRPr="00EB38EF">
        <w:rPr>
          <w:i/>
        </w:rPr>
        <w:t xml:space="preserve"> </w:t>
      </w:r>
      <w:r w:rsidR="000F3BDD" w:rsidRPr="00EB38EF">
        <w:rPr>
          <w:i/>
        </w:rPr>
        <w:t>момент</w:t>
      </w:r>
      <w:r w:rsidRPr="00EB38EF">
        <w:rPr>
          <w:i/>
        </w:rPr>
        <w:t xml:space="preserve">: кубит (квантовый бит) представляет не одно фиксированное значение («0» или «1» как в случае классической физики), а набор возможных значений, </w:t>
      </w:r>
      <w:r w:rsidR="00C67D72" w:rsidRPr="00EB38EF">
        <w:rPr>
          <w:i/>
        </w:rPr>
        <w:t xml:space="preserve">вероятность которых </w:t>
      </w:r>
      <w:r w:rsidRPr="00EB38EF">
        <w:rPr>
          <w:i/>
        </w:rPr>
        <w:t>определя</w:t>
      </w:r>
      <w:r w:rsidR="00C67D72" w:rsidRPr="00EB38EF">
        <w:rPr>
          <w:i/>
        </w:rPr>
        <w:t>ется</w:t>
      </w:r>
      <w:r w:rsidRPr="00EB38EF">
        <w:rPr>
          <w:i/>
        </w:rPr>
        <w:t xml:space="preserve"> амплитудами α и </w:t>
      </w:r>
      <w:r w:rsidRPr="00EB38EF">
        <w:rPr>
          <w:i/>
          <w:lang w:val="en-US"/>
        </w:rPr>
        <w:t>β</w:t>
      </w:r>
      <w:r w:rsidR="007A5C8D">
        <w:rPr>
          <w:i/>
        </w:rPr>
        <w:t xml:space="preserve"> вектора состояний</w:t>
      </w:r>
      <w:r w:rsidRPr="00EB38EF">
        <w:rPr>
          <w:i/>
        </w:rPr>
        <w:t>.</w:t>
      </w:r>
      <w:r w:rsidRPr="00EB38EF">
        <w:t xml:space="preserve"> </w:t>
      </w:r>
    </w:p>
    <w:p w14:paraId="09044754" w14:textId="77777777" w:rsidR="000F3BDD" w:rsidRDefault="000F3BDD" w:rsidP="0079623E">
      <w:r>
        <w:tab/>
        <w:t xml:space="preserve">Изменение </w:t>
      </w:r>
      <w:r w:rsidR="00301006">
        <w:t xml:space="preserve">состояния </w:t>
      </w:r>
      <w:r>
        <w:t xml:space="preserve">кубита может быть </w:t>
      </w:r>
      <w:r w:rsidR="00301006">
        <w:t>выполнено</w:t>
      </w:r>
      <w:r>
        <w:t xml:space="preserve"> </w:t>
      </w:r>
      <w:r w:rsidR="00BD40E0">
        <w:t>посредством</w:t>
      </w:r>
      <w:r>
        <w:t xml:space="preserve"> применени</w:t>
      </w:r>
      <w:r w:rsidR="00BD40E0">
        <w:t>я</w:t>
      </w:r>
      <w:r>
        <w:t xml:space="preserve"> оператора</w:t>
      </w:r>
      <w:r w:rsidR="00301006">
        <w:t xml:space="preserve"> </w:t>
      </w:r>
      <w:r w:rsidR="00301006" w:rsidRPr="00301006">
        <w:rPr>
          <w:i/>
          <w:lang w:val="en-US"/>
        </w:rPr>
        <w:t>U</w:t>
      </w:r>
      <w:r>
        <w:t>:</w:t>
      </w:r>
    </w:p>
    <w:p w14:paraId="04310975" w14:textId="77777777" w:rsidR="000F3BDD" w:rsidRPr="000F3BDD" w:rsidRDefault="000F3BDD" w:rsidP="0079623E">
      <w:pPr>
        <w:rPr>
          <w:lang w:val="en-US"/>
        </w:rPr>
      </w:pPr>
      <m:oMathPara>
        <m:oMath>
          <m:r>
            <w:rPr>
              <w:rFonts w:ascii="Cambria Math" w:hAnsi="Cambria Math"/>
            </w:rPr>
            <m:t>|</m:t>
          </m:r>
          <m:sSub>
            <m:sSubPr>
              <m:ctrlPr>
                <w:rPr>
                  <w:rFonts w:ascii="Cambria Math" w:hAnsi="Cambria Math"/>
                  <w:i/>
                </w:rPr>
              </m:ctrlPr>
            </m:sSubPr>
            <m:e>
              <m:r>
                <w:rPr>
                  <w:rFonts w:ascii="Cambria Math" w:hAnsi="Cambria Math"/>
                </w:rPr>
                <m:t>ψ</m:t>
              </m:r>
            </m:e>
            <m:sub>
              <m:r>
                <w:rPr>
                  <w:rFonts w:ascii="Cambria Math" w:hAnsi="Cambria Math"/>
                </w:rPr>
                <m:t>2</m:t>
              </m:r>
            </m:sub>
          </m:sSub>
          <m:r>
            <w:rPr>
              <w:rFonts w:ascii="Cambria Math" w:hAnsi="Cambria Math"/>
            </w:rPr>
            <m:t>&gt; =U|</m:t>
          </m:r>
          <m:sSub>
            <m:sSubPr>
              <m:ctrlPr>
                <w:rPr>
                  <w:rFonts w:ascii="Cambria Math" w:hAnsi="Cambria Math"/>
                  <w:i/>
                </w:rPr>
              </m:ctrlPr>
            </m:sSubPr>
            <m:e>
              <m:r>
                <w:rPr>
                  <w:rFonts w:ascii="Cambria Math" w:hAnsi="Cambria Math"/>
                </w:rPr>
                <m:t>ψ</m:t>
              </m:r>
            </m:e>
            <m:sub>
              <m:r>
                <w:rPr>
                  <w:rFonts w:ascii="Cambria Math" w:hAnsi="Cambria Math"/>
                </w:rPr>
                <m:t>1</m:t>
              </m:r>
            </m:sub>
          </m:sSub>
          <m:r>
            <w:rPr>
              <w:rFonts w:ascii="Cambria Math" w:hAnsi="Cambria Math"/>
            </w:rPr>
            <m:t>&gt;</m:t>
          </m:r>
        </m:oMath>
      </m:oMathPara>
    </w:p>
    <w:p w14:paraId="684479DC" w14:textId="77777777" w:rsidR="00505913" w:rsidRDefault="00BD40E0" w:rsidP="0079623E">
      <w:r>
        <w:t>Из условий нормировки</w:t>
      </w:r>
    </w:p>
    <w:p w14:paraId="2603DB25" w14:textId="77777777" w:rsidR="00505913" w:rsidRPr="00505913" w:rsidRDefault="00505913" w:rsidP="00505913">
      <w:pPr>
        <w:jc w:val="center"/>
      </w:pPr>
      <m:oMath>
        <m:r>
          <w:rPr>
            <w:rFonts w:ascii="Cambria Math" w:hAnsi="Cambria Math"/>
          </w:rPr>
          <m:t>&lt;</m:t>
        </m:r>
        <m:sSub>
          <m:sSubPr>
            <m:ctrlPr>
              <w:rPr>
                <w:rFonts w:ascii="Cambria Math" w:hAnsi="Cambria Math"/>
                <w:i/>
              </w:rPr>
            </m:ctrlPr>
          </m:sSubPr>
          <m:e>
            <m:r>
              <w:rPr>
                <w:rFonts w:ascii="Cambria Math" w:hAnsi="Cambria Math"/>
              </w:rPr>
              <m:t>ψ</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ψ</m:t>
            </m:r>
          </m:e>
          <m:sub>
            <m:r>
              <w:rPr>
                <w:rFonts w:ascii="Cambria Math" w:hAnsi="Cambria Math"/>
              </w:rPr>
              <m:t>2</m:t>
            </m:r>
          </m:sub>
        </m:sSub>
        <m:r>
          <w:rPr>
            <w:rFonts w:ascii="Cambria Math" w:hAnsi="Cambria Math"/>
          </w:rPr>
          <m:t>&gt; =1</m:t>
        </m:r>
      </m:oMath>
      <w:r w:rsidRPr="00505913">
        <w:t xml:space="preserve"> </w:t>
      </w:r>
      <w:r>
        <w:t>и</w:t>
      </w:r>
      <w:r w:rsidRPr="00505913">
        <w:t xml:space="preserve"> </w:t>
      </w:r>
      <m:oMath>
        <m:r>
          <w:rPr>
            <w:rFonts w:ascii="Cambria Math" w:hAnsi="Cambria Math"/>
          </w:rPr>
          <m:t>&lt;</m:t>
        </m:r>
        <m:sSub>
          <m:sSubPr>
            <m:ctrlPr>
              <w:rPr>
                <w:rFonts w:ascii="Cambria Math" w:hAnsi="Cambria Math"/>
                <w:i/>
              </w:rPr>
            </m:ctrlPr>
          </m:sSubPr>
          <m:e>
            <m:r>
              <w:rPr>
                <w:rFonts w:ascii="Cambria Math" w:hAnsi="Cambria Math"/>
              </w:rPr>
              <m:t>ψ</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ψ</m:t>
            </m:r>
          </m:e>
          <m:sub>
            <m:r>
              <w:rPr>
                <w:rFonts w:ascii="Cambria Math" w:hAnsi="Cambria Math"/>
              </w:rPr>
              <m:t>1</m:t>
            </m:r>
          </m:sub>
        </m:sSub>
        <m:r>
          <w:rPr>
            <w:rFonts w:ascii="Cambria Math" w:hAnsi="Cambria Math"/>
          </w:rPr>
          <m:t>&gt; =1</m:t>
        </m:r>
      </m:oMath>
    </w:p>
    <w:p w14:paraId="7CFAD555" w14:textId="72B79A89" w:rsidR="00505913" w:rsidRPr="00505913" w:rsidRDefault="00505913" w:rsidP="0079623E">
      <w:r>
        <w:t>следует, что оператор</w:t>
      </w:r>
      <w:r w:rsidR="000F3BDD">
        <w:t xml:space="preserve"> </w:t>
      </w:r>
      <w:r w:rsidR="000F3BDD" w:rsidRPr="008620BB">
        <w:rPr>
          <w:i/>
          <w:lang w:val="en-US"/>
        </w:rPr>
        <w:t>U</w:t>
      </w:r>
      <w:r w:rsidR="00EC4985">
        <w:t xml:space="preserve"> – </w:t>
      </w:r>
      <w:r w:rsidR="000F3BDD">
        <w:t xml:space="preserve">унитарный оператор </w:t>
      </w:r>
      <w:r w:rsidR="00844D57">
        <w:t>(</w:t>
      </w:r>
      <m:oMath>
        <m:sSup>
          <m:sSupPr>
            <m:ctrlPr>
              <w:rPr>
                <w:rFonts w:ascii="Cambria Math" w:hAnsi="Cambria Math"/>
                <w:i/>
              </w:rPr>
            </m:ctrlPr>
          </m:sSupPr>
          <m:e>
            <m:r>
              <w:rPr>
                <w:rFonts w:ascii="Cambria Math" w:hAnsi="Cambria Math"/>
              </w:rPr>
              <m:t>U∙U</m:t>
            </m:r>
          </m:e>
          <m:sup>
            <m:r>
              <w:rPr>
                <w:rFonts w:ascii="Cambria Math" w:hAnsi="Cambria Math"/>
              </w:rPr>
              <m:t>+</m:t>
            </m:r>
          </m:sup>
        </m:sSup>
        <m:r>
          <w:rPr>
            <w:rFonts w:ascii="Cambria Math" w:hAnsi="Cambria Math"/>
          </w:rPr>
          <m:t>=I</m:t>
        </m:r>
      </m:oMath>
      <w:r w:rsidR="00844D57">
        <w:t>)</w:t>
      </w:r>
      <w:r w:rsidR="000F3BDD">
        <w:t xml:space="preserve">, </w:t>
      </w:r>
      <w:r>
        <w:t>так как</w:t>
      </w:r>
    </w:p>
    <w:p w14:paraId="3DD7153D" w14:textId="77777777" w:rsidR="00505913" w:rsidRPr="00505913" w:rsidRDefault="00505913" w:rsidP="0079623E">
      <m:oMathPara>
        <m:oMath>
          <m:r>
            <w:rPr>
              <w:rFonts w:ascii="Cambria Math" w:hAnsi="Cambria Math"/>
            </w:rPr>
            <m:t>&lt;</m:t>
          </m:r>
          <m:sSub>
            <m:sSubPr>
              <m:ctrlPr>
                <w:rPr>
                  <w:rFonts w:ascii="Cambria Math" w:hAnsi="Cambria Math"/>
                  <w:i/>
                </w:rPr>
              </m:ctrlPr>
            </m:sSubPr>
            <m:e>
              <m:r>
                <w:rPr>
                  <w:rFonts w:ascii="Cambria Math" w:hAnsi="Cambria Math"/>
                </w:rPr>
                <m:t>ψ</m:t>
              </m:r>
            </m:e>
            <m:sub>
              <m:r>
                <w:rPr>
                  <w:rFonts w:ascii="Cambria Math" w:hAnsi="Cambria Math"/>
                </w:rPr>
                <m:t>2</m:t>
              </m:r>
            </m:sub>
          </m:sSub>
          <m:d>
            <m:dPr>
              <m:begChr m:val="|"/>
              <m:endChr m:val="|"/>
              <m:ctrlPr>
                <w:rPr>
                  <w:rFonts w:ascii="Cambria Math" w:hAnsi="Cambria Math"/>
                  <w:i/>
                </w:rPr>
              </m:ctrlPr>
            </m:dPr>
            <m:e>
              <m:sSub>
                <m:sSubPr>
                  <m:ctrlPr>
                    <w:rPr>
                      <w:rFonts w:ascii="Cambria Math" w:hAnsi="Cambria Math"/>
                      <w:i/>
                    </w:rPr>
                  </m:ctrlPr>
                </m:sSubPr>
                <m:e>
                  <m:r>
                    <w:rPr>
                      <w:rFonts w:ascii="Cambria Math" w:hAnsi="Cambria Math"/>
                    </w:rPr>
                    <m:t>ψ</m:t>
                  </m:r>
                </m:e>
                <m:sub>
                  <m:r>
                    <w:rPr>
                      <w:rFonts w:ascii="Cambria Math" w:hAnsi="Cambria Math"/>
                    </w:rPr>
                    <m:t>2</m:t>
                  </m:r>
                </m:sub>
              </m:sSub>
              <m:r>
                <w:rPr>
                  <w:rFonts w:ascii="Cambria Math" w:hAnsi="Cambria Math"/>
                </w:rPr>
                <m:t>&gt; = &lt;</m:t>
              </m:r>
              <m:sSub>
                <m:sSubPr>
                  <m:ctrlPr>
                    <w:rPr>
                      <w:rFonts w:ascii="Cambria Math" w:hAnsi="Cambria Math"/>
                      <w:i/>
                    </w:rPr>
                  </m:ctrlPr>
                </m:sSubPr>
                <m:e>
                  <m:r>
                    <w:rPr>
                      <w:rFonts w:ascii="Cambria Math" w:hAnsi="Cambria Math"/>
                    </w:rPr>
                    <m:t>ψ</m:t>
                  </m:r>
                </m:e>
                <m:sub>
                  <m:r>
                    <w:rPr>
                      <w:rFonts w:ascii="Cambria Math" w:hAnsi="Cambria Math"/>
                    </w:rPr>
                    <m:t>1</m:t>
                  </m:r>
                </m:sub>
              </m:sSub>
            </m:e>
          </m:d>
          <m:sSub>
            <m:sSubPr>
              <m:ctrlPr>
                <w:rPr>
                  <w:rFonts w:ascii="Cambria Math" w:hAnsi="Cambria Math"/>
                  <w:i/>
                </w:rPr>
              </m:ctrlPr>
            </m:sSubPr>
            <m:e>
              <m:sSup>
                <m:sSupPr>
                  <m:ctrlPr>
                    <w:rPr>
                      <w:rFonts w:ascii="Cambria Math" w:hAnsi="Cambria Math"/>
                      <w:i/>
                    </w:rPr>
                  </m:ctrlPr>
                </m:sSupPr>
                <m:e>
                  <m:r>
                    <w:rPr>
                      <w:rFonts w:ascii="Cambria Math" w:hAnsi="Cambria Math"/>
                    </w:rPr>
                    <m:t>U</m:t>
                  </m:r>
                </m:e>
                <m:sup>
                  <m:r>
                    <w:rPr>
                      <w:rFonts w:ascii="Cambria Math" w:hAnsi="Cambria Math"/>
                    </w:rPr>
                    <m:t>+</m:t>
                  </m:r>
                </m:sup>
              </m:sSup>
              <m:r>
                <w:rPr>
                  <w:rFonts w:ascii="Cambria Math" w:hAnsi="Cambria Math"/>
                </w:rPr>
                <m:t>U|ψ</m:t>
              </m:r>
            </m:e>
            <m:sub>
              <m:r>
                <w:rPr>
                  <w:rFonts w:ascii="Cambria Math" w:hAnsi="Cambria Math"/>
                </w:rPr>
                <m:t>1</m:t>
              </m:r>
            </m:sub>
          </m:sSub>
          <m:r>
            <w:rPr>
              <w:rFonts w:ascii="Cambria Math" w:hAnsi="Cambria Math"/>
            </w:rPr>
            <m:t>&gt;</m:t>
          </m:r>
        </m:oMath>
      </m:oMathPara>
    </w:p>
    <w:p w14:paraId="7F56ACA2" w14:textId="77777777" w:rsidR="000F3BDD" w:rsidRPr="00505913" w:rsidRDefault="00505913" w:rsidP="0079623E">
      <w:r>
        <w:t xml:space="preserve">Оператор </w:t>
      </w:r>
      <w:r w:rsidRPr="00505913">
        <w:rPr>
          <w:i/>
          <w:lang w:val="en-US"/>
        </w:rPr>
        <w:t>U</w:t>
      </w:r>
      <w:r w:rsidRPr="00505913">
        <w:t xml:space="preserve"> </w:t>
      </w:r>
      <w:r w:rsidR="000F3BDD">
        <w:t>зада</w:t>
      </w:r>
      <w:r>
        <w:t>ёт</w:t>
      </w:r>
      <w:r w:rsidR="000F3BDD">
        <w:t xml:space="preserve"> </w:t>
      </w:r>
      <w:r w:rsidR="00AD0030">
        <w:t>изменение кубита в процессе квантовых вычислений</w:t>
      </w:r>
      <w:r w:rsidR="000F3BDD">
        <w:t xml:space="preserve"> в соответствии с заданным алгоритмом.</w:t>
      </w:r>
    </w:p>
    <w:p w14:paraId="4B49ABF9" w14:textId="31429467" w:rsidR="00505913" w:rsidRDefault="00400ECD" w:rsidP="002F449D">
      <w:pPr>
        <w:ind w:firstLine="708"/>
      </w:pPr>
      <w:r>
        <w:t>Состояние</w:t>
      </w:r>
      <w:r w:rsidR="0079623E">
        <w:t xml:space="preserve"> квантового компьютера, как и любой квантово</w:t>
      </w:r>
      <w:r>
        <w:t>-</w:t>
      </w:r>
      <w:r w:rsidR="0079623E">
        <w:t>механической системы, описывается уравнением Шр</w:t>
      </w:r>
      <w:r w:rsidR="002F449D">
        <w:t>е</w:t>
      </w:r>
      <w:r w:rsidR="0079623E">
        <w:t xml:space="preserve">дингера </w:t>
      </w:r>
      <w:r w:rsidR="000F5AAF" w:rsidRPr="000F5AAF">
        <w:t>[</w:t>
      </w:r>
      <w:r w:rsidR="008B17E5" w:rsidRPr="008B17E5">
        <w:t>1</w:t>
      </w:r>
      <w:r w:rsidR="000F5AAF" w:rsidRPr="000F5AAF">
        <w:t>]</w:t>
      </w:r>
    </w:p>
    <w:p w14:paraId="64575B80" w14:textId="77777777" w:rsidR="00505913" w:rsidRDefault="00505913" w:rsidP="00505913">
      <m:oMathPara>
        <m:oMath>
          <m:r>
            <w:rPr>
              <w:rFonts w:ascii="Cambria Math" w:hAnsi="Cambria Math"/>
            </w:rPr>
            <m:t>iℏ</m:t>
          </m:r>
          <m:f>
            <m:fPr>
              <m:ctrlPr>
                <w:rPr>
                  <w:rFonts w:ascii="Cambria Math" w:hAnsi="Cambria Math"/>
                  <w:i/>
                </w:rPr>
              </m:ctrlPr>
            </m:fPr>
            <m:num>
              <m:r>
                <w:rPr>
                  <w:rFonts w:ascii="Cambria Math" w:hAnsi="Cambria Math"/>
                </w:rPr>
                <m:t>d|ψ&gt;</m:t>
              </m:r>
            </m:num>
            <m:den>
              <m:r>
                <w:rPr>
                  <w:rFonts w:ascii="Cambria Math" w:hAnsi="Cambria Math"/>
                </w:rPr>
                <m:t>dt</m:t>
              </m:r>
            </m:den>
          </m:f>
          <m:r>
            <m:rPr>
              <m:scr m:val="script"/>
            </m:rPr>
            <w:rPr>
              <w:rFonts w:ascii="Cambria Math" w:hAnsi="Cambria Math"/>
            </w:rPr>
            <m:t>= H|</m:t>
          </m:r>
          <m:r>
            <w:rPr>
              <w:rFonts w:ascii="Cambria Math" w:hAnsi="Cambria Math"/>
            </w:rPr>
            <m:t>ψ&gt;</m:t>
          </m:r>
        </m:oMath>
      </m:oMathPara>
    </w:p>
    <w:p w14:paraId="065E3ADC" w14:textId="747240B7" w:rsidR="00505913" w:rsidRDefault="007A71C8" w:rsidP="00505913">
      <w:r>
        <w:t>где</w:t>
      </w:r>
      <w:r w:rsidR="00505913">
        <w:t xml:space="preserve"> </w:t>
      </w:r>
      <m:oMath>
        <m:r>
          <m:rPr>
            <m:scr m:val="script"/>
          </m:rPr>
          <w:rPr>
            <w:rFonts w:ascii="Cambria Math" w:hAnsi="Cambria Math"/>
          </w:rPr>
          <m:t>H</m:t>
        </m:r>
      </m:oMath>
      <w:r w:rsidR="00EC4985">
        <w:t xml:space="preserve"> – </w:t>
      </w:r>
      <w:r w:rsidR="00505913">
        <w:t>оператор Гамильтона.</w:t>
      </w:r>
    </w:p>
    <w:p w14:paraId="6804B8FA" w14:textId="5C38AD76" w:rsidR="00D70ED4" w:rsidRDefault="00D70ED4" w:rsidP="00505913">
      <w:r>
        <w:t xml:space="preserve">Р. Фейнман </w:t>
      </w:r>
      <w:r w:rsidR="002F449D">
        <w:t>доказал</w:t>
      </w:r>
      <w:r w:rsidR="00505913" w:rsidRPr="00505913">
        <w:t xml:space="preserve"> [</w:t>
      </w:r>
      <w:r w:rsidR="008B17E5" w:rsidRPr="008B17E5">
        <w:t>2</w:t>
      </w:r>
      <w:r w:rsidR="00505913" w:rsidRPr="00505913">
        <w:t>]</w:t>
      </w:r>
      <w:r>
        <w:t xml:space="preserve">, что изменение </w:t>
      </w:r>
      <w:r w:rsidR="002F449D">
        <w:t xml:space="preserve">вектора состояния квантовой </w:t>
      </w:r>
      <w:r>
        <w:t>системы</w:t>
      </w:r>
    </w:p>
    <w:p w14:paraId="18392B5C" w14:textId="77777777" w:rsidR="00AC154A" w:rsidRDefault="00AC154A" w:rsidP="00D70ED4">
      <w:pPr>
        <w:ind w:firstLine="708"/>
      </w:pPr>
      <m:oMathPara>
        <m:oMath>
          <m:r>
            <w:rPr>
              <w:rFonts w:ascii="Cambria Math" w:hAnsi="Cambria Math"/>
            </w:rPr>
            <m:t>|</m:t>
          </m:r>
          <m:sSub>
            <m:sSubPr>
              <m:ctrlPr>
                <w:rPr>
                  <w:rFonts w:ascii="Cambria Math" w:hAnsi="Cambria Math"/>
                  <w:i/>
                </w:rPr>
              </m:ctrlPr>
            </m:sSubPr>
            <m:e>
              <m:r>
                <w:rPr>
                  <w:rFonts w:ascii="Cambria Math" w:hAnsi="Cambria Math"/>
                </w:rPr>
                <m:t>ψ</m:t>
              </m:r>
            </m:e>
            <m:sub>
              <m:r>
                <w:rPr>
                  <w:rFonts w:ascii="Cambria Math" w:hAnsi="Cambria Math"/>
                </w:rPr>
                <m:t>2</m:t>
              </m:r>
            </m:sub>
          </m:sSub>
          <m:r>
            <w:rPr>
              <w:rFonts w:ascii="Cambria Math" w:hAnsi="Cambria Math"/>
            </w:rPr>
            <m:t>&gt; =U|</m:t>
          </m:r>
          <m:sSub>
            <m:sSubPr>
              <m:ctrlPr>
                <w:rPr>
                  <w:rFonts w:ascii="Cambria Math" w:hAnsi="Cambria Math"/>
                  <w:i/>
                </w:rPr>
              </m:ctrlPr>
            </m:sSubPr>
            <m:e>
              <m:r>
                <w:rPr>
                  <w:rFonts w:ascii="Cambria Math" w:hAnsi="Cambria Math"/>
                </w:rPr>
                <m:t>ψ</m:t>
              </m:r>
            </m:e>
            <m:sub>
              <m:r>
                <w:rPr>
                  <w:rFonts w:ascii="Cambria Math" w:hAnsi="Cambria Math"/>
                </w:rPr>
                <m:t>1</m:t>
              </m:r>
            </m:sub>
          </m:sSub>
          <m:r>
            <w:rPr>
              <w:rFonts w:ascii="Cambria Math" w:hAnsi="Cambria Math"/>
            </w:rPr>
            <m:t>&gt;</m:t>
          </m:r>
        </m:oMath>
      </m:oMathPara>
    </w:p>
    <w:p w14:paraId="64412869" w14:textId="223AC9AF" w:rsidR="0079623E" w:rsidRDefault="00D70ED4" w:rsidP="0079623E">
      <w:r>
        <w:t>может быть связано с уравнением Шредингера</w:t>
      </w:r>
      <w:r w:rsidR="00505913" w:rsidRPr="00505913">
        <w:t xml:space="preserve"> </w:t>
      </w:r>
      <w:r w:rsidR="007A5C8D">
        <w:t>и</w:t>
      </w:r>
      <w:r w:rsidR="0079623E">
        <w:t xml:space="preserve"> показал каким образом по заданному оператору </w:t>
      </w:r>
      <w:r w:rsidR="00C1376E" w:rsidRPr="00222243">
        <w:rPr>
          <w:i/>
          <w:lang w:val="en-US"/>
        </w:rPr>
        <w:t>U</w:t>
      </w:r>
      <w:r w:rsidR="0079623E">
        <w:t xml:space="preserve"> можно построить гамильтониан</w:t>
      </w:r>
      <w:r w:rsidR="00010CC4">
        <w:t xml:space="preserve"> </w:t>
      </w:r>
      <m:oMath>
        <m:r>
          <m:rPr>
            <m:scr m:val="script"/>
          </m:rPr>
          <w:rPr>
            <w:rFonts w:ascii="Cambria Math" w:hAnsi="Cambria Math"/>
          </w:rPr>
          <m:t>H</m:t>
        </m:r>
      </m:oMath>
      <w:r w:rsidR="0079623E">
        <w:t xml:space="preserve"> </w:t>
      </w:r>
      <w:r w:rsidR="00010CC4">
        <w:t xml:space="preserve">физической </w:t>
      </w:r>
      <w:r w:rsidR="0079623E">
        <w:t>системы</w:t>
      </w:r>
      <w:r w:rsidR="002F449D">
        <w:t>. Т</w:t>
      </w:r>
      <w:r w:rsidR="0079623E">
        <w:t>ем самым</w:t>
      </w:r>
      <w:r w:rsidR="002F449D">
        <w:t xml:space="preserve"> </w:t>
      </w:r>
      <w:r w:rsidR="00222243">
        <w:t>он</w:t>
      </w:r>
      <w:r w:rsidR="002F449D">
        <w:t xml:space="preserve"> доказал принципиальную возможность</w:t>
      </w:r>
      <w:r w:rsidR="0079623E">
        <w:t xml:space="preserve"> физическ</w:t>
      </w:r>
      <w:r w:rsidR="002F449D">
        <w:t>ой</w:t>
      </w:r>
      <w:r w:rsidR="0079623E">
        <w:t xml:space="preserve"> реализ</w:t>
      </w:r>
      <w:r w:rsidR="002F449D">
        <w:t>ации</w:t>
      </w:r>
      <w:r w:rsidR="0079623E">
        <w:t xml:space="preserve"> процесс</w:t>
      </w:r>
      <w:r w:rsidR="002F449D">
        <w:t>а</w:t>
      </w:r>
      <w:r w:rsidR="0079623E">
        <w:t xml:space="preserve"> квантовых вычислений.</w:t>
      </w:r>
    </w:p>
    <w:p w14:paraId="0CFD95E5" w14:textId="4E1D5FFD" w:rsidR="007A71C8" w:rsidRDefault="007A71C8" w:rsidP="0079623E">
      <w:r>
        <w:rPr>
          <w:noProof/>
          <w:lang w:eastAsia="ru-RU"/>
        </w:rPr>
        <w:lastRenderedPageBreak/>
        <mc:AlternateContent>
          <mc:Choice Requires="wps">
            <w:drawing>
              <wp:anchor distT="0" distB="0" distL="114300" distR="114300" simplePos="0" relativeHeight="251706880" behindDoc="0" locked="0" layoutInCell="1" allowOverlap="1" wp14:anchorId="57F856DC" wp14:editId="1F9231C9">
                <wp:simplePos x="0" y="0"/>
                <wp:positionH relativeFrom="column">
                  <wp:posOffset>626745</wp:posOffset>
                </wp:positionH>
                <wp:positionV relativeFrom="paragraph">
                  <wp:posOffset>1336040</wp:posOffset>
                </wp:positionV>
                <wp:extent cx="4686935" cy="635"/>
                <wp:effectExtent l="0" t="0" r="0" b="0"/>
                <wp:wrapTopAndBottom/>
                <wp:docPr id="15" name="Надпись 15"/>
                <wp:cNvGraphicFramePr/>
                <a:graphic xmlns:a="http://schemas.openxmlformats.org/drawingml/2006/main">
                  <a:graphicData uri="http://schemas.microsoft.com/office/word/2010/wordprocessingShape">
                    <wps:wsp>
                      <wps:cNvSpPr txBox="1"/>
                      <wps:spPr>
                        <a:xfrm>
                          <a:off x="0" y="0"/>
                          <a:ext cx="4686935" cy="635"/>
                        </a:xfrm>
                        <a:prstGeom prst="rect">
                          <a:avLst/>
                        </a:prstGeom>
                        <a:solidFill>
                          <a:prstClr val="white"/>
                        </a:solidFill>
                        <a:ln>
                          <a:noFill/>
                        </a:ln>
                      </wps:spPr>
                      <wps:txbx>
                        <w:txbxContent>
                          <w:p w14:paraId="5D1A1ED3" w14:textId="009F63DA" w:rsidR="001371A8" w:rsidRPr="007A71C8" w:rsidRDefault="001371A8" w:rsidP="007A71C8">
                            <w:pPr>
                              <w:pStyle w:val="af9"/>
                              <w:jc w:val="center"/>
                              <w:rPr>
                                <w:noProof/>
                                <w:sz w:val="28"/>
                                <w:szCs w:val="28"/>
                              </w:rPr>
                            </w:pPr>
                            <w:r w:rsidRPr="007A71C8">
                              <w:rPr>
                                <w:noProof/>
                                <w:sz w:val="28"/>
                                <w:szCs w:val="28"/>
                              </w:rPr>
                              <w:t>Рис</w:t>
                            </w:r>
                            <w:r>
                              <w:rPr>
                                <w:noProof/>
                                <w:sz w:val="28"/>
                                <w:szCs w:val="28"/>
                              </w:rPr>
                              <w:t xml:space="preserve"> </w:t>
                            </w:r>
                            <w:r w:rsidRPr="007A71C8">
                              <w:rPr>
                                <w:noProof/>
                                <w:sz w:val="28"/>
                                <w:szCs w:val="28"/>
                              </w:rPr>
                              <w:t>10.</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57F856DC" id="_x0000_t202" coordsize="21600,21600" o:spt="202" path="m,l,21600r21600,l21600,xe">
                <v:stroke joinstyle="miter"/>
                <v:path gradientshapeok="t" o:connecttype="rect"/>
              </v:shapetype>
              <v:shape id="Надпись 15" o:spid="_x0000_s1026" type="#_x0000_t202" style="position:absolute;left:0;text-align:left;margin-left:49.35pt;margin-top:105.2pt;width:369.05pt;height:.05pt;z-index:2517068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" stroked="f">
                <v:textbox style="mso-fit-shape-to-text:t" inset="0,0,0,0">
                  <w:txbxContent>
                    <w:p w14:paraId="5D1A1ED3" w14:textId="009F63DA" w:rsidR="001371A8" w:rsidRPr="007A71C8" w:rsidRDefault="001371A8" w:rsidP="007A71C8">
                      <w:pPr>
                        <w:pStyle w:val="af9"/>
                        <w:jc w:val="center"/>
                        <w:rPr>
                          <w:noProof/>
                          <w:sz w:val="28"/>
                          <w:szCs w:val="28"/>
                        </w:rPr>
                      </w:pPr>
                      <w:r w:rsidRPr="007A71C8">
                        <w:rPr>
                          <w:noProof/>
                          <w:sz w:val="28"/>
                          <w:szCs w:val="28"/>
                        </w:rPr>
                        <w:t>Рис</w:t>
                      </w:r>
                      <w:r>
                        <w:rPr>
                          <w:noProof/>
                          <w:sz w:val="28"/>
                          <w:szCs w:val="28"/>
                        </w:rPr>
                        <w:t xml:space="preserve"> </w:t>
                      </w:r>
                      <w:r w:rsidRPr="007A71C8">
                        <w:rPr>
                          <w:noProof/>
                          <w:sz w:val="28"/>
                          <w:szCs w:val="28"/>
                        </w:rPr>
                        <w:t>10.</w:t>
                      </w:r>
                    </w:p>
                  </w:txbxContent>
                </v:textbox>
                <w10:wrap type="topAndBottom"/>
              </v:shape>
            </w:pict>
          </mc:Fallback>
        </mc:AlternateContent>
      </w:r>
      <w:r>
        <w:rPr>
          <w:noProof/>
          <w:lang w:eastAsia="ru-RU"/>
        </w:rPr>
        <w:drawing>
          <wp:anchor distT="180340" distB="180340" distL="114300" distR="114300" simplePos="0" relativeHeight="251704832" behindDoc="0" locked="1" layoutInCell="1" allowOverlap="1" wp14:anchorId="586D1F75" wp14:editId="0342D4D0">
            <wp:simplePos x="0" y="0"/>
            <wp:positionH relativeFrom="column">
              <wp:align>center</wp:align>
            </wp:positionH>
            <wp:positionV relativeFrom="paragraph">
              <wp:posOffset>83820</wp:posOffset>
            </wp:positionV>
            <wp:extent cx="4687200" cy="1195200"/>
            <wp:effectExtent l="0" t="0" r="0" b="5080"/>
            <wp:wrapTopAndBottom/>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8.tif"/>
                    <pic:cNvPicPr/>
                  </pic:nvPicPr>
                  <pic:blipFill>
                    <a:blip r:embed="rId10">
                      <a:extLst>
                        <a:ext uri="{28A0092B-C50C-407E-A947-70E740481C1C}">
                          <a14:useLocalDpi xmlns:a14="http://schemas.microsoft.com/office/drawing/2010/main" val="0"/>
                        </a:ext>
                      </a:extLst>
                    </a:blip>
                    <a:stretch>
                      <a:fillRect/>
                    </a:stretch>
                  </pic:blipFill>
                  <pic:spPr>
                    <a:xfrm>
                      <a:off x="0" y="0"/>
                      <a:ext cx="4687200" cy="1195200"/>
                    </a:xfrm>
                    <a:prstGeom prst="rect">
                      <a:avLst/>
                    </a:prstGeom>
                  </pic:spPr>
                </pic:pic>
              </a:graphicData>
            </a:graphic>
            <wp14:sizeRelH relativeFrom="margin">
              <wp14:pctWidth>0</wp14:pctWidth>
            </wp14:sizeRelH>
            <wp14:sizeRelV relativeFrom="margin">
              <wp14:pctHeight>0</wp14:pctHeight>
            </wp14:sizeRelV>
          </wp:anchor>
        </w:drawing>
      </w:r>
    </w:p>
    <w:p w14:paraId="32B822A1" w14:textId="2AB2D69B" w:rsidR="00850913" w:rsidRDefault="00850913" w:rsidP="00850913">
      <w:r>
        <w:tab/>
      </w:r>
      <w:r w:rsidR="007A71C8">
        <w:t>О</w:t>
      </w:r>
      <w:r>
        <w:t>бщую схему процесса квантовых вычислений условно можно представить в следующем виде</w:t>
      </w:r>
      <w:r w:rsidR="007A5C8D">
        <w:t xml:space="preserve"> Рис10</w:t>
      </w:r>
      <w:r>
        <w:t>:</w:t>
      </w:r>
      <w:r w:rsidR="00E3191D" w:rsidRPr="00E3191D">
        <w:rPr>
          <w:noProof/>
        </w:rPr>
        <w:t xml:space="preserve"> </w:t>
      </w:r>
    </w:p>
    <w:p w14:paraId="1698C8F5" w14:textId="00EF1A99" w:rsidR="00850913" w:rsidRDefault="00850913" w:rsidP="00850913">
      <w:pPr>
        <w:pStyle w:val="a3"/>
        <w:numPr>
          <w:ilvl w:val="0"/>
          <w:numId w:val="42"/>
        </w:numPr>
        <w:tabs>
          <w:tab w:val="left" w:pos="960"/>
        </w:tabs>
        <w:rPr>
          <w:rFonts w:eastAsia="Times New Roman"/>
          <w:color w:val="222222"/>
          <w:szCs w:val="28"/>
          <w:lang w:eastAsia="ru-RU"/>
        </w:rPr>
      </w:pPr>
      <w:r w:rsidRPr="00F05525">
        <w:rPr>
          <w:rFonts w:eastAsia="Times New Roman"/>
          <w:color w:val="222222"/>
          <w:szCs w:val="28"/>
          <w:lang w:val="en-US" w:eastAsia="ru-RU"/>
        </w:rPr>
        <w:t>A</w:t>
      </w:r>
      <w:r w:rsidR="00EC4985">
        <w:rPr>
          <w:rFonts w:eastAsia="Times New Roman"/>
          <w:color w:val="222222"/>
          <w:szCs w:val="28"/>
          <w:lang w:eastAsia="ru-RU"/>
        </w:rPr>
        <w:t xml:space="preserve"> – </w:t>
      </w:r>
      <w:r w:rsidRPr="00F05525">
        <w:rPr>
          <w:rFonts w:eastAsia="Times New Roman"/>
          <w:color w:val="222222"/>
          <w:szCs w:val="28"/>
          <w:lang w:eastAsia="ru-RU"/>
        </w:rPr>
        <w:t>инициализаци</w:t>
      </w:r>
      <w:r w:rsidR="007A5C8D">
        <w:rPr>
          <w:rFonts w:eastAsia="Times New Roman"/>
          <w:color w:val="222222"/>
          <w:szCs w:val="28"/>
          <w:lang w:eastAsia="ru-RU"/>
        </w:rPr>
        <w:t>я</w:t>
      </w:r>
      <w:r w:rsidRPr="00F05525">
        <w:rPr>
          <w:rFonts w:eastAsia="Times New Roman"/>
          <w:color w:val="222222"/>
          <w:szCs w:val="28"/>
          <w:lang w:eastAsia="ru-RU"/>
        </w:rPr>
        <w:t xml:space="preserve"> квантового регистра</w:t>
      </w:r>
      <w:r>
        <w:rPr>
          <w:rFonts w:eastAsia="Times New Roman"/>
          <w:color w:val="222222"/>
          <w:szCs w:val="28"/>
          <w:lang w:eastAsia="ru-RU"/>
        </w:rPr>
        <w:t xml:space="preserve">: установка начальных значений кубитов. Например, в качестве начального значения регистра все кубиты устанавливаются в состояние </w:t>
      </w:r>
      <m:oMath>
        <m:r>
          <w:rPr>
            <w:rFonts w:ascii="Cambria Math" w:hAnsi="Cambria Math"/>
          </w:rPr>
          <m:t>|0&gt;</m:t>
        </m:r>
      </m:oMath>
      <w:r>
        <w:rPr>
          <w:rFonts w:eastAsia="Times New Roman"/>
        </w:rPr>
        <w:t xml:space="preserve">, </w:t>
      </w:r>
      <w:r>
        <w:rPr>
          <w:rFonts w:eastAsia="Times New Roman"/>
          <w:color w:val="222222"/>
          <w:szCs w:val="28"/>
          <w:lang w:eastAsia="ru-RU"/>
        </w:rPr>
        <w:t xml:space="preserve"> затем применяется преобразование Адамара</w:t>
      </w:r>
      <w:r w:rsidRPr="00B61105">
        <w:rPr>
          <w:rFonts w:eastAsia="Times New Roman"/>
          <w:color w:val="222222"/>
          <w:szCs w:val="28"/>
          <w:lang w:eastAsia="ru-RU"/>
        </w:rPr>
        <w:t xml:space="preserve"> (</w:t>
      </w:r>
      <w:r>
        <w:rPr>
          <w:rFonts w:eastAsia="Times New Roman"/>
          <w:color w:val="222222"/>
          <w:szCs w:val="28"/>
          <w:lang w:eastAsia="ru-RU"/>
        </w:rPr>
        <w:t>определение этого преобразования будет приведено ниже</w:t>
      </w:r>
      <w:r w:rsidRPr="00B61105">
        <w:rPr>
          <w:rFonts w:eastAsia="Times New Roman"/>
          <w:color w:val="222222"/>
          <w:szCs w:val="28"/>
          <w:lang w:eastAsia="ru-RU"/>
        </w:rPr>
        <w:t>)</w:t>
      </w:r>
      <w:r w:rsidR="007A5C8D">
        <w:rPr>
          <w:rFonts w:eastAsia="Times New Roman"/>
          <w:color w:val="222222"/>
          <w:szCs w:val="28"/>
          <w:lang w:eastAsia="ru-RU"/>
        </w:rPr>
        <w:t>,</w:t>
      </w:r>
      <w:r>
        <w:rPr>
          <w:rFonts w:eastAsia="Times New Roman"/>
          <w:color w:val="222222"/>
          <w:szCs w:val="28"/>
          <w:lang w:eastAsia="ru-RU"/>
        </w:rPr>
        <w:t xml:space="preserve"> в результате чего система переходит в равновероятную смесь возможных состояний.</w:t>
      </w:r>
    </w:p>
    <w:p w14:paraId="7E621E17" w14:textId="54D2632C" w:rsidR="00850913" w:rsidRDefault="001371A8" w:rsidP="00850913">
      <w:pPr>
        <w:pStyle w:val="a3"/>
        <w:numPr>
          <w:ilvl w:val="0"/>
          <w:numId w:val="42"/>
        </w:numPr>
        <w:tabs>
          <w:tab w:val="left" w:pos="960"/>
        </w:tabs>
        <w:rPr>
          <w:rFonts w:eastAsia="Times New Roman"/>
          <w:color w:val="222222"/>
          <w:szCs w:val="28"/>
          <w:lang w:eastAsia="ru-RU"/>
        </w:rPr>
      </w:pPr>
      <m:oMath>
        <m:sSub>
          <m:sSubPr>
            <m:ctrlPr>
              <w:rPr>
                <w:rFonts w:ascii="Cambria Math" w:eastAsia="Times New Roman" w:hAnsi="Cambria Math"/>
                <w:i/>
                <w:color w:val="222222"/>
                <w:szCs w:val="28"/>
                <w:lang w:eastAsia="ru-RU"/>
              </w:rPr>
            </m:ctrlPr>
          </m:sSubPr>
          <m:e>
            <m:r>
              <w:rPr>
                <w:rFonts w:ascii="Cambria Math" w:eastAsia="Times New Roman" w:hAnsi="Cambria Math"/>
                <w:color w:val="222222"/>
                <w:szCs w:val="28"/>
                <w:lang w:val="en-US" w:eastAsia="ru-RU"/>
              </w:rPr>
              <m:t>U</m:t>
            </m:r>
          </m:e>
          <m:sub>
            <m:r>
              <w:rPr>
                <w:rFonts w:ascii="Cambria Math" w:eastAsia="Times New Roman" w:hAnsi="Cambria Math"/>
                <w:color w:val="222222"/>
                <w:szCs w:val="28"/>
                <w:lang w:eastAsia="ru-RU"/>
              </w:rPr>
              <m:t>1</m:t>
            </m:r>
          </m:sub>
        </m:sSub>
        <m:r>
          <w:rPr>
            <w:rFonts w:ascii="Cambria Math" w:eastAsia="Times New Roman" w:hAnsi="Cambria Math"/>
            <w:color w:val="222222"/>
            <w:szCs w:val="28"/>
            <w:lang w:eastAsia="ru-RU"/>
          </w:rPr>
          <m:t xml:space="preserve">, </m:t>
        </m:r>
        <m:sSub>
          <m:sSubPr>
            <m:ctrlPr>
              <w:rPr>
                <w:rFonts w:ascii="Cambria Math" w:eastAsia="Times New Roman" w:hAnsi="Cambria Math"/>
                <w:i/>
                <w:color w:val="222222"/>
                <w:szCs w:val="28"/>
                <w:lang w:eastAsia="ru-RU"/>
              </w:rPr>
            </m:ctrlPr>
          </m:sSubPr>
          <m:e>
            <m:r>
              <w:rPr>
                <w:rFonts w:ascii="Cambria Math" w:eastAsia="Times New Roman" w:hAnsi="Cambria Math"/>
                <w:color w:val="222222"/>
                <w:szCs w:val="28"/>
                <w:lang w:eastAsia="ru-RU"/>
              </w:rPr>
              <m:t>U</m:t>
            </m:r>
          </m:e>
          <m:sub>
            <m:r>
              <w:rPr>
                <w:rFonts w:ascii="Cambria Math" w:eastAsia="Times New Roman" w:hAnsi="Cambria Math"/>
                <w:color w:val="222222"/>
                <w:szCs w:val="28"/>
                <w:lang w:eastAsia="ru-RU"/>
              </w:rPr>
              <m:t>2</m:t>
            </m:r>
          </m:sub>
        </m:sSub>
        <m:r>
          <w:rPr>
            <w:rFonts w:ascii="Cambria Math" w:eastAsia="Times New Roman" w:hAnsi="Cambria Math"/>
            <w:color w:val="222222"/>
            <w:szCs w:val="28"/>
            <w:lang w:eastAsia="ru-RU"/>
          </w:rPr>
          <m:t xml:space="preserve">, …, </m:t>
        </m:r>
        <m:sSub>
          <m:sSubPr>
            <m:ctrlPr>
              <w:rPr>
                <w:rFonts w:ascii="Cambria Math" w:eastAsia="Times New Roman" w:hAnsi="Cambria Math"/>
                <w:i/>
                <w:color w:val="222222"/>
                <w:szCs w:val="28"/>
                <w:lang w:eastAsia="ru-RU"/>
              </w:rPr>
            </m:ctrlPr>
          </m:sSubPr>
          <m:e>
            <m:r>
              <w:rPr>
                <w:rFonts w:ascii="Cambria Math" w:eastAsia="Times New Roman" w:hAnsi="Cambria Math"/>
                <w:color w:val="222222"/>
                <w:szCs w:val="28"/>
                <w:lang w:eastAsia="ru-RU"/>
              </w:rPr>
              <m:t>U</m:t>
            </m:r>
          </m:e>
          <m:sub>
            <m:r>
              <w:rPr>
                <w:rFonts w:ascii="Cambria Math" w:eastAsia="Times New Roman" w:hAnsi="Cambria Math"/>
                <w:color w:val="222222"/>
                <w:szCs w:val="28"/>
                <w:lang w:eastAsia="ru-RU"/>
              </w:rPr>
              <m:t>n</m:t>
            </m:r>
          </m:sub>
        </m:sSub>
      </m:oMath>
      <w:r w:rsidR="00850913" w:rsidRPr="00F05525">
        <w:rPr>
          <w:rFonts w:eastAsia="Times New Roman"/>
          <w:color w:val="222222"/>
          <w:szCs w:val="28"/>
          <w:lang w:eastAsia="ru-RU"/>
        </w:rPr>
        <w:t xml:space="preserve">- </w:t>
      </w:r>
      <w:r w:rsidR="00850913">
        <w:rPr>
          <w:rFonts w:eastAsia="Times New Roman"/>
          <w:color w:val="222222"/>
          <w:szCs w:val="28"/>
          <w:lang w:eastAsia="ru-RU"/>
        </w:rPr>
        <w:t>последовательность</w:t>
      </w:r>
      <w:r w:rsidR="00850913" w:rsidRPr="00F05525">
        <w:rPr>
          <w:rFonts w:eastAsia="Times New Roman"/>
          <w:color w:val="222222"/>
          <w:szCs w:val="28"/>
          <w:lang w:eastAsia="ru-RU"/>
        </w:rPr>
        <w:t xml:space="preserve"> преобразований</w:t>
      </w:r>
      <w:r w:rsidR="00850913">
        <w:rPr>
          <w:rFonts w:eastAsia="Times New Roman"/>
          <w:color w:val="222222"/>
          <w:szCs w:val="28"/>
          <w:lang w:eastAsia="ru-RU"/>
        </w:rPr>
        <w:t xml:space="preserve"> составляющих алгоритм квантового вычислительного процесса. Унитарные операторы </w:t>
      </w:r>
      <m:oMath>
        <m:sSub>
          <m:sSubPr>
            <m:ctrlPr>
              <w:rPr>
                <w:rFonts w:ascii="Cambria Math" w:eastAsia="Times New Roman" w:hAnsi="Cambria Math"/>
                <w:i/>
                <w:color w:val="222222"/>
                <w:szCs w:val="28"/>
                <w:lang w:eastAsia="ru-RU"/>
              </w:rPr>
            </m:ctrlPr>
          </m:sSubPr>
          <m:e>
            <m:r>
              <w:rPr>
                <w:rFonts w:ascii="Cambria Math" w:eastAsia="Times New Roman" w:hAnsi="Cambria Math"/>
                <w:color w:val="222222"/>
                <w:szCs w:val="28"/>
                <w:lang w:val="en-US" w:eastAsia="ru-RU"/>
              </w:rPr>
              <m:t>U</m:t>
            </m:r>
          </m:e>
          <m:sub>
            <m:r>
              <w:rPr>
                <w:rFonts w:ascii="Cambria Math" w:eastAsia="Times New Roman" w:hAnsi="Cambria Math"/>
                <w:color w:val="222222"/>
                <w:szCs w:val="28"/>
                <w:lang w:eastAsia="ru-RU"/>
              </w:rPr>
              <m:t>i</m:t>
            </m:r>
          </m:sub>
        </m:sSub>
      </m:oMath>
      <w:r w:rsidR="00850913" w:rsidRPr="00B61105">
        <w:rPr>
          <w:rFonts w:eastAsia="Times New Roman"/>
          <w:color w:val="222222"/>
          <w:szCs w:val="28"/>
          <w:lang w:eastAsia="ru-RU"/>
        </w:rPr>
        <w:t xml:space="preserve"> </w:t>
      </w:r>
      <w:r w:rsidR="00850913">
        <w:rPr>
          <w:rFonts w:eastAsia="Times New Roman"/>
          <w:color w:val="222222"/>
          <w:szCs w:val="28"/>
          <w:lang w:eastAsia="ru-RU"/>
        </w:rPr>
        <w:t xml:space="preserve">действуют на вектор состояния квантового регистра и переводят его в новое состояние, шаг за </w:t>
      </w:r>
      <w:r w:rsidR="00EC4985">
        <w:rPr>
          <w:rFonts w:eastAsia="Times New Roman"/>
          <w:color w:val="222222"/>
          <w:szCs w:val="28"/>
          <w:lang w:eastAsia="ru-RU"/>
        </w:rPr>
        <w:t>ш</w:t>
      </w:r>
      <w:r w:rsidR="00850913">
        <w:rPr>
          <w:rFonts w:eastAsia="Times New Roman"/>
          <w:color w:val="222222"/>
          <w:szCs w:val="28"/>
          <w:lang w:eastAsia="ru-RU"/>
        </w:rPr>
        <w:t xml:space="preserve">агом приближаясь к решению задачи. При реализации квантового компьютера «в железе» каждому оператору </w:t>
      </w:r>
      <m:oMath>
        <m:sSub>
          <m:sSubPr>
            <m:ctrlPr>
              <w:rPr>
                <w:rFonts w:ascii="Cambria Math" w:eastAsia="Times New Roman" w:hAnsi="Cambria Math"/>
                <w:i/>
                <w:color w:val="222222"/>
                <w:szCs w:val="28"/>
                <w:lang w:eastAsia="ru-RU"/>
              </w:rPr>
            </m:ctrlPr>
          </m:sSubPr>
          <m:e>
            <m:r>
              <w:rPr>
                <w:rFonts w:ascii="Cambria Math" w:eastAsia="Times New Roman" w:hAnsi="Cambria Math"/>
                <w:color w:val="222222"/>
                <w:szCs w:val="28"/>
                <w:lang w:val="en-US" w:eastAsia="ru-RU"/>
              </w:rPr>
              <m:t>U</m:t>
            </m:r>
          </m:e>
          <m:sub>
            <m:r>
              <w:rPr>
                <w:rFonts w:ascii="Cambria Math" w:eastAsia="Times New Roman" w:hAnsi="Cambria Math"/>
                <w:color w:val="222222"/>
                <w:szCs w:val="28"/>
                <w:lang w:eastAsia="ru-RU"/>
              </w:rPr>
              <m:t>i</m:t>
            </m:r>
          </m:sub>
        </m:sSub>
      </m:oMath>
      <w:r w:rsidR="00850913">
        <w:rPr>
          <w:rFonts w:eastAsia="Times New Roman"/>
          <w:color w:val="222222"/>
          <w:szCs w:val="28"/>
          <w:lang w:eastAsia="ru-RU"/>
        </w:rPr>
        <w:t xml:space="preserve"> может соответствовать отдельное физическое устройство или некое универсальное устройство типа программируемого контроллера.</w:t>
      </w:r>
    </w:p>
    <w:p w14:paraId="15295650" w14:textId="67332ADF" w:rsidR="00850913" w:rsidRPr="00F05525" w:rsidRDefault="00850913" w:rsidP="00850913">
      <w:pPr>
        <w:pStyle w:val="a3"/>
        <w:numPr>
          <w:ilvl w:val="0"/>
          <w:numId w:val="42"/>
        </w:numPr>
        <w:tabs>
          <w:tab w:val="left" w:pos="960"/>
        </w:tabs>
        <w:rPr>
          <w:rFonts w:eastAsia="Times New Roman"/>
          <w:color w:val="222222"/>
          <w:szCs w:val="28"/>
          <w:lang w:eastAsia="ru-RU"/>
        </w:rPr>
      </w:pPr>
      <w:r w:rsidRPr="00F05525">
        <w:rPr>
          <w:rFonts w:eastAsia="Times New Roman"/>
          <w:color w:val="222222"/>
          <w:szCs w:val="28"/>
          <w:lang w:val="en-US" w:eastAsia="ru-RU"/>
        </w:rPr>
        <w:t>B</w:t>
      </w:r>
      <w:r w:rsidR="00EC4985">
        <w:rPr>
          <w:rFonts w:eastAsia="Times New Roman"/>
          <w:color w:val="222222"/>
          <w:szCs w:val="28"/>
          <w:lang w:eastAsia="ru-RU"/>
        </w:rPr>
        <w:t xml:space="preserve"> – </w:t>
      </w:r>
      <w:r>
        <w:rPr>
          <w:rFonts w:eastAsia="Times New Roman"/>
          <w:color w:val="222222"/>
          <w:szCs w:val="28"/>
          <w:lang w:eastAsia="ru-RU"/>
        </w:rPr>
        <w:t>определение</w:t>
      </w:r>
      <w:r w:rsidRPr="00F05525">
        <w:rPr>
          <w:rFonts w:eastAsia="Times New Roman"/>
          <w:color w:val="222222"/>
          <w:szCs w:val="28"/>
          <w:lang w:eastAsia="ru-RU"/>
        </w:rPr>
        <w:t xml:space="preserve"> результата</w:t>
      </w:r>
      <w:r>
        <w:rPr>
          <w:rFonts w:eastAsia="Times New Roman"/>
          <w:color w:val="222222"/>
          <w:szCs w:val="28"/>
          <w:lang w:eastAsia="ru-RU"/>
        </w:rPr>
        <w:t xml:space="preserve"> вычислений</w:t>
      </w:r>
      <w:r w:rsidRPr="00F05525">
        <w:rPr>
          <w:rFonts w:eastAsia="Times New Roman"/>
          <w:color w:val="222222"/>
          <w:szCs w:val="28"/>
          <w:lang w:eastAsia="ru-RU"/>
        </w:rPr>
        <w:t>.</w:t>
      </w:r>
      <w:r>
        <w:rPr>
          <w:rFonts w:eastAsia="Times New Roman"/>
          <w:color w:val="222222"/>
          <w:szCs w:val="28"/>
          <w:lang w:eastAsia="ru-RU"/>
        </w:rPr>
        <w:t xml:space="preserve"> Так как в соответствии с общими принципами квантовой физики вектор состояния регистра не определён, то необходимо зафиксировать (с некоторой вероятностью) результат вычислений путём измерения состояния регистра.</w:t>
      </w:r>
    </w:p>
    <w:p w14:paraId="6DE0FB93" w14:textId="77777777" w:rsidR="00850913" w:rsidRDefault="00850913" w:rsidP="00070CEF">
      <w:pPr>
        <w:ind w:firstLine="708"/>
      </w:pPr>
    </w:p>
    <w:p w14:paraId="6B201F4D" w14:textId="0880EBEF" w:rsidR="00A02E78" w:rsidRDefault="00493C02" w:rsidP="00070CEF">
      <w:pPr>
        <w:ind w:firstLine="708"/>
      </w:pPr>
      <w:r>
        <w:t xml:space="preserve">Для представления </w:t>
      </w:r>
      <w:r>
        <w:rPr>
          <w:lang w:val="en-US"/>
        </w:rPr>
        <w:t>n</w:t>
      </w:r>
      <w:r w:rsidRPr="000B0782">
        <w:t xml:space="preserve"> </w:t>
      </w:r>
      <w:r>
        <w:t>булевых переменных</w:t>
      </w:r>
      <w:r w:rsidR="000B0782">
        <w:t xml:space="preserve"> используется регистр (система) </w:t>
      </w:r>
      <w:r w:rsidR="000B0782">
        <w:rPr>
          <w:lang w:val="en-US"/>
        </w:rPr>
        <w:t>n</w:t>
      </w:r>
      <w:r w:rsidR="000B0782" w:rsidRPr="000B0782">
        <w:t xml:space="preserve"> </w:t>
      </w:r>
      <w:r w:rsidR="000B0782">
        <w:t xml:space="preserve">кубитов. Регистру </w:t>
      </w:r>
      <w:r w:rsidR="000B0782">
        <w:rPr>
          <w:lang w:val="en-US"/>
        </w:rPr>
        <w:t>n</w:t>
      </w:r>
      <w:r w:rsidR="000B0782" w:rsidRPr="000B0782">
        <w:t xml:space="preserve"> </w:t>
      </w:r>
      <w:r w:rsidR="000B0782">
        <w:t>кубитов соответствует вектор состояния</w:t>
      </w:r>
      <w:r w:rsidR="00685B15">
        <w:t xml:space="preserve"> в </w:t>
      </w:r>
      <m:oMath>
        <m:sSup>
          <m:sSupPr>
            <m:ctrlPr>
              <w:rPr>
                <w:rFonts w:ascii="Cambria Math" w:hAnsi="Cambria Math"/>
                <w:i/>
              </w:rPr>
            </m:ctrlPr>
          </m:sSupPr>
          <m:e>
            <m:r>
              <w:rPr>
                <w:rFonts w:ascii="Cambria Math" w:hAnsi="Cambria Math"/>
              </w:rPr>
              <m:t>p=2</m:t>
            </m:r>
          </m:e>
          <m:sup>
            <m:r>
              <w:rPr>
                <w:rFonts w:ascii="Cambria Math" w:hAnsi="Cambria Math"/>
                <w:lang w:val="en-US"/>
              </w:rPr>
              <m:t>n</m:t>
            </m:r>
          </m:sup>
        </m:sSup>
      </m:oMath>
      <w:r w:rsidR="00685B15" w:rsidRPr="000B0782">
        <w:t>-</w:t>
      </w:r>
      <w:r w:rsidR="00685B15">
        <w:t>мерном векторном пространстве:</w:t>
      </w:r>
    </w:p>
    <w:p w14:paraId="4A5DB233" w14:textId="77777777" w:rsidR="00A02E78" w:rsidRDefault="00493C02" w:rsidP="00070CEF">
      <w:pPr>
        <w:ind w:firstLine="708"/>
      </w:pPr>
      <m:oMathPara>
        <m:oMath>
          <m:r>
            <w:rPr>
              <w:rFonts w:ascii="Cambria Math" w:hAnsi="Cambria Math"/>
            </w:rPr>
            <w:lastRenderedPageBreak/>
            <m:t>|</m:t>
          </m:r>
          <m:r>
            <w:rPr>
              <w:rFonts w:ascii="Cambria Math" w:hAnsi="Cambria Math"/>
              <w:lang w:val="en-US"/>
            </w:rPr>
            <m:t>ψ</m:t>
          </m:r>
          <m:r>
            <w:rPr>
              <w:rFonts w:ascii="Cambria Math" w:hAnsi="Cambria Math"/>
            </w:rPr>
            <m:t>&gt; = |</m:t>
          </m:r>
          <m:sSub>
            <m:sSubPr>
              <m:ctrlPr>
                <w:rPr>
                  <w:rFonts w:ascii="Cambria Math" w:hAnsi="Cambria Math"/>
                  <w:i/>
                </w:rPr>
              </m:ctrlPr>
            </m:sSubPr>
            <m:e>
              <m:r>
                <w:rPr>
                  <w:rFonts w:ascii="Cambria Math" w:hAnsi="Cambria Math"/>
                </w:rPr>
                <m:t>q</m:t>
              </m:r>
            </m:e>
            <m:sub>
              <m:r>
                <w:rPr>
                  <w:rFonts w:ascii="Cambria Math" w:hAnsi="Cambria Math"/>
                </w:rPr>
                <m:t>1</m:t>
              </m:r>
            </m:sub>
          </m:sSub>
          <m:r>
            <w:rPr>
              <w:rFonts w:ascii="Cambria Math" w:hAnsi="Cambria Math"/>
            </w:rPr>
            <m:t>&gt;⊗|</m:t>
          </m:r>
          <m:sSub>
            <m:sSubPr>
              <m:ctrlPr>
                <w:rPr>
                  <w:rFonts w:ascii="Cambria Math" w:hAnsi="Cambria Math"/>
                  <w:i/>
                </w:rPr>
              </m:ctrlPr>
            </m:sSubPr>
            <m:e>
              <m:r>
                <w:rPr>
                  <w:rFonts w:ascii="Cambria Math" w:hAnsi="Cambria Math"/>
                </w:rPr>
                <m:t>q</m:t>
              </m:r>
            </m:e>
            <m:sub>
              <m:r>
                <w:rPr>
                  <w:rFonts w:ascii="Cambria Math" w:hAnsi="Cambria Math"/>
                </w:rPr>
                <m:t>2</m:t>
              </m:r>
            </m:sub>
          </m:sSub>
          <m:r>
            <w:rPr>
              <w:rFonts w:ascii="Cambria Math" w:hAnsi="Cambria Math"/>
            </w:rPr>
            <m:t>&gt;⊗…⊗|</m:t>
          </m:r>
          <m:sSub>
            <m:sSubPr>
              <m:ctrlPr>
                <w:rPr>
                  <w:rFonts w:ascii="Cambria Math" w:hAnsi="Cambria Math"/>
                  <w:i/>
                </w:rPr>
              </m:ctrlPr>
            </m:sSubPr>
            <m:e>
              <m:r>
                <w:rPr>
                  <w:rFonts w:ascii="Cambria Math" w:hAnsi="Cambria Math"/>
                </w:rPr>
                <m:t>q</m:t>
              </m:r>
            </m:e>
            <m:sub>
              <m:r>
                <w:rPr>
                  <w:rFonts w:ascii="Cambria Math" w:hAnsi="Cambria Math"/>
                </w:rPr>
                <m:t>n</m:t>
              </m:r>
            </m:sub>
          </m:sSub>
          <m:r>
            <w:rPr>
              <w:rFonts w:ascii="Cambria Math" w:hAnsi="Cambria Math"/>
            </w:rPr>
            <m:t>&gt; = |</m:t>
          </m:r>
          <m:sSub>
            <m:sSubPr>
              <m:ctrlPr>
                <w:rPr>
                  <w:rFonts w:ascii="Cambria Math" w:hAnsi="Cambria Math"/>
                  <w:i/>
                </w:rPr>
              </m:ctrlPr>
            </m:sSubPr>
            <m:e>
              <m:r>
                <w:rPr>
                  <w:rFonts w:ascii="Cambria Math" w:hAnsi="Cambria Math"/>
                </w:rPr>
                <m:t>q</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q</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q</m:t>
              </m:r>
            </m:e>
            <m:sub>
              <m:r>
                <w:rPr>
                  <w:rFonts w:ascii="Cambria Math" w:hAnsi="Cambria Math"/>
                </w:rPr>
                <m:t>n</m:t>
              </m:r>
            </m:sub>
          </m:sSub>
          <m:r>
            <w:rPr>
              <w:rFonts w:ascii="Cambria Math" w:hAnsi="Cambria Math"/>
            </w:rPr>
            <m:t>&gt;</m:t>
          </m:r>
        </m:oMath>
      </m:oMathPara>
    </w:p>
    <w:p w14:paraId="078A37A8" w14:textId="77777777" w:rsidR="00685B15" w:rsidRDefault="00685B15" w:rsidP="00A02E78">
      <w:r>
        <w:t xml:space="preserve">Здесь и далее знак </w:t>
      </w:r>
      <m:oMath>
        <m:r>
          <w:rPr>
            <w:rFonts w:ascii="Cambria Math" w:hAnsi="Cambria Math"/>
          </w:rPr>
          <m:t>⊗</m:t>
        </m:r>
      </m:oMath>
      <w:r>
        <w:t xml:space="preserve"> обозначает операцию тензорного произведения.</w:t>
      </w:r>
    </w:p>
    <w:p w14:paraId="5C85D570" w14:textId="77777777" w:rsidR="00704BD6" w:rsidRPr="00DA4874" w:rsidRDefault="00A02E78" w:rsidP="00685B15">
      <w:pPr>
        <w:ind w:firstLine="708"/>
      </w:pPr>
      <w:r>
        <w:t xml:space="preserve">Регистр это не просто набор </w:t>
      </w:r>
      <w:r>
        <w:rPr>
          <w:lang w:val="en-US"/>
        </w:rPr>
        <w:t>n</w:t>
      </w:r>
      <w:r>
        <w:t xml:space="preserve"> независимых кубитов, а единая квантово-механическая система и вектор состояния </w:t>
      </w:r>
      <m:oMath>
        <m:r>
          <w:rPr>
            <w:rFonts w:ascii="Cambria Math" w:hAnsi="Cambria Math"/>
          </w:rPr>
          <m:t>|</m:t>
        </m:r>
        <m:r>
          <w:rPr>
            <w:rFonts w:ascii="Cambria Math" w:hAnsi="Cambria Math"/>
            <w:lang w:val="en-US"/>
          </w:rPr>
          <m:t>ψ</m:t>
        </m:r>
        <m:r>
          <w:rPr>
            <w:rFonts w:ascii="Cambria Math" w:hAnsi="Cambria Math"/>
          </w:rPr>
          <m:t>&gt;</m:t>
        </m:r>
      </m:oMath>
      <w:r>
        <w:t xml:space="preserve"> описывает систему </w:t>
      </w:r>
      <w:r>
        <w:rPr>
          <w:lang w:val="en-US"/>
        </w:rPr>
        <w:t>n</w:t>
      </w:r>
      <w:r w:rsidRPr="00A02E78">
        <w:t xml:space="preserve"> </w:t>
      </w:r>
      <w:r>
        <w:t>кубитов как целое.</w:t>
      </w:r>
      <w:r w:rsidR="00887C01">
        <w:t xml:space="preserve"> Состояние регистра и состояния </w:t>
      </w:r>
      <w:r w:rsidR="00DA4874">
        <w:t>отдельных</w:t>
      </w:r>
      <w:r w:rsidR="00887C01">
        <w:t xml:space="preserve"> кубитов</w:t>
      </w:r>
      <w:r w:rsidR="00353E05">
        <w:t xml:space="preserve"> до процесса измерения</w:t>
      </w:r>
      <w:r w:rsidR="00887C01">
        <w:t xml:space="preserve"> не определено.</w:t>
      </w:r>
      <w:r w:rsidR="00290D77" w:rsidRPr="00290D77">
        <w:t xml:space="preserve"> </w:t>
      </w:r>
      <w:r w:rsidR="00DA4874">
        <w:t xml:space="preserve">Измерение состояния регистра </w:t>
      </w:r>
      <w:r w:rsidR="00353E05">
        <w:t>не всегда означает</w:t>
      </w:r>
      <w:r w:rsidR="00DA4874">
        <w:t xml:space="preserve"> измерение состояний образующих его кубитов (см. далее о «запутанных» состояниях).</w:t>
      </w:r>
    </w:p>
    <w:p w14:paraId="155A0660" w14:textId="16D9A731" w:rsidR="00493C02" w:rsidRDefault="00887C01" w:rsidP="00222243">
      <w:pPr>
        <w:ind w:firstLine="708"/>
      </w:pPr>
      <w:r>
        <w:t>При</w:t>
      </w:r>
      <w:r w:rsidR="00CE0C12">
        <w:t xml:space="preserve"> рассмотрени</w:t>
      </w:r>
      <w:r>
        <w:t>и</w:t>
      </w:r>
      <w:r w:rsidR="00CE0C12">
        <w:t xml:space="preserve"> квантовых алгоритмов и моделировани</w:t>
      </w:r>
      <w:r>
        <w:t>и</w:t>
      </w:r>
      <w:r w:rsidR="00CE0C12">
        <w:t xml:space="preserve"> процесса квантовых вычислений мы будем представлять вектора </w:t>
      </w:r>
      <w:r w:rsidR="00BF08C4">
        <w:t xml:space="preserve">в </w:t>
      </w:r>
      <w:r w:rsidR="00CE3125" w:rsidRPr="00CE3125">
        <w:rPr>
          <w:i/>
          <w:lang w:val="en-US"/>
        </w:rPr>
        <w:t>p</w:t>
      </w:r>
      <w:r w:rsidR="00BF08C4" w:rsidRPr="00BF08C4">
        <w:t>-</w:t>
      </w:r>
      <w:r w:rsidR="00BF08C4">
        <w:t xml:space="preserve">мерном пространстве состояний в виде совокупности </w:t>
      </w:r>
      <w:r w:rsidR="00CE3125" w:rsidRPr="00CE3125">
        <w:rPr>
          <w:i/>
          <w:lang w:val="en-US"/>
        </w:rPr>
        <w:t>p</w:t>
      </w:r>
      <w:r w:rsidR="00BF08C4" w:rsidRPr="00BF08C4">
        <w:t xml:space="preserve"> </w:t>
      </w:r>
      <w:r w:rsidR="00BF08C4">
        <w:t>компонент</w:t>
      </w:r>
      <w:r w:rsidR="00A248D5">
        <w:t>:</w:t>
      </w:r>
    </w:p>
    <w:p w14:paraId="39B35ECD" w14:textId="1DF8A344" w:rsidR="00A248D5" w:rsidRPr="00A248D5" w:rsidRDefault="00A248D5" w:rsidP="00A248D5">
      <w:pPr>
        <w:rPr>
          <w:i/>
        </w:rPr>
      </w:pPr>
      <m:oMathPara>
        <m:oMath>
          <m:r>
            <w:rPr>
              <w:rFonts w:ascii="Cambria Math" w:hAnsi="Cambria Math"/>
            </w:rPr>
            <m:t xml:space="preserve">|ψ&gt; = </m:t>
          </m:r>
          <m:d>
            <m:dPr>
              <m:ctrlPr>
                <w:rPr>
                  <w:rFonts w:ascii="Cambria Math" w:hAnsi="Cambria Math"/>
                  <w:i/>
                </w:rPr>
              </m:ctrlPr>
            </m:dPr>
            <m:e>
              <m:eqArr>
                <m:eqArrPr>
                  <m:ctrlPr>
                    <w:rPr>
                      <w:rFonts w:ascii="Cambria Math" w:hAnsi="Cambria Math"/>
                      <w:i/>
                    </w:rPr>
                  </m:ctrlPr>
                </m:eqArrPr>
                <m:e>
                  <m:sSub>
                    <m:sSubPr>
                      <m:ctrlPr>
                        <w:rPr>
                          <w:rFonts w:ascii="Cambria Math" w:hAnsi="Cambria Math"/>
                          <w:i/>
                        </w:rPr>
                      </m:ctrlPr>
                    </m:sSubPr>
                    <m:e>
                      <m:r>
                        <w:rPr>
                          <w:rFonts w:ascii="Cambria Math" w:hAnsi="Cambria Math"/>
                        </w:rPr>
                        <m:t>α</m:t>
                      </m:r>
                    </m:e>
                    <m:sub>
                      <m:r>
                        <w:rPr>
                          <w:rFonts w:ascii="Cambria Math" w:hAnsi="Cambria Math"/>
                        </w:rPr>
                        <m:t>1</m:t>
                      </m:r>
                    </m:sub>
                  </m:sSub>
                </m:e>
                <m:e>
                  <m:sSub>
                    <m:sSubPr>
                      <m:ctrlPr>
                        <w:rPr>
                          <w:rFonts w:ascii="Cambria Math" w:hAnsi="Cambria Math"/>
                          <w:i/>
                        </w:rPr>
                      </m:ctrlPr>
                    </m:sSubPr>
                    <m:e>
                      <m:r>
                        <w:rPr>
                          <w:rFonts w:ascii="Cambria Math" w:hAnsi="Cambria Math"/>
                        </w:rPr>
                        <m:t>α</m:t>
                      </m:r>
                    </m:e>
                    <m:sub>
                      <m:r>
                        <w:rPr>
                          <w:rFonts w:ascii="Cambria Math" w:hAnsi="Cambria Math"/>
                        </w:rPr>
                        <m:t>2</m:t>
                      </m:r>
                    </m:sub>
                  </m:sSub>
                  <m:ctrlPr>
                    <w:rPr>
                      <w:rFonts w:ascii="Cambria Math" w:eastAsia="Cambria Math" w:hAnsi="Cambria Math" w:cs="Cambria Math"/>
                      <w:i/>
                    </w:rPr>
                  </m:ctrlPr>
                </m:e>
                <m:e>
                  <m:r>
                    <w:rPr>
                      <w:rFonts w:ascii="Cambria Math" w:eastAsia="Cambria Math" w:hAnsi="Cambria Math" w:cs="Cambria Math"/>
                    </w:rPr>
                    <m:t>…</m:t>
                  </m:r>
                  <m:ctrlPr>
                    <w:rPr>
                      <w:rFonts w:ascii="Cambria Math" w:eastAsia="Cambria Math" w:hAnsi="Cambria Math" w:cs="Cambria Math"/>
                      <w:i/>
                    </w:rPr>
                  </m:ctrlPr>
                </m:e>
                <m:e>
                  <m:sSub>
                    <m:sSubPr>
                      <m:ctrlPr>
                        <w:rPr>
                          <w:rFonts w:ascii="Cambria Math" w:hAnsi="Cambria Math"/>
                          <w:i/>
                        </w:rPr>
                      </m:ctrlPr>
                    </m:sSubPr>
                    <m:e>
                      <m:r>
                        <w:rPr>
                          <w:rFonts w:ascii="Cambria Math" w:hAnsi="Cambria Math"/>
                        </w:rPr>
                        <m:t>α</m:t>
                      </m:r>
                    </m:e>
                    <m:sub>
                      <m:r>
                        <w:rPr>
                          <w:rFonts w:ascii="Cambria Math" w:hAnsi="Cambria Math"/>
                        </w:rPr>
                        <m:t>p</m:t>
                      </m:r>
                    </m:sub>
                  </m:sSub>
                </m:e>
              </m:eqArr>
            </m:e>
          </m:d>
        </m:oMath>
      </m:oMathPara>
    </w:p>
    <w:p w14:paraId="26D72075" w14:textId="096FBCBA" w:rsidR="00CE3125" w:rsidRPr="00CE3125" w:rsidRDefault="00CE3125" w:rsidP="00493C02">
      <w:r>
        <w:t xml:space="preserve">Здесь и далее </w:t>
      </w:r>
      <m:oMath>
        <m:sSup>
          <m:sSupPr>
            <m:ctrlPr>
              <w:rPr>
                <w:rFonts w:ascii="Cambria Math" w:hAnsi="Cambria Math"/>
                <w:i/>
              </w:rPr>
            </m:ctrlPr>
          </m:sSupPr>
          <m:e>
            <m:r>
              <w:rPr>
                <w:rFonts w:ascii="Cambria Math" w:hAnsi="Cambria Math"/>
              </w:rPr>
              <m:t>p=2</m:t>
            </m:r>
          </m:e>
          <m:sup>
            <m:r>
              <w:rPr>
                <w:rFonts w:ascii="Cambria Math" w:hAnsi="Cambria Math"/>
                <w:lang w:val="en-US"/>
              </w:rPr>
              <m:t>n</m:t>
            </m:r>
          </m:sup>
        </m:sSup>
      </m:oMath>
      <w:r>
        <w:t xml:space="preserve">, </w:t>
      </w:r>
      <w:r w:rsidRPr="00CE3125">
        <w:rPr>
          <w:i/>
          <w:lang w:val="en-US"/>
        </w:rPr>
        <w:t>n</w:t>
      </w:r>
      <w:r w:rsidRPr="00CE3125">
        <w:t xml:space="preserve"> </w:t>
      </w:r>
      <w:r>
        <w:t>–</w:t>
      </w:r>
      <w:r w:rsidRPr="00CE3125">
        <w:t xml:space="preserve"> </w:t>
      </w:r>
      <w:r>
        <w:t>число кубитов образующих регистр.</w:t>
      </w:r>
    </w:p>
    <w:p w14:paraId="4D49ACF1" w14:textId="36EFC14B" w:rsidR="00493C02" w:rsidRDefault="00887C01" w:rsidP="00493C02">
      <w:r>
        <w:t>Если в качестве базисных состояний регистра мы выберем вектора</w:t>
      </w:r>
    </w:p>
    <w:p w14:paraId="1E7C78F0" w14:textId="278F5345" w:rsidR="00887C01" w:rsidRPr="009B6AB0" w:rsidRDefault="001371A8" w:rsidP="00887C01">
      <w:pPr>
        <w:jc w:val="center"/>
      </w:pPr>
      <m:oMath>
        <m:sSub>
          <m:sSubPr>
            <m:ctrlPr>
              <w:rPr>
                <w:rFonts w:ascii="Cambria Math" w:hAnsi="Cambria Math"/>
                <w:i/>
              </w:rPr>
            </m:ctrlPr>
          </m:sSubPr>
          <m:e>
            <m:r>
              <w:rPr>
                <w:rFonts w:ascii="Cambria Math" w:hAnsi="Cambria Math"/>
              </w:rPr>
              <m:t>|e</m:t>
            </m:r>
          </m:e>
          <m:sub>
            <m:r>
              <w:rPr>
                <w:rFonts w:ascii="Cambria Math" w:hAnsi="Cambria Math"/>
              </w:rPr>
              <m:t>1</m:t>
            </m:r>
          </m:sub>
        </m:sSub>
        <m:r>
          <w:rPr>
            <w:rFonts w:ascii="Cambria Math" w:hAnsi="Cambria Math"/>
          </w:rPr>
          <m:t>&gt; =</m:t>
        </m:r>
        <m:d>
          <m:dPr>
            <m:ctrlPr>
              <w:rPr>
                <w:rFonts w:ascii="Cambria Math" w:hAnsi="Cambria Math"/>
                <w:i/>
              </w:rPr>
            </m:ctrlPr>
          </m:dPr>
          <m:e>
            <m:eqArr>
              <m:eqArrPr>
                <m:ctrlPr>
                  <w:rPr>
                    <w:rFonts w:ascii="Cambria Math" w:hAnsi="Cambria Math"/>
                    <w:i/>
                  </w:rPr>
                </m:ctrlPr>
              </m:eqArrPr>
              <m:e>
                <m:r>
                  <w:rPr>
                    <w:rFonts w:ascii="Cambria Math" w:hAnsi="Cambria Math"/>
                  </w:rPr>
                  <m:t>1</m:t>
                </m:r>
              </m:e>
              <m:e>
                <m:r>
                  <w:rPr>
                    <w:rFonts w:ascii="Cambria Math" w:hAnsi="Cambria Math"/>
                  </w:rPr>
                  <m:t>0</m:t>
                </m:r>
                <m:ctrlPr>
                  <w:rPr>
                    <w:rFonts w:ascii="Cambria Math" w:eastAsia="Cambria Math" w:hAnsi="Cambria Math" w:cs="Cambria Math"/>
                    <w:i/>
                  </w:rPr>
                </m:ctrlPr>
              </m:e>
              <m:e>
                <m:r>
                  <w:rPr>
                    <w:rFonts w:ascii="Cambria Math" w:eastAsia="Cambria Math" w:hAnsi="Cambria Math" w:cs="Cambria Math"/>
                  </w:rPr>
                  <m:t>…</m:t>
                </m:r>
                <m:ctrlPr>
                  <w:rPr>
                    <w:rFonts w:ascii="Cambria Math" w:eastAsia="Cambria Math" w:hAnsi="Cambria Math" w:cs="Cambria Math"/>
                    <w:i/>
                  </w:rPr>
                </m:ctrlPr>
              </m:e>
              <m:e>
                <m:r>
                  <w:rPr>
                    <w:rFonts w:ascii="Cambria Math" w:eastAsia="Cambria Math" w:hAnsi="Cambria Math" w:cs="Cambria Math"/>
                  </w:rPr>
                  <m:t>0</m:t>
                </m:r>
              </m:e>
            </m:eqArr>
          </m:e>
        </m:d>
      </m:oMath>
      <w:r w:rsidR="00887C01" w:rsidRPr="009B6AB0">
        <w:t xml:space="preserve">,   </w:t>
      </w:r>
      <w:r w:rsidR="00095345" w:rsidRPr="009B6AB0">
        <w:t>|</w:t>
      </w:r>
      <m:oMath>
        <m:sSub>
          <m:sSubPr>
            <m:ctrlPr>
              <w:rPr>
                <w:rFonts w:ascii="Cambria Math" w:hAnsi="Cambria Math"/>
                <w:i/>
              </w:rPr>
            </m:ctrlPr>
          </m:sSubPr>
          <m:e>
            <m:r>
              <w:rPr>
                <w:rFonts w:ascii="Cambria Math" w:hAnsi="Cambria Math"/>
              </w:rPr>
              <m:t>e</m:t>
            </m:r>
          </m:e>
          <m:sub>
            <m:r>
              <w:rPr>
                <w:rFonts w:ascii="Cambria Math" w:hAnsi="Cambria Math"/>
              </w:rPr>
              <m:t>2</m:t>
            </m:r>
          </m:sub>
        </m:sSub>
        <m:r>
          <w:rPr>
            <w:rFonts w:ascii="Cambria Math" w:hAnsi="Cambria Math"/>
          </w:rPr>
          <m:t>&gt; =</m:t>
        </m:r>
        <m:d>
          <m:dPr>
            <m:ctrlPr>
              <w:rPr>
                <w:rFonts w:ascii="Cambria Math" w:hAnsi="Cambria Math"/>
                <w:i/>
              </w:rPr>
            </m:ctrlPr>
          </m:dPr>
          <m:e>
            <m:eqArr>
              <m:eqArrPr>
                <m:ctrlPr>
                  <w:rPr>
                    <w:rFonts w:ascii="Cambria Math" w:hAnsi="Cambria Math"/>
                    <w:i/>
                  </w:rPr>
                </m:ctrlPr>
              </m:eqArrPr>
              <m:e>
                <m:r>
                  <w:rPr>
                    <w:rFonts w:ascii="Cambria Math" w:hAnsi="Cambria Math"/>
                  </w:rPr>
                  <m:t>0</m:t>
                </m:r>
              </m:e>
              <m:e>
                <m:r>
                  <w:rPr>
                    <w:rFonts w:ascii="Cambria Math" w:hAnsi="Cambria Math"/>
                  </w:rPr>
                  <m:t>1</m:t>
                </m:r>
                <m:ctrlPr>
                  <w:rPr>
                    <w:rFonts w:ascii="Cambria Math" w:eastAsia="Cambria Math" w:hAnsi="Cambria Math" w:cs="Cambria Math"/>
                    <w:i/>
                  </w:rPr>
                </m:ctrlPr>
              </m:e>
              <m:e>
                <m:r>
                  <w:rPr>
                    <w:rFonts w:ascii="Cambria Math" w:eastAsia="Cambria Math" w:hAnsi="Cambria Math" w:cs="Cambria Math"/>
                  </w:rPr>
                  <m:t>…</m:t>
                </m:r>
                <m:ctrlPr>
                  <w:rPr>
                    <w:rFonts w:ascii="Cambria Math" w:eastAsia="Cambria Math" w:hAnsi="Cambria Math" w:cs="Cambria Math"/>
                    <w:i/>
                  </w:rPr>
                </m:ctrlPr>
              </m:e>
              <m:e>
                <m:r>
                  <w:rPr>
                    <w:rFonts w:ascii="Cambria Math" w:eastAsia="Cambria Math" w:hAnsi="Cambria Math" w:cs="Cambria Math"/>
                  </w:rPr>
                  <m:t>0</m:t>
                </m:r>
              </m:e>
            </m:eqArr>
          </m:e>
        </m:d>
      </m:oMath>
      <w:r w:rsidR="00887C01" w:rsidRPr="009B6AB0">
        <w:t xml:space="preserve">,  …,   </w:t>
      </w:r>
      <m:oMath>
        <m:sSub>
          <m:sSubPr>
            <m:ctrlPr>
              <w:rPr>
                <w:rFonts w:ascii="Cambria Math" w:hAnsi="Cambria Math"/>
                <w:i/>
              </w:rPr>
            </m:ctrlPr>
          </m:sSubPr>
          <m:e>
            <m:r>
              <w:rPr>
                <w:rFonts w:ascii="Cambria Math" w:hAnsi="Cambria Math"/>
              </w:rPr>
              <m:t>|e</m:t>
            </m:r>
          </m:e>
          <m:sub>
            <m:r>
              <w:rPr>
                <w:rFonts w:ascii="Cambria Math" w:hAnsi="Cambria Math"/>
              </w:rPr>
              <m:t>p</m:t>
            </m:r>
          </m:sub>
        </m:sSub>
        <m:r>
          <w:rPr>
            <w:rFonts w:ascii="Cambria Math" w:hAnsi="Cambria Math"/>
          </w:rPr>
          <m:t>&gt; =</m:t>
        </m:r>
        <m:d>
          <m:dPr>
            <m:ctrlPr>
              <w:rPr>
                <w:rFonts w:ascii="Cambria Math" w:hAnsi="Cambria Math"/>
                <w:i/>
              </w:rPr>
            </m:ctrlPr>
          </m:dPr>
          <m:e>
            <m:eqArr>
              <m:eqArrPr>
                <m:ctrlPr>
                  <w:rPr>
                    <w:rFonts w:ascii="Cambria Math" w:hAnsi="Cambria Math"/>
                    <w:i/>
                  </w:rPr>
                </m:ctrlPr>
              </m:eqArrPr>
              <m:e>
                <m:r>
                  <w:rPr>
                    <w:rFonts w:ascii="Cambria Math" w:hAnsi="Cambria Math"/>
                  </w:rPr>
                  <m:t>0</m:t>
                </m:r>
              </m:e>
              <m:e>
                <m:r>
                  <w:rPr>
                    <w:rFonts w:ascii="Cambria Math" w:hAnsi="Cambria Math"/>
                  </w:rPr>
                  <m:t>0</m:t>
                </m:r>
                <m:ctrlPr>
                  <w:rPr>
                    <w:rFonts w:ascii="Cambria Math" w:eastAsia="Cambria Math" w:hAnsi="Cambria Math" w:cs="Cambria Math"/>
                    <w:i/>
                  </w:rPr>
                </m:ctrlPr>
              </m:e>
              <m:e>
                <m:r>
                  <w:rPr>
                    <w:rFonts w:ascii="Cambria Math" w:eastAsia="Cambria Math" w:hAnsi="Cambria Math" w:cs="Cambria Math"/>
                  </w:rPr>
                  <m:t>…</m:t>
                </m:r>
                <m:ctrlPr>
                  <w:rPr>
                    <w:rFonts w:ascii="Cambria Math" w:eastAsia="Cambria Math" w:hAnsi="Cambria Math" w:cs="Cambria Math"/>
                    <w:i/>
                  </w:rPr>
                </m:ctrlPr>
              </m:e>
              <m:e>
                <m:r>
                  <w:rPr>
                    <w:rFonts w:ascii="Cambria Math" w:eastAsia="Cambria Math" w:hAnsi="Cambria Math" w:cs="Cambria Math"/>
                  </w:rPr>
                  <m:t>1</m:t>
                </m:r>
              </m:e>
            </m:eqArr>
          </m:e>
        </m:d>
      </m:oMath>
    </w:p>
    <w:p w14:paraId="12B2964D" w14:textId="4C67694E" w:rsidR="00887C01" w:rsidRPr="00095345" w:rsidRDefault="00887C01" w:rsidP="00493C02">
      <w:pPr>
        <w:rPr>
          <w:i/>
        </w:rPr>
      </w:pPr>
      <w:r>
        <w:t xml:space="preserve">то компоненты </w:t>
      </w:r>
      <m:oMath>
        <m:sSub>
          <m:sSubPr>
            <m:ctrlPr>
              <w:rPr>
                <w:rFonts w:ascii="Cambria Math" w:hAnsi="Cambria Math"/>
                <w:i/>
              </w:rPr>
            </m:ctrlPr>
          </m:sSubPr>
          <m:e>
            <m:r>
              <w:rPr>
                <w:rFonts w:ascii="Cambria Math" w:hAnsi="Cambria Math"/>
              </w:rPr>
              <m:t>α</m:t>
            </m:r>
          </m:e>
          <m:sub>
            <m:r>
              <w:rPr>
                <w:rFonts w:ascii="Cambria Math" w:hAnsi="Cambria Math"/>
              </w:rPr>
              <m:t>i</m:t>
            </m:r>
          </m:sub>
        </m:sSub>
      </m:oMath>
      <w:r w:rsidR="00095345" w:rsidRPr="00095345">
        <w:t xml:space="preserve"> </w:t>
      </w:r>
      <w:r w:rsidR="00095345">
        <w:t xml:space="preserve">вектора </w:t>
      </w:r>
      <m:oMath>
        <m:r>
          <w:rPr>
            <w:rFonts w:ascii="Cambria Math" w:hAnsi="Cambria Math"/>
          </w:rPr>
          <m:t>|ψ&gt;</m:t>
        </m:r>
      </m:oMath>
      <w:r w:rsidR="00095345">
        <w:t xml:space="preserve"> будут амплитудами состояний</w:t>
      </w:r>
      <w:r w:rsidR="00095345" w:rsidRPr="00095345">
        <w:t>:</w:t>
      </w:r>
      <w:r w:rsidR="00095345">
        <w:t xml:space="preserve"> вероятность обнаружить регистр в состоянии </w:t>
      </w:r>
      <m:oMath>
        <m:r>
          <w:rPr>
            <w:rFonts w:ascii="Cambria Math" w:hAnsi="Cambria Math"/>
          </w:rPr>
          <m:t>|</m:t>
        </m:r>
        <m:sSub>
          <m:sSubPr>
            <m:ctrlPr>
              <w:rPr>
                <w:rFonts w:ascii="Cambria Math" w:hAnsi="Cambria Math"/>
                <w:i/>
              </w:rPr>
            </m:ctrlPr>
          </m:sSubPr>
          <m:e>
            <m:r>
              <w:rPr>
                <w:rFonts w:ascii="Cambria Math" w:hAnsi="Cambria Math"/>
              </w:rPr>
              <m:t>e</m:t>
            </m:r>
          </m:e>
          <m:sub>
            <m:r>
              <w:rPr>
                <w:rFonts w:ascii="Cambria Math" w:hAnsi="Cambria Math"/>
                <w:lang w:val="en-US"/>
              </w:rPr>
              <m:t>i</m:t>
            </m:r>
          </m:sub>
        </m:sSub>
        <m:r>
          <w:rPr>
            <w:rFonts w:ascii="Cambria Math" w:hAnsi="Cambria Math"/>
          </w:rPr>
          <m:t>&gt;</m:t>
        </m:r>
      </m:oMath>
      <w:r w:rsidR="00353E05">
        <w:t xml:space="preserve"> (</w:t>
      </w:r>
      <m:oMath>
        <m:r>
          <w:rPr>
            <w:rFonts w:ascii="Cambria Math" w:hAnsi="Cambria Math"/>
          </w:rPr>
          <m:t>1≤</m:t>
        </m:r>
        <m:r>
          <w:rPr>
            <w:rFonts w:ascii="Cambria Math" w:hAnsi="Cambria Math"/>
            <w:lang w:val="en-US"/>
          </w:rPr>
          <m:t>i</m:t>
        </m:r>
        <m:r>
          <w:rPr>
            <w:rFonts w:ascii="Cambria Math" w:hAnsi="Cambria Math"/>
          </w:rPr>
          <m:t>≤p</m:t>
        </m:r>
      </m:oMath>
      <w:r w:rsidR="00353E05">
        <w:t>)</w:t>
      </w:r>
      <w:r w:rsidR="00095345">
        <w:t xml:space="preserve"> б</w:t>
      </w:r>
      <w:r w:rsidR="00FC2622">
        <w:t>удет</w:t>
      </w:r>
      <w:r w:rsidR="00095345">
        <w:t xml:space="preserve"> равна </w:t>
      </w:r>
      <m:oMath>
        <m:sSup>
          <m:sSupPr>
            <m:ctrlPr>
              <w:rPr>
                <w:rFonts w:ascii="Cambria Math" w:hAnsi="Cambria Math"/>
                <w:i/>
              </w:rPr>
            </m:ctrlPr>
          </m:sSupPr>
          <m:e>
            <m:d>
              <m:dPr>
                <m:begChr m:val="|"/>
                <m:endChr m:val="|"/>
                <m:ctrlPr>
                  <w:rPr>
                    <w:rFonts w:ascii="Cambria Math" w:hAnsi="Cambria Math"/>
                    <w:i/>
                  </w:rPr>
                </m:ctrlPr>
              </m:dPr>
              <m:e>
                <m:sSub>
                  <m:sSubPr>
                    <m:ctrlPr>
                      <w:rPr>
                        <w:rFonts w:ascii="Cambria Math" w:hAnsi="Cambria Math"/>
                        <w:i/>
                      </w:rPr>
                    </m:ctrlPr>
                  </m:sSubPr>
                  <m:e>
                    <m:r>
                      <w:rPr>
                        <w:rFonts w:ascii="Cambria Math" w:hAnsi="Cambria Math"/>
                      </w:rPr>
                      <m:t>α</m:t>
                    </m:r>
                  </m:e>
                  <m:sub>
                    <m:r>
                      <w:rPr>
                        <w:rFonts w:ascii="Cambria Math" w:hAnsi="Cambria Math"/>
                        <w:lang w:val="en-US"/>
                      </w:rPr>
                      <m:t>i</m:t>
                    </m:r>
                  </m:sub>
                </m:sSub>
              </m:e>
            </m:d>
          </m:e>
          <m:sup>
            <m:r>
              <w:rPr>
                <w:rFonts w:ascii="Cambria Math" w:hAnsi="Cambria Math"/>
              </w:rPr>
              <m:t>2</m:t>
            </m:r>
          </m:sup>
        </m:sSup>
      </m:oMath>
      <w:r w:rsidR="00095345">
        <w:t>,</w:t>
      </w:r>
      <w:r w:rsidR="00095345" w:rsidRPr="00095345">
        <w:t xml:space="preserve"> </w:t>
      </w:r>
      <w:r w:rsidR="00095345">
        <w:t xml:space="preserve">и </w:t>
      </w:r>
      <m:oMath>
        <m:sSup>
          <m:sSupPr>
            <m:ctrlPr>
              <w:rPr>
                <w:rFonts w:ascii="Cambria Math" w:hAnsi="Cambria Math"/>
                <w:i/>
              </w:rPr>
            </m:ctrlPr>
          </m:sSupPr>
          <m:e>
            <m:d>
              <m:dPr>
                <m:begChr m:val="|"/>
                <m:endChr m:val="|"/>
                <m:ctrlPr>
                  <w:rPr>
                    <w:rFonts w:ascii="Cambria Math" w:hAnsi="Cambria Math"/>
                    <w:i/>
                  </w:rPr>
                </m:ctrlPr>
              </m:dPr>
              <m:e>
                <m:sSub>
                  <m:sSubPr>
                    <m:ctrlPr>
                      <w:rPr>
                        <w:rFonts w:ascii="Cambria Math" w:hAnsi="Cambria Math"/>
                        <w:i/>
                      </w:rPr>
                    </m:ctrlPr>
                  </m:sSubPr>
                  <m:e>
                    <m:r>
                      <w:rPr>
                        <w:rFonts w:ascii="Cambria Math" w:hAnsi="Cambria Math"/>
                      </w:rPr>
                      <m:t>α</m:t>
                    </m:r>
                  </m:e>
                  <m:sub>
                    <m:r>
                      <w:rPr>
                        <w:rFonts w:ascii="Cambria Math" w:hAnsi="Cambria Math"/>
                      </w:rPr>
                      <m:t>1</m:t>
                    </m:r>
                  </m:sub>
                </m:sSub>
              </m:e>
            </m:d>
          </m:e>
          <m:sup>
            <m:r>
              <w:rPr>
                <w:rFonts w:ascii="Cambria Math" w:hAnsi="Cambria Math"/>
              </w:rPr>
              <m:t>2</m:t>
            </m:r>
          </m:sup>
        </m:sSup>
        <m:r>
          <w:rPr>
            <w:rFonts w:ascii="Cambria Math" w:hAnsi="Cambria Math"/>
          </w:rPr>
          <m:t>+</m:t>
        </m:r>
        <m:sSup>
          <m:sSupPr>
            <m:ctrlPr>
              <w:rPr>
                <w:rFonts w:ascii="Cambria Math" w:hAnsi="Cambria Math"/>
                <w:i/>
              </w:rPr>
            </m:ctrlPr>
          </m:sSupPr>
          <m:e>
            <m:d>
              <m:dPr>
                <m:begChr m:val="|"/>
                <m:endChr m:val="|"/>
                <m:ctrlPr>
                  <w:rPr>
                    <w:rFonts w:ascii="Cambria Math" w:hAnsi="Cambria Math"/>
                    <w:i/>
                  </w:rPr>
                </m:ctrlPr>
              </m:dPr>
              <m:e>
                <m:sSub>
                  <m:sSubPr>
                    <m:ctrlPr>
                      <w:rPr>
                        <w:rFonts w:ascii="Cambria Math" w:hAnsi="Cambria Math"/>
                        <w:i/>
                      </w:rPr>
                    </m:ctrlPr>
                  </m:sSubPr>
                  <m:e>
                    <m:r>
                      <w:rPr>
                        <w:rFonts w:ascii="Cambria Math" w:hAnsi="Cambria Math"/>
                      </w:rPr>
                      <m:t>α</m:t>
                    </m:r>
                  </m:e>
                  <m:sub>
                    <m:r>
                      <w:rPr>
                        <w:rFonts w:ascii="Cambria Math" w:hAnsi="Cambria Math"/>
                      </w:rPr>
                      <m:t>2</m:t>
                    </m:r>
                  </m:sub>
                </m:sSub>
              </m:e>
            </m:d>
          </m:e>
          <m:sup>
            <m:r>
              <w:rPr>
                <w:rFonts w:ascii="Cambria Math" w:hAnsi="Cambria Math"/>
              </w:rPr>
              <m:t>2</m:t>
            </m:r>
          </m:sup>
        </m:sSup>
        <m:r>
          <w:rPr>
            <w:rFonts w:ascii="Cambria Math" w:hAnsi="Cambria Math"/>
          </w:rPr>
          <m:t>+…+</m:t>
        </m:r>
        <m:sSup>
          <m:sSupPr>
            <m:ctrlPr>
              <w:rPr>
                <w:rFonts w:ascii="Cambria Math" w:hAnsi="Cambria Math"/>
                <w:i/>
              </w:rPr>
            </m:ctrlPr>
          </m:sSupPr>
          <m:e>
            <m:d>
              <m:dPr>
                <m:begChr m:val="|"/>
                <m:endChr m:val="|"/>
                <m:ctrlPr>
                  <w:rPr>
                    <w:rFonts w:ascii="Cambria Math" w:hAnsi="Cambria Math"/>
                    <w:i/>
                  </w:rPr>
                </m:ctrlPr>
              </m:dPr>
              <m:e>
                <m:sSub>
                  <m:sSubPr>
                    <m:ctrlPr>
                      <w:rPr>
                        <w:rFonts w:ascii="Cambria Math" w:hAnsi="Cambria Math"/>
                        <w:i/>
                      </w:rPr>
                    </m:ctrlPr>
                  </m:sSubPr>
                  <m:e>
                    <m:r>
                      <w:rPr>
                        <w:rFonts w:ascii="Cambria Math" w:hAnsi="Cambria Math"/>
                      </w:rPr>
                      <m:t>α</m:t>
                    </m:r>
                  </m:e>
                  <m:sub>
                    <m:r>
                      <w:rPr>
                        <w:rFonts w:ascii="Cambria Math" w:hAnsi="Cambria Math"/>
                        <w:lang w:val="en-US"/>
                      </w:rPr>
                      <m:t>p</m:t>
                    </m:r>
                  </m:sub>
                </m:sSub>
              </m:e>
            </m:d>
          </m:e>
          <m:sup>
            <m:r>
              <w:rPr>
                <w:rFonts w:ascii="Cambria Math" w:hAnsi="Cambria Math"/>
              </w:rPr>
              <m:t>2</m:t>
            </m:r>
          </m:sup>
        </m:sSup>
        <m:r>
          <w:rPr>
            <w:rFonts w:ascii="Cambria Math" w:hAnsi="Cambria Math"/>
          </w:rPr>
          <m:t>=1</m:t>
        </m:r>
      </m:oMath>
      <w:r w:rsidR="00095345" w:rsidRPr="00095345">
        <w:t>.</w:t>
      </w:r>
    </w:p>
    <w:p w14:paraId="683CCB8E" w14:textId="77777777" w:rsidR="00887C01" w:rsidRDefault="00093D8F" w:rsidP="00493C02">
      <w:r>
        <w:tab/>
      </w:r>
      <w:r w:rsidR="00D206B0">
        <w:t xml:space="preserve">Свяжем базисные вектора регистра </w:t>
      </w:r>
      <m:oMath>
        <m:r>
          <w:rPr>
            <w:rFonts w:ascii="Cambria Math" w:hAnsi="Cambria Math"/>
          </w:rPr>
          <m:t>|</m:t>
        </m:r>
        <m:sSub>
          <m:sSubPr>
            <m:ctrlPr>
              <w:rPr>
                <w:rFonts w:ascii="Cambria Math" w:hAnsi="Cambria Math"/>
                <w:i/>
              </w:rPr>
            </m:ctrlPr>
          </m:sSubPr>
          <m:e>
            <m:r>
              <w:rPr>
                <w:rFonts w:ascii="Cambria Math" w:hAnsi="Cambria Math"/>
              </w:rPr>
              <m:t>e</m:t>
            </m:r>
          </m:e>
          <m:sub>
            <m:r>
              <w:rPr>
                <w:rFonts w:ascii="Cambria Math" w:hAnsi="Cambria Math"/>
                <w:lang w:val="en-US"/>
              </w:rPr>
              <m:t>i</m:t>
            </m:r>
          </m:sub>
        </m:sSub>
        <m:r>
          <w:rPr>
            <w:rFonts w:ascii="Cambria Math" w:hAnsi="Cambria Math"/>
          </w:rPr>
          <m:t>&gt;</m:t>
        </m:r>
      </m:oMath>
      <w:r w:rsidR="00D206B0">
        <w:t xml:space="preserve"> с базисными векторами </w:t>
      </w:r>
      <m:oMath>
        <m:d>
          <m:dPr>
            <m:begChr m:val="{"/>
            <m:endChr m:val="}"/>
            <m:ctrlPr>
              <w:rPr>
                <w:rFonts w:ascii="Cambria Math" w:hAnsi="Cambria Math"/>
                <w:i/>
              </w:rPr>
            </m:ctrlPr>
          </m:dPr>
          <m:e>
            <m:r>
              <w:rPr>
                <w:rFonts w:ascii="Cambria Math" w:hAnsi="Cambria Math"/>
              </w:rPr>
              <m:t>|0&gt;, |1&gt;</m:t>
            </m:r>
          </m:e>
        </m:d>
      </m:oMath>
      <w:r w:rsidR="00D206B0">
        <w:t xml:space="preserve"> образующих его кубитов следующим образом: </w:t>
      </w:r>
    </w:p>
    <w:p w14:paraId="7F5A00A4" w14:textId="77777777" w:rsidR="00F163F3" w:rsidRPr="009B6AB0" w:rsidRDefault="001B4971" w:rsidP="00F163F3">
      <w:pPr>
        <w:jc w:val="center"/>
      </w:pPr>
      <m:oMath>
        <m:r>
          <w:rPr>
            <w:rFonts w:ascii="Cambria Math" w:hAnsi="Cambria Math"/>
          </w:rPr>
          <m:t>|</m:t>
        </m:r>
        <m:sSub>
          <m:sSubPr>
            <m:ctrlPr>
              <w:rPr>
                <w:rFonts w:ascii="Cambria Math" w:hAnsi="Cambria Math"/>
                <w:i/>
                <w:lang w:val="en-US"/>
              </w:rPr>
            </m:ctrlPr>
          </m:sSubPr>
          <m:e>
            <m:r>
              <w:rPr>
                <w:rFonts w:ascii="Cambria Math" w:hAnsi="Cambria Math"/>
                <w:lang w:val="en-US"/>
              </w:rPr>
              <m:t>e</m:t>
            </m:r>
          </m:e>
          <m:sub>
            <m:r>
              <w:rPr>
                <w:rFonts w:ascii="Cambria Math" w:hAnsi="Cambria Math"/>
              </w:rPr>
              <m:t>1</m:t>
            </m:r>
          </m:sub>
        </m:sSub>
        <m:r>
          <w:rPr>
            <w:rFonts w:ascii="Cambria Math" w:hAnsi="Cambria Math"/>
          </w:rPr>
          <m:t>&gt; =|0 … 0 0&gt; =</m:t>
        </m:r>
        <m:d>
          <m:dPr>
            <m:ctrlPr>
              <w:rPr>
                <w:rFonts w:ascii="Cambria Math" w:hAnsi="Cambria Math"/>
                <w:i/>
              </w:rPr>
            </m:ctrlPr>
          </m:dPr>
          <m:e>
            <m:eqArr>
              <m:eqArrPr>
                <m:ctrlPr>
                  <w:rPr>
                    <w:rFonts w:ascii="Cambria Math" w:hAnsi="Cambria Math"/>
                    <w:i/>
                  </w:rPr>
                </m:ctrlPr>
              </m:eqArrPr>
              <m:e>
                <m:r>
                  <w:rPr>
                    <w:rFonts w:ascii="Cambria Math" w:hAnsi="Cambria Math"/>
                  </w:rPr>
                  <m:t>1</m:t>
                </m:r>
              </m:e>
              <m:e>
                <m:r>
                  <w:rPr>
                    <w:rFonts w:ascii="Cambria Math" w:hAnsi="Cambria Math"/>
                  </w:rPr>
                  <m:t>0</m:t>
                </m:r>
                <m:ctrlPr>
                  <w:rPr>
                    <w:rFonts w:ascii="Cambria Math" w:eastAsia="Cambria Math" w:hAnsi="Cambria Math" w:cs="Cambria Math"/>
                    <w:i/>
                  </w:rPr>
                </m:ctrlPr>
              </m:e>
              <m:e>
                <m:r>
                  <w:rPr>
                    <w:rFonts w:ascii="Cambria Math" w:eastAsia="Cambria Math" w:hAnsi="Cambria Math" w:cs="Cambria Math"/>
                  </w:rPr>
                  <m:t>0</m:t>
                </m:r>
                <m:ctrlPr>
                  <w:rPr>
                    <w:rFonts w:ascii="Cambria Math" w:eastAsia="Cambria Math" w:hAnsi="Cambria Math" w:cs="Cambria Math"/>
                    <w:i/>
                  </w:rPr>
                </m:ctrlPr>
              </m:e>
              <m:e>
                <m:r>
                  <w:rPr>
                    <w:rFonts w:ascii="Cambria Math" w:eastAsia="Cambria Math" w:hAnsi="Cambria Math" w:cs="Cambria Math"/>
                  </w:rPr>
                  <m:t>0</m:t>
                </m:r>
                <m:ctrlPr>
                  <w:rPr>
                    <w:rFonts w:ascii="Cambria Math" w:eastAsia="Cambria Math" w:hAnsi="Cambria Math" w:cs="Cambria Math"/>
                    <w:i/>
                  </w:rPr>
                </m:ctrlPr>
              </m:e>
              <m:e>
                <m:r>
                  <w:rPr>
                    <w:rFonts w:ascii="Cambria Math" w:eastAsia="Cambria Math" w:hAnsi="Cambria Math" w:cs="Cambria Math"/>
                  </w:rPr>
                  <m:t>…</m:t>
                </m:r>
                <m:ctrlPr>
                  <w:rPr>
                    <w:rFonts w:ascii="Cambria Math" w:eastAsia="Cambria Math" w:hAnsi="Cambria Math" w:cs="Cambria Math"/>
                    <w:i/>
                  </w:rPr>
                </m:ctrlPr>
              </m:e>
              <m:e>
                <m:r>
                  <w:rPr>
                    <w:rFonts w:ascii="Cambria Math" w:eastAsia="Cambria Math" w:hAnsi="Cambria Math" w:cs="Cambria Math"/>
                  </w:rPr>
                  <m:t>0</m:t>
                </m:r>
              </m:e>
            </m:eqArr>
          </m:e>
        </m:d>
      </m:oMath>
      <w:r w:rsidR="00685701" w:rsidRPr="009B6AB0">
        <w:t xml:space="preserve">,   </w:t>
      </w:r>
      <m:oMath>
        <m:r>
          <w:rPr>
            <w:rFonts w:ascii="Cambria Math" w:hAnsi="Cambria Math"/>
          </w:rPr>
          <m:t>|</m:t>
        </m:r>
        <m:sSub>
          <m:sSubPr>
            <m:ctrlPr>
              <w:rPr>
                <w:rFonts w:ascii="Cambria Math" w:hAnsi="Cambria Math"/>
                <w:i/>
                <w:lang w:val="en-US"/>
              </w:rPr>
            </m:ctrlPr>
          </m:sSubPr>
          <m:e>
            <m:r>
              <w:rPr>
                <w:rFonts w:ascii="Cambria Math" w:hAnsi="Cambria Math"/>
                <w:lang w:val="en-US"/>
              </w:rPr>
              <m:t>e</m:t>
            </m:r>
          </m:e>
          <m:sub>
            <m:r>
              <w:rPr>
                <w:rFonts w:ascii="Cambria Math" w:hAnsi="Cambria Math"/>
              </w:rPr>
              <m:t>2</m:t>
            </m:r>
          </m:sub>
        </m:sSub>
        <m:r>
          <w:rPr>
            <w:rFonts w:ascii="Cambria Math" w:hAnsi="Cambria Math"/>
          </w:rPr>
          <m:t>&gt; =</m:t>
        </m:r>
      </m:oMath>
      <w:r w:rsidR="00685701" w:rsidRPr="009B6AB0">
        <w:t>|</w:t>
      </w:r>
      <m:oMath>
        <m:r>
          <w:rPr>
            <w:rFonts w:ascii="Cambria Math" w:hAnsi="Cambria Math"/>
          </w:rPr>
          <m:t>0 … 0 1&gt; =</m:t>
        </m:r>
        <m:d>
          <m:dPr>
            <m:ctrlPr>
              <w:rPr>
                <w:rFonts w:ascii="Cambria Math" w:hAnsi="Cambria Math"/>
                <w:i/>
              </w:rPr>
            </m:ctrlPr>
          </m:dPr>
          <m:e>
            <m:eqArr>
              <m:eqArrPr>
                <m:ctrlPr>
                  <w:rPr>
                    <w:rFonts w:ascii="Cambria Math" w:hAnsi="Cambria Math"/>
                    <w:i/>
                  </w:rPr>
                </m:ctrlPr>
              </m:eqArrPr>
              <m:e>
                <m:r>
                  <w:rPr>
                    <w:rFonts w:ascii="Cambria Math" w:hAnsi="Cambria Math"/>
                  </w:rPr>
                  <m:t>0</m:t>
                </m:r>
              </m:e>
              <m:e>
                <m:r>
                  <w:rPr>
                    <w:rFonts w:ascii="Cambria Math" w:hAnsi="Cambria Math"/>
                  </w:rPr>
                  <m:t>1</m:t>
                </m:r>
                <m:ctrlPr>
                  <w:rPr>
                    <w:rFonts w:ascii="Cambria Math" w:eastAsia="Cambria Math" w:hAnsi="Cambria Math" w:cs="Cambria Math"/>
                    <w:i/>
                  </w:rPr>
                </m:ctrlPr>
              </m:e>
              <m:e>
                <m:r>
                  <w:rPr>
                    <w:rFonts w:ascii="Cambria Math" w:eastAsia="Cambria Math" w:hAnsi="Cambria Math" w:cs="Cambria Math"/>
                  </w:rPr>
                  <m:t>0</m:t>
                </m:r>
                <m:ctrlPr>
                  <w:rPr>
                    <w:rFonts w:ascii="Cambria Math" w:eastAsia="Cambria Math" w:hAnsi="Cambria Math" w:cs="Cambria Math"/>
                    <w:i/>
                  </w:rPr>
                </m:ctrlPr>
              </m:e>
              <m:e>
                <m:r>
                  <w:rPr>
                    <w:rFonts w:ascii="Cambria Math" w:eastAsia="Cambria Math" w:hAnsi="Cambria Math" w:cs="Cambria Math"/>
                  </w:rPr>
                  <m:t>0</m:t>
                </m:r>
                <m:ctrlPr>
                  <w:rPr>
                    <w:rFonts w:ascii="Cambria Math" w:eastAsia="Cambria Math" w:hAnsi="Cambria Math" w:cs="Cambria Math"/>
                    <w:i/>
                  </w:rPr>
                </m:ctrlPr>
              </m:e>
              <m:e>
                <m:r>
                  <w:rPr>
                    <w:rFonts w:ascii="Cambria Math" w:eastAsia="Cambria Math" w:hAnsi="Cambria Math" w:cs="Cambria Math"/>
                  </w:rPr>
                  <m:t>…</m:t>
                </m:r>
                <m:ctrlPr>
                  <w:rPr>
                    <w:rFonts w:ascii="Cambria Math" w:eastAsia="Cambria Math" w:hAnsi="Cambria Math" w:cs="Cambria Math"/>
                    <w:i/>
                  </w:rPr>
                </m:ctrlPr>
              </m:e>
              <m:e>
                <m:r>
                  <w:rPr>
                    <w:rFonts w:ascii="Cambria Math" w:eastAsia="Cambria Math" w:hAnsi="Cambria Math" w:cs="Cambria Math"/>
                  </w:rPr>
                  <m:t>0</m:t>
                </m:r>
              </m:e>
            </m:eqArr>
          </m:e>
        </m:d>
      </m:oMath>
      <w:r w:rsidR="00685701" w:rsidRPr="009B6AB0">
        <w:t>,</w:t>
      </w:r>
      <w:r w:rsidRPr="0099214F">
        <w:t xml:space="preserve">  …,</w:t>
      </w:r>
    </w:p>
    <w:p w14:paraId="3AD78FA9" w14:textId="363FBAA4" w:rsidR="00D206B0" w:rsidRPr="00A15D33" w:rsidRDefault="001B4971" w:rsidP="00F163F3">
      <w:pPr>
        <w:jc w:val="center"/>
      </w:pPr>
      <m:oMath>
        <m:r>
          <w:rPr>
            <w:rFonts w:ascii="Cambria Math" w:hAnsi="Cambria Math"/>
          </w:rPr>
          <w:lastRenderedPageBreak/>
          <m:t>|</m:t>
        </m:r>
        <m:sSub>
          <m:sSubPr>
            <m:ctrlPr>
              <w:rPr>
                <w:rFonts w:ascii="Cambria Math" w:hAnsi="Cambria Math"/>
                <w:i/>
                <w:lang w:val="en-US"/>
              </w:rPr>
            </m:ctrlPr>
          </m:sSubPr>
          <m:e>
            <m:r>
              <w:rPr>
                <w:rFonts w:ascii="Cambria Math" w:hAnsi="Cambria Math"/>
                <w:lang w:val="en-US"/>
              </w:rPr>
              <m:t>e</m:t>
            </m:r>
          </m:e>
          <m:sub>
            <m:r>
              <w:rPr>
                <w:rFonts w:ascii="Cambria Math" w:hAnsi="Cambria Math"/>
                <w:lang w:val="en-US"/>
              </w:rPr>
              <m:t>p</m:t>
            </m:r>
            <m:r>
              <w:rPr>
                <w:rFonts w:ascii="Cambria Math" w:hAnsi="Cambria Math"/>
              </w:rPr>
              <m:t>-1</m:t>
            </m:r>
          </m:sub>
        </m:sSub>
        <m:r>
          <w:rPr>
            <w:rFonts w:ascii="Cambria Math" w:hAnsi="Cambria Math"/>
          </w:rPr>
          <m:t>&gt; =</m:t>
        </m:r>
      </m:oMath>
      <w:r w:rsidR="00685701" w:rsidRPr="0099214F">
        <w:t>|</w:t>
      </w:r>
      <w:r w:rsidRPr="00A15D33">
        <w:t>1</w:t>
      </w:r>
      <m:oMath>
        <m:r>
          <w:rPr>
            <w:rFonts w:ascii="Cambria Math" w:hAnsi="Cambria Math"/>
          </w:rPr>
          <m:t xml:space="preserve"> … 1 0&gt; =</m:t>
        </m:r>
        <m:d>
          <m:dPr>
            <m:ctrlPr>
              <w:rPr>
                <w:rFonts w:ascii="Cambria Math" w:hAnsi="Cambria Math"/>
                <w:i/>
              </w:rPr>
            </m:ctrlPr>
          </m:dPr>
          <m:e>
            <m:eqArr>
              <m:eqArrPr>
                <m:ctrlPr>
                  <w:rPr>
                    <w:rFonts w:ascii="Cambria Math" w:hAnsi="Cambria Math"/>
                    <w:i/>
                  </w:rPr>
                </m:ctrlPr>
              </m:eqArrPr>
              <m:e>
                <m:r>
                  <w:rPr>
                    <w:rFonts w:ascii="Cambria Math" w:hAnsi="Cambria Math"/>
                  </w:rPr>
                  <m:t>0</m:t>
                </m:r>
              </m:e>
              <m:e>
                <m:r>
                  <w:rPr>
                    <w:rFonts w:ascii="Cambria Math" w:hAnsi="Cambria Math"/>
                  </w:rPr>
                  <m:t>0</m:t>
                </m:r>
                <m:ctrlPr>
                  <w:rPr>
                    <w:rFonts w:ascii="Cambria Math" w:eastAsia="Cambria Math" w:hAnsi="Cambria Math" w:cs="Cambria Math"/>
                    <w:i/>
                  </w:rPr>
                </m:ctrlPr>
              </m:e>
              <m:e>
                <m:r>
                  <w:rPr>
                    <w:rFonts w:ascii="Cambria Math" w:eastAsia="Cambria Math" w:hAnsi="Cambria Math" w:cs="Cambria Math"/>
                  </w:rPr>
                  <m:t>0</m:t>
                </m:r>
                <m:ctrlPr>
                  <w:rPr>
                    <w:rFonts w:ascii="Cambria Math" w:eastAsia="Cambria Math" w:hAnsi="Cambria Math" w:cs="Cambria Math"/>
                    <w:i/>
                  </w:rPr>
                </m:ctrlPr>
              </m:e>
              <m:e>
                <m:r>
                  <w:rPr>
                    <w:rFonts w:ascii="Cambria Math" w:eastAsia="Cambria Math" w:hAnsi="Cambria Math" w:cs="Cambria Math"/>
                  </w:rPr>
                  <m:t>…</m:t>
                </m:r>
                <m:ctrlPr>
                  <w:rPr>
                    <w:rFonts w:ascii="Cambria Math" w:eastAsia="Cambria Math" w:hAnsi="Cambria Math" w:cs="Cambria Math"/>
                    <w:i/>
                  </w:rPr>
                </m:ctrlPr>
              </m:e>
              <m:e>
                <m:r>
                  <w:rPr>
                    <w:rFonts w:ascii="Cambria Math" w:eastAsia="Cambria Math" w:hAnsi="Cambria Math" w:cs="Cambria Math"/>
                  </w:rPr>
                  <m:t>1</m:t>
                </m:r>
                <m:ctrlPr>
                  <w:rPr>
                    <w:rFonts w:ascii="Cambria Math" w:eastAsia="Cambria Math" w:hAnsi="Cambria Math" w:cs="Cambria Math"/>
                    <w:i/>
                  </w:rPr>
                </m:ctrlPr>
              </m:e>
              <m:e>
                <m:r>
                  <w:rPr>
                    <w:rFonts w:ascii="Cambria Math" w:eastAsia="Cambria Math" w:hAnsi="Cambria Math" w:cs="Cambria Math"/>
                  </w:rPr>
                  <m:t>0</m:t>
                </m:r>
              </m:e>
            </m:eqArr>
          </m:e>
        </m:d>
      </m:oMath>
      <w:r w:rsidR="00685701" w:rsidRPr="0099214F">
        <w:t xml:space="preserve">,   </w:t>
      </w:r>
      <m:oMath>
        <m:r>
          <w:rPr>
            <w:rFonts w:ascii="Cambria Math" w:hAnsi="Cambria Math"/>
          </w:rPr>
          <m:t>|</m:t>
        </m:r>
        <m:sSub>
          <m:sSubPr>
            <m:ctrlPr>
              <w:rPr>
                <w:rFonts w:ascii="Cambria Math" w:hAnsi="Cambria Math"/>
                <w:i/>
                <w:lang w:val="en-US"/>
              </w:rPr>
            </m:ctrlPr>
          </m:sSubPr>
          <m:e>
            <m:r>
              <w:rPr>
                <w:rFonts w:ascii="Cambria Math" w:hAnsi="Cambria Math"/>
                <w:lang w:val="en-US"/>
              </w:rPr>
              <m:t>e</m:t>
            </m:r>
          </m:e>
          <m:sub>
            <m:r>
              <w:rPr>
                <w:rFonts w:ascii="Cambria Math" w:hAnsi="Cambria Math"/>
                <w:lang w:val="en-US"/>
              </w:rPr>
              <m:t>p</m:t>
            </m:r>
          </m:sub>
        </m:sSub>
        <m:r>
          <w:rPr>
            <w:rFonts w:ascii="Cambria Math" w:hAnsi="Cambria Math"/>
          </w:rPr>
          <m:t>&gt; =</m:t>
        </m:r>
      </m:oMath>
      <w:r w:rsidR="00F163F3" w:rsidRPr="0099214F">
        <w:t>|1</w:t>
      </w:r>
      <w:r w:rsidR="00685030" w:rsidRPr="009B6AB0">
        <w:t xml:space="preserve"> </w:t>
      </w:r>
      <m:oMath>
        <m:r>
          <w:rPr>
            <w:rFonts w:ascii="Cambria Math" w:hAnsi="Cambria Math"/>
          </w:rPr>
          <m:t>… 1 1&gt; =</m:t>
        </m:r>
        <m:d>
          <m:dPr>
            <m:ctrlPr>
              <w:rPr>
                <w:rFonts w:ascii="Cambria Math" w:hAnsi="Cambria Math"/>
                <w:i/>
              </w:rPr>
            </m:ctrlPr>
          </m:dPr>
          <m:e>
            <m:eqArr>
              <m:eqArrPr>
                <m:ctrlPr>
                  <w:rPr>
                    <w:rFonts w:ascii="Cambria Math" w:hAnsi="Cambria Math"/>
                    <w:i/>
                  </w:rPr>
                </m:ctrlPr>
              </m:eqArrPr>
              <m:e>
                <m:r>
                  <w:rPr>
                    <w:rFonts w:ascii="Cambria Math" w:hAnsi="Cambria Math"/>
                  </w:rPr>
                  <m:t>0</m:t>
                </m:r>
              </m:e>
              <m:e>
                <m:r>
                  <w:rPr>
                    <w:rFonts w:ascii="Cambria Math" w:hAnsi="Cambria Math"/>
                  </w:rPr>
                  <m:t>0</m:t>
                </m:r>
                <m:ctrlPr>
                  <w:rPr>
                    <w:rFonts w:ascii="Cambria Math" w:eastAsia="Cambria Math" w:hAnsi="Cambria Math" w:cs="Cambria Math"/>
                    <w:i/>
                  </w:rPr>
                </m:ctrlPr>
              </m:e>
              <m:e>
                <m:r>
                  <w:rPr>
                    <w:rFonts w:ascii="Cambria Math" w:eastAsia="Cambria Math" w:hAnsi="Cambria Math" w:cs="Cambria Math"/>
                  </w:rPr>
                  <m:t>0</m:t>
                </m:r>
                <m:ctrlPr>
                  <w:rPr>
                    <w:rFonts w:ascii="Cambria Math" w:eastAsia="Cambria Math" w:hAnsi="Cambria Math" w:cs="Cambria Math"/>
                    <w:i/>
                  </w:rPr>
                </m:ctrlPr>
              </m:e>
              <m:e>
                <m:r>
                  <w:rPr>
                    <w:rFonts w:ascii="Cambria Math" w:eastAsia="Cambria Math" w:hAnsi="Cambria Math" w:cs="Cambria Math"/>
                  </w:rPr>
                  <m:t>…</m:t>
                </m:r>
                <m:ctrlPr>
                  <w:rPr>
                    <w:rFonts w:ascii="Cambria Math" w:eastAsia="Cambria Math" w:hAnsi="Cambria Math" w:cs="Cambria Math"/>
                    <w:i/>
                  </w:rPr>
                </m:ctrlPr>
              </m:e>
              <m:e>
                <m:r>
                  <w:rPr>
                    <w:rFonts w:ascii="Cambria Math" w:eastAsia="Cambria Math" w:hAnsi="Cambria Math" w:cs="Cambria Math"/>
                  </w:rPr>
                  <m:t>0</m:t>
                </m:r>
                <m:ctrlPr>
                  <w:rPr>
                    <w:rFonts w:ascii="Cambria Math" w:eastAsia="Cambria Math" w:hAnsi="Cambria Math" w:cs="Cambria Math"/>
                    <w:i/>
                  </w:rPr>
                </m:ctrlPr>
              </m:e>
              <m:e>
                <m:r>
                  <w:rPr>
                    <w:rFonts w:ascii="Cambria Math" w:eastAsia="Cambria Math" w:hAnsi="Cambria Math" w:cs="Cambria Math"/>
                  </w:rPr>
                  <m:t>1</m:t>
                </m:r>
              </m:e>
            </m:eqArr>
          </m:e>
        </m:d>
      </m:oMath>
    </w:p>
    <w:p w14:paraId="7AAF1870" w14:textId="77777777" w:rsidR="0099214F" w:rsidRDefault="0099214F" w:rsidP="00493C02">
      <w:r>
        <w:t>т</w:t>
      </w:r>
      <w:r w:rsidR="00493C02">
        <w:t>. е., если последовательность нулей и единиц</w:t>
      </w:r>
      <w:r>
        <w:t>, представляющих базисные состояния</w:t>
      </w:r>
      <w:r w:rsidR="00493C02">
        <w:t xml:space="preserve"> кубитов</w:t>
      </w:r>
      <w:r>
        <w:t xml:space="preserve"> в регистре</w:t>
      </w:r>
      <w:r w:rsidR="00493C02">
        <w:t xml:space="preserve"> рассматривать как число в двоичном представлении, то это число является номером единственной ненулевой (единичной) компоненты базисного вектора в </w:t>
      </w:r>
      <m:oMath>
        <m:sSup>
          <m:sSupPr>
            <m:ctrlPr>
              <w:rPr>
                <w:rFonts w:ascii="Cambria Math" w:hAnsi="Cambria Math"/>
                <w:i/>
              </w:rPr>
            </m:ctrlPr>
          </m:sSupPr>
          <m:e>
            <m:r>
              <w:rPr>
                <w:rFonts w:ascii="Cambria Math" w:hAnsi="Cambria Math"/>
              </w:rPr>
              <m:t>2</m:t>
            </m:r>
          </m:e>
          <m:sup>
            <m:r>
              <w:rPr>
                <w:rFonts w:ascii="Cambria Math" w:hAnsi="Cambria Math"/>
                <w:lang w:val="en-US"/>
              </w:rPr>
              <m:t>n</m:t>
            </m:r>
          </m:sup>
        </m:sSup>
      </m:oMath>
      <w:r w:rsidR="00493C02">
        <w:t>-мерном пространстве.</w:t>
      </w:r>
    </w:p>
    <w:p w14:paraId="2A497CEC" w14:textId="77777777" w:rsidR="00DA4874" w:rsidRPr="00353E05" w:rsidRDefault="00493C02" w:rsidP="0099214F">
      <w:pPr>
        <w:ind w:firstLine="708"/>
      </w:pPr>
      <w:r>
        <w:t xml:space="preserve">Для </w:t>
      </w:r>
      <w:r w:rsidR="00DA4874">
        <w:t xml:space="preserve">системы </w:t>
      </w:r>
      <w:r>
        <w:t>произвольных n кубитов</w:t>
      </w:r>
      <w:r w:rsidR="00353E05">
        <w:t xml:space="preserve"> </w:t>
      </w:r>
    </w:p>
    <w:p w14:paraId="604A2381" w14:textId="77777777" w:rsidR="00DA4874" w:rsidRPr="0028457D" w:rsidRDefault="001371A8" w:rsidP="00DA4874">
      <w:pPr>
        <w:jc w:val="center"/>
      </w:pPr>
      <m:oMath>
        <m:d>
          <m:dPr>
            <m:begChr m:val="|"/>
            <m:endChr m:val="|"/>
            <m:ctrlPr>
              <w:rPr>
                <w:rFonts w:ascii="Cambria Math" w:hAnsi="Cambria Math"/>
                <w:i/>
              </w:rPr>
            </m:ctrlPr>
          </m:dPr>
          <m:e>
            <m:sSub>
              <m:sSubPr>
                <m:ctrlPr>
                  <w:rPr>
                    <w:rFonts w:ascii="Cambria Math" w:hAnsi="Cambria Math"/>
                    <w:i/>
                  </w:rPr>
                </m:ctrlPr>
              </m:sSubPr>
              <m:e>
                <m:r>
                  <w:rPr>
                    <w:rFonts w:ascii="Cambria Math" w:hAnsi="Cambria Math"/>
                  </w:rPr>
                  <m:t>q</m:t>
                </m:r>
              </m:e>
              <m:sub>
                <m:r>
                  <w:rPr>
                    <w:rFonts w:ascii="Cambria Math" w:hAnsi="Cambria Math"/>
                  </w:rPr>
                  <m:t>i</m:t>
                </m:r>
              </m:sub>
            </m:sSub>
            <m:r>
              <w:rPr>
                <w:rFonts w:ascii="Cambria Math" w:hAnsi="Cambria Math"/>
              </w:rPr>
              <m:t>&gt; =</m:t>
            </m:r>
            <m:sSub>
              <m:sSubPr>
                <m:ctrlPr>
                  <w:rPr>
                    <w:rFonts w:ascii="Cambria Math" w:hAnsi="Cambria Math"/>
                    <w:i/>
                  </w:rPr>
                </m:ctrlPr>
              </m:sSubPr>
              <m:e>
                <m:r>
                  <w:rPr>
                    <w:rFonts w:ascii="Cambria Math" w:hAnsi="Cambria Math"/>
                  </w:rPr>
                  <m:t>α</m:t>
                </m:r>
              </m:e>
              <m:sub>
                <m:r>
                  <w:rPr>
                    <w:rFonts w:ascii="Cambria Math" w:hAnsi="Cambria Math"/>
                  </w:rPr>
                  <m:t>i</m:t>
                </m:r>
              </m:sub>
            </m:sSub>
          </m:e>
        </m:d>
        <m:r>
          <w:rPr>
            <w:rFonts w:ascii="Cambria Math" w:hAnsi="Cambria Math"/>
          </w:rPr>
          <m:t>0&gt;+</m:t>
        </m:r>
        <m:sSub>
          <m:sSubPr>
            <m:ctrlPr>
              <w:rPr>
                <w:rFonts w:ascii="Cambria Math" w:hAnsi="Cambria Math"/>
                <w:i/>
              </w:rPr>
            </m:ctrlPr>
          </m:sSubPr>
          <m:e>
            <m:r>
              <w:rPr>
                <w:rFonts w:ascii="Cambria Math" w:hAnsi="Cambria Math"/>
              </w:rPr>
              <m:t>β</m:t>
            </m:r>
          </m:e>
          <m:sub>
            <m:r>
              <w:rPr>
                <w:rFonts w:ascii="Cambria Math" w:hAnsi="Cambria Math"/>
              </w:rPr>
              <m:t>i</m:t>
            </m:r>
          </m:sub>
        </m:sSub>
        <m:r>
          <w:rPr>
            <w:rFonts w:ascii="Cambria Math" w:hAnsi="Cambria Math"/>
          </w:rPr>
          <m:t>|1&gt;</m:t>
        </m:r>
      </m:oMath>
      <w:r w:rsidR="00DA4874" w:rsidRPr="00DA4874">
        <w:t xml:space="preserve">, </w:t>
      </w:r>
      <w:r w:rsidR="00353E05" w:rsidRPr="00353E05">
        <w:t>1</w:t>
      </w:r>
      <m:oMath>
        <m:r>
          <w:rPr>
            <w:rFonts w:ascii="Cambria Math" w:hAnsi="Cambria Math"/>
          </w:rPr>
          <m:t>≤</m:t>
        </m:r>
        <m:r>
          <w:rPr>
            <w:rFonts w:ascii="Cambria Math" w:hAnsi="Cambria Math"/>
            <w:lang w:val="en-US"/>
          </w:rPr>
          <m:t>i</m:t>
        </m:r>
        <m:r>
          <w:rPr>
            <w:rFonts w:ascii="Cambria Math" w:hAnsi="Cambria Math"/>
          </w:rPr>
          <m:t>≤</m:t>
        </m:r>
        <m:r>
          <w:rPr>
            <w:rFonts w:ascii="Cambria Math" w:hAnsi="Cambria Math"/>
            <w:lang w:val="en-US"/>
          </w:rPr>
          <m:t>n</m:t>
        </m:r>
      </m:oMath>
    </w:p>
    <w:p w14:paraId="1740E76E" w14:textId="77777777" w:rsidR="00493C02" w:rsidRDefault="00353E05" w:rsidP="00DA4874">
      <w:r>
        <w:t xml:space="preserve">с базисными состояниями </w:t>
      </w:r>
      <m:oMath>
        <m:d>
          <m:dPr>
            <m:begChr m:val="{"/>
            <m:endChr m:val="}"/>
            <m:ctrlPr>
              <w:rPr>
                <w:rFonts w:ascii="Cambria Math" w:hAnsi="Cambria Math"/>
                <w:i/>
              </w:rPr>
            </m:ctrlPr>
          </m:dPr>
          <m:e>
            <m:r>
              <w:rPr>
                <w:rFonts w:ascii="Cambria Math" w:hAnsi="Cambria Math"/>
              </w:rPr>
              <m:t>|0&gt;, |1&gt;</m:t>
            </m:r>
          </m:e>
        </m:d>
      </m:oMath>
      <w:r w:rsidR="00AA190A" w:rsidRPr="00AA190A">
        <w:t xml:space="preserve"> </w:t>
      </w:r>
      <w:r w:rsidR="00493C02">
        <w:t xml:space="preserve">вектор </w:t>
      </w:r>
      <w:r w:rsidR="00DA4874">
        <w:t xml:space="preserve">состояния регистра </w:t>
      </w:r>
      <m:oMath>
        <m:r>
          <w:rPr>
            <w:rFonts w:ascii="Cambria Math" w:hAnsi="Cambria Math"/>
          </w:rPr>
          <m:t>|</m:t>
        </m:r>
        <m:sSup>
          <m:sSupPr>
            <m:ctrlPr>
              <w:rPr>
                <w:rFonts w:ascii="Cambria Math" w:hAnsi="Cambria Math"/>
                <w:i/>
              </w:rPr>
            </m:ctrlPr>
          </m:sSupPr>
          <m:e>
            <m:r>
              <w:rPr>
                <w:rFonts w:ascii="Cambria Math" w:hAnsi="Cambria Math"/>
              </w:rPr>
              <m:t>ψ</m:t>
            </m:r>
          </m:e>
          <m:sup>
            <m:d>
              <m:dPr>
                <m:ctrlPr>
                  <w:rPr>
                    <w:rFonts w:ascii="Cambria Math" w:hAnsi="Cambria Math"/>
                    <w:i/>
                  </w:rPr>
                </m:ctrlPr>
              </m:dPr>
              <m:e>
                <m:r>
                  <w:rPr>
                    <w:rFonts w:ascii="Cambria Math" w:hAnsi="Cambria Math"/>
                  </w:rPr>
                  <m:t>n</m:t>
                </m:r>
              </m:e>
            </m:d>
          </m:sup>
        </m:sSup>
        <m:r>
          <w:rPr>
            <w:rFonts w:ascii="Cambria Math" w:hAnsi="Cambria Math"/>
          </w:rPr>
          <m:t>&gt;</m:t>
        </m:r>
      </m:oMath>
      <w:r w:rsidR="00AA1C11" w:rsidRPr="00AA1C11">
        <w:t xml:space="preserve"> </w:t>
      </w:r>
      <w:r w:rsidR="00AA190A">
        <w:t>определяется</w:t>
      </w:r>
      <w:r w:rsidR="00DA4874">
        <w:t xml:space="preserve"> следующими рекуррентными соотношениями</w:t>
      </w:r>
      <w:r w:rsidR="00AA1C11" w:rsidRPr="009B6AB0">
        <w:t xml:space="preserve"> </w:t>
      </w:r>
      <w:r w:rsidR="00AA1C11" w:rsidRPr="00AA1C11">
        <w:t>(</w:t>
      </w:r>
      <w:r w:rsidR="00AA1C11">
        <w:t>верхний индекс в скобках</w:t>
      </w:r>
      <w:r w:rsidR="00AA1C11" w:rsidRPr="00685030">
        <w:t xml:space="preserve"> </w:t>
      </w:r>
      <w:r w:rsidR="00AA1C11">
        <w:t>обозначает число кубитов образующих регистр</w:t>
      </w:r>
      <w:r w:rsidR="00AA1C11" w:rsidRPr="00AA1C11">
        <w:t>)</w:t>
      </w:r>
      <w:r w:rsidR="00DA4874">
        <w:t>:</w:t>
      </w:r>
    </w:p>
    <w:p w14:paraId="2FFB1917" w14:textId="77777777" w:rsidR="009B6AB0" w:rsidRPr="009B6AB0" w:rsidRDefault="00DA4874" w:rsidP="00DA4874">
      <m:oMathPara>
        <m:oMath>
          <m:r>
            <w:rPr>
              <w:rFonts w:ascii="Cambria Math" w:hAnsi="Cambria Math"/>
            </w:rPr>
            <m:t>|</m:t>
          </m:r>
          <m:sSup>
            <m:sSupPr>
              <m:ctrlPr>
                <w:rPr>
                  <w:rFonts w:ascii="Cambria Math" w:hAnsi="Cambria Math"/>
                  <w:i/>
                </w:rPr>
              </m:ctrlPr>
            </m:sSupPr>
            <m:e>
              <m:r>
                <w:rPr>
                  <w:rFonts w:ascii="Cambria Math" w:hAnsi="Cambria Math"/>
                </w:rPr>
                <m:t>ψ</m:t>
              </m:r>
            </m:e>
            <m:sup>
              <m:d>
                <m:dPr>
                  <m:ctrlPr>
                    <w:rPr>
                      <w:rFonts w:ascii="Cambria Math" w:hAnsi="Cambria Math"/>
                      <w:i/>
                    </w:rPr>
                  </m:ctrlPr>
                </m:dPr>
                <m:e>
                  <m:r>
                    <w:rPr>
                      <w:rFonts w:ascii="Cambria Math" w:hAnsi="Cambria Math"/>
                    </w:rPr>
                    <m:t>1</m:t>
                  </m:r>
                </m:e>
              </m:d>
            </m:sup>
          </m:sSup>
          <m:r>
            <w:rPr>
              <w:rFonts w:ascii="Cambria Math" w:hAnsi="Cambria Math"/>
            </w:rPr>
            <m:t>&gt; =</m:t>
          </m:r>
          <m:d>
            <m:dPr>
              <m:ctrlPr>
                <w:rPr>
                  <w:rFonts w:ascii="Cambria Math" w:hAnsi="Cambria Math"/>
                  <w:i/>
                </w:rPr>
              </m:ctrlPr>
            </m:dPr>
            <m:e>
              <m:eqArr>
                <m:eqArrPr>
                  <m:ctrlPr>
                    <w:rPr>
                      <w:rFonts w:ascii="Cambria Math" w:hAnsi="Cambria Math"/>
                      <w:i/>
                    </w:rPr>
                  </m:ctrlPr>
                </m:eqArrPr>
                <m:e>
                  <m:sSubSup>
                    <m:sSubSupPr>
                      <m:ctrlPr>
                        <w:rPr>
                          <w:rFonts w:ascii="Cambria Math" w:hAnsi="Cambria Math"/>
                          <w:i/>
                        </w:rPr>
                      </m:ctrlPr>
                    </m:sSubSupPr>
                    <m:e>
                      <m:r>
                        <w:rPr>
                          <w:rFonts w:ascii="Cambria Math" w:hAnsi="Cambria Math"/>
                        </w:rPr>
                        <m:t>ψ</m:t>
                      </m:r>
                    </m:e>
                    <m:sub>
                      <m:r>
                        <w:rPr>
                          <w:rFonts w:ascii="Cambria Math" w:hAnsi="Cambria Math"/>
                        </w:rPr>
                        <m:t>1</m:t>
                      </m:r>
                    </m:sub>
                    <m:sup>
                      <m:r>
                        <w:rPr>
                          <w:rFonts w:ascii="Cambria Math" w:hAnsi="Cambria Math"/>
                        </w:rPr>
                        <m:t>(1)</m:t>
                      </m:r>
                    </m:sup>
                  </m:sSubSup>
                </m:e>
                <m:e>
                  <m:sSubSup>
                    <m:sSubSupPr>
                      <m:ctrlPr>
                        <w:rPr>
                          <w:rFonts w:ascii="Cambria Math" w:hAnsi="Cambria Math"/>
                          <w:i/>
                        </w:rPr>
                      </m:ctrlPr>
                    </m:sSubSupPr>
                    <m:e>
                      <m:r>
                        <w:rPr>
                          <w:rFonts w:ascii="Cambria Math" w:hAnsi="Cambria Math"/>
                        </w:rPr>
                        <m:t>ψ</m:t>
                      </m:r>
                    </m:e>
                    <m:sub>
                      <m:r>
                        <w:rPr>
                          <w:rFonts w:ascii="Cambria Math" w:hAnsi="Cambria Math"/>
                        </w:rPr>
                        <m:t>2</m:t>
                      </m:r>
                    </m:sub>
                    <m:sup>
                      <m:r>
                        <w:rPr>
                          <w:rFonts w:ascii="Cambria Math" w:hAnsi="Cambria Math"/>
                        </w:rPr>
                        <m:t>(1)</m:t>
                      </m:r>
                    </m:sup>
                  </m:sSubSup>
                </m:e>
              </m:eqArr>
            </m:e>
          </m:d>
          <m:r>
            <w:rPr>
              <w:rFonts w:ascii="Cambria Math" w:hAnsi="Cambria Math"/>
            </w:rPr>
            <m:t>=|</m:t>
          </m:r>
          <m:sSub>
            <m:sSubPr>
              <m:ctrlPr>
                <w:rPr>
                  <w:rFonts w:ascii="Cambria Math" w:hAnsi="Cambria Math"/>
                  <w:i/>
                </w:rPr>
              </m:ctrlPr>
            </m:sSubPr>
            <m:e>
              <m:r>
                <w:rPr>
                  <w:rFonts w:ascii="Cambria Math" w:hAnsi="Cambria Math"/>
                </w:rPr>
                <m:t>q</m:t>
              </m:r>
            </m:e>
            <m:sub>
              <m:r>
                <w:rPr>
                  <w:rFonts w:ascii="Cambria Math" w:hAnsi="Cambria Math"/>
                </w:rPr>
                <m:t>1</m:t>
              </m:r>
            </m:sub>
          </m:sSub>
          <m:r>
            <w:rPr>
              <w:rFonts w:ascii="Cambria Math" w:hAnsi="Cambria Math"/>
            </w:rPr>
            <m:t>&gt; =</m:t>
          </m:r>
          <m:d>
            <m:dPr>
              <m:ctrlPr>
                <w:rPr>
                  <w:rFonts w:ascii="Cambria Math" w:hAnsi="Cambria Math"/>
                  <w:i/>
                </w:rPr>
              </m:ctrlPr>
            </m:dPr>
            <m:e>
              <m:eqArr>
                <m:eqArrPr>
                  <m:ctrlPr>
                    <w:rPr>
                      <w:rFonts w:ascii="Cambria Math" w:hAnsi="Cambria Math"/>
                      <w:i/>
                    </w:rPr>
                  </m:ctrlPr>
                </m:eqArrPr>
                <m:e>
                  <m:sSub>
                    <m:sSubPr>
                      <m:ctrlPr>
                        <w:rPr>
                          <w:rFonts w:ascii="Cambria Math" w:hAnsi="Cambria Math"/>
                          <w:i/>
                        </w:rPr>
                      </m:ctrlPr>
                    </m:sSubPr>
                    <m:e>
                      <m:r>
                        <w:rPr>
                          <w:rFonts w:ascii="Cambria Math" w:hAnsi="Cambria Math"/>
                        </w:rPr>
                        <m:t>α</m:t>
                      </m:r>
                    </m:e>
                    <m:sub>
                      <m:r>
                        <w:rPr>
                          <w:rFonts w:ascii="Cambria Math" w:hAnsi="Cambria Math"/>
                        </w:rPr>
                        <m:t>1</m:t>
                      </m:r>
                    </m:sub>
                  </m:sSub>
                </m:e>
                <m:e>
                  <m:sSub>
                    <m:sSubPr>
                      <m:ctrlPr>
                        <w:rPr>
                          <w:rFonts w:ascii="Cambria Math" w:hAnsi="Cambria Math"/>
                          <w:i/>
                        </w:rPr>
                      </m:ctrlPr>
                    </m:sSubPr>
                    <m:e>
                      <m:r>
                        <w:rPr>
                          <w:rFonts w:ascii="Cambria Math" w:hAnsi="Cambria Math"/>
                        </w:rPr>
                        <m:t>β</m:t>
                      </m:r>
                    </m:e>
                    <m:sub>
                      <m:r>
                        <w:rPr>
                          <w:rFonts w:ascii="Cambria Math" w:hAnsi="Cambria Math"/>
                        </w:rPr>
                        <m:t>1</m:t>
                      </m:r>
                    </m:sub>
                  </m:sSub>
                </m:e>
              </m:eqArr>
            </m:e>
          </m:d>
        </m:oMath>
      </m:oMathPara>
    </w:p>
    <w:p w14:paraId="4EFE4EB0" w14:textId="77777777" w:rsidR="00685030" w:rsidRPr="00816C1C" w:rsidRDefault="00685030" w:rsidP="00DA4874">
      <m:oMathPara>
        <m:oMathParaPr>
          <m:jc m:val="center"/>
        </m:oMathParaPr>
        <m:oMath>
          <m:r>
            <w:rPr>
              <w:rFonts w:ascii="Cambria Math" w:hAnsi="Cambria Math"/>
            </w:rPr>
            <m:t>|</m:t>
          </m:r>
          <m:sSup>
            <m:sSupPr>
              <m:ctrlPr>
                <w:rPr>
                  <w:rFonts w:ascii="Cambria Math" w:hAnsi="Cambria Math"/>
                  <w:i/>
                </w:rPr>
              </m:ctrlPr>
            </m:sSupPr>
            <m:e>
              <m:r>
                <w:rPr>
                  <w:rFonts w:ascii="Cambria Math" w:hAnsi="Cambria Math"/>
                </w:rPr>
                <m:t>ψ</m:t>
              </m:r>
            </m:e>
            <m:sup>
              <m:d>
                <m:dPr>
                  <m:ctrlPr>
                    <w:rPr>
                      <w:rFonts w:ascii="Cambria Math" w:hAnsi="Cambria Math"/>
                      <w:i/>
                    </w:rPr>
                  </m:ctrlPr>
                </m:dPr>
                <m:e>
                  <m:r>
                    <w:rPr>
                      <w:rFonts w:ascii="Cambria Math" w:hAnsi="Cambria Math"/>
                    </w:rPr>
                    <m:t>2</m:t>
                  </m:r>
                </m:e>
              </m:d>
            </m:sup>
          </m:sSup>
          <m:r>
            <w:rPr>
              <w:rFonts w:ascii="Cambria Math" w:hAnsi="Cambria Math"/>
            </w:rPr>
            <m:t>&gt; =</m:t>
          </m:r>
          <m:d>
            <m:dPr>
              <m:ctrlPr>
                <w:rPr>
                  <w:rFonts w:ascii="Cambria Math" w:hAnsi="Cambria Math"/>
                  <w:i/>
                </w:rPr>
              </m:ctrlPr>
            </m:dPr>
            <m:e>
              <m:eqArr>
                <m:eqArrPr>
                  <m:ctrlPr>
                    <w:rPr>
                      <w:rFonts w:ascii="Cambria Math" w:hAnsi="Cambria Math"/>
                      <w:i/>
                    </w:rPr>
                  </m:ctrlPr>
                </m:eqArrPr>
                <m:e>
                  <m:sSubSup>
                    <m:sSubSupPr>
                      <m:ctrlPr>
                        <w:rPr>
                          <w:rFonts w:ascii="Cambria Math" w:hAnsi="Cambria Math"/>
                          <w:i/>
                        </w:rPr>
                      </m:ctrlPr>
                    </m:sSubSupPr>
                    <m:e>
                      <m:r>
                        <w:rPr>
                          <w:rFonts w:ascii="Cambria Math" w:hAnsi="Cambria Math"/>
                        </w:rPr>
                        <m:t>ψ</m:t>
                      </m:r>
                    </m:e>
                    <m:sub>
                      <m:r>
                        <w:rPr>
                          <w:rFonts w:ascii="Cambria Math" w:hAnsi="Cambria Math"/>
                        </w:rPr>
                        <m:t>1</m:t>
                      </m:r>
                    </m:sub>
                    <m:sup>
                      <m:r>
                        <w:rPr>
                          <w:rFonts w:ascii="Cambria Math" w:hAnsi="Cambria Math"/>
                        </w:rPr>
                        <m:t>(2)</m:t>
                      </m:r>
                    </m:sup>
                  </m:sSubSup>
                </m:e>
                <m:e>
                  <m:sSubSup>
                    <m:sSubSupPr>
                      <m:ctrlPr>
                        <w:rPr>
                          <w:rFonts w:ascii="Cambria Math" w:hAnsi="Cambria Math"/>
                          <w:i/>
                        </w:rPr>
                      </m:ctrlPr>
                    </m:sSubSupPr>
                    <m:e>
                      <m:r>
                        <w:rPr>
                          <w:rFonts w:ascii="Cambria Math" w:hAnsi="Cambria Math"/>
                        </w:rPr>
                        <m:t>ψ</m:t>
                      </m:r>
                    </m:e>
                    <m:sub>
                      <m:r>
                        <w:rPr>
                          <w:rFonts w:ascii="Cambria Math" w:hAnsi="Cambria Math"/>
                        </w:rPr>
                        <m:t>2</m:t>
                      </m:r>
                    </m:sub>
                    <m:sup>
                      <m:r>
                        <w:rPr>
                          <w:rFonts w:ascii="Cambria Math" w:hAnsi="Cambria Math"/>
                        </w:rPr>
                        <m:t>(2)</m:t>
                      </m:r>
                    </m:sup>
                  </m:sSubSup>
                  <m:ctrlPr>
                    <w:rPr>
                      <w:rFonts w:ascii="Cambria Math" w:eastAsia="Cambria Math" w:hAnsi="Cambria Math" w:cs="Cambria Math"/>
                      <w:i/>
                    </w:rPr>
                  </m:ctrlPr>
                </m:e>
                <m:e>
                  <m:sSubSup>
                    <m:sSubSupPr>
                      <m:ctrlPr>
                        <w:rPr>
                          <w:rFonts w:ascii="Cambria Math" w:hAnsi="Cambria Math"/>
                          <w:i/>
                        </w:rPr>
                      </m:ctrlPr>
                    </m:sSubSupPr>
                    <m:e>
                      <m:r>
                        <w:rPr>
                          <w:rFonts w:ascii="Cambria Math" w:hAnsi="Cambria Math"/>
                        </w:rPr>
                        <m:t>ψ</m:t>
                      </m:r>
                    </m:e>
                    <m:sub>
                      <m:r>
                        <w:rPr>
                          <w:rFonts w:ascii="Cambria Math" w:hAnsi="Cambria Math"/>
                        </w:rPr>
                        <m:t>3</m:t>
                      </m:r>
                    </m:sub>
                    <m:sup>
                      <m:r>
                        <w:rPr>
                          <w:rFonts w:ascii="Cambria Math" w:hAnsi="Cambria Math"/>
                        </w:rPr>
                        <m:t>(2)</m:t>
                      </m:r>
                    </m:sup>
                  </m:sSubSup>
                  <m:ctrlPr>
                    <w:rPr>
                      <w:rFonts w:ascii="Cambria Math" w:eastAsia="Cambria Math" w:hAnsi="Cambria Math" w:cs="Cambria Math"/>
                      <w:i/>
                    </w:rPr>
                  </m:ctrlPr>
                </m:e>
                <m:e>
                  <m:sSubSup>
                    <m:sSubSupPr>
                      <m:ctrlPr>
                        <w:rPr>
                          <w:rFonts w:ascii="Cambria Math" w:hAnsi="Cambria Math"/>
                          <w:i/>
                        </w:rPr>
                      </m:ctrlPr>
                    </m:sSubSupPr>
                    <m:e>
                      <m:r>
                        <w:rPr>
                          <w:rFonts w:ascii="Cambria Math" w:hAnsi="Cambria Math"/>
                        </w:rPr>
                        <m:t>ψ</m:t>
                      </m:r>
                    </m:e>
                    <m:sub>
                      <m:r>
                        <w:rPr>
                          <w:rFonts w:ascii="Cambria Math" w:hAnsi="Cambria Math"/>
                        </w:rPr>
                        <m:t>4</m:t>
                      </m:r>
                    </m:sub>
                    <m:sup>
                      <m:r>
                        <w:rPr>
                          <w:rFonts w:ascii="Cambria Math" w:hAnsi="Cambria Math"/>
                        </w:rPr>
                        <m:t>(2)</m:t>
                      </m:r>
                    </m:sup>
                  </m:sSubSup>
                </m:e>
              </m:eqArr>
            </m:e>
          </m:d>
          <m:r>
            <w:rPr>
              <w:rFonts w:ascii="Cambria Math" w:hAnsi="Cambria Math"/>
            </w:rPr>
            <m:t>=|</m:t>
          </m:r>
          <m:sSub>
            <m:sSubPr>
              <m:ctrlPr>
                <w:rPr>
                  <w:rFonts w:ascii="Cambria Math" w:hAnsi="Cambria Math"/>
                  <w:i/>
                </w:rPr>
              </m:ctrlPr>
            </m:sSubPr>
            <m:e>
              <m:r>
                <w:rPr>
                  <w:rFonts w:ascii="Cambria Math" w:hAnsi="Cambria Math"/>
                </w:rPr>
                <m:t>q</m:t>
              </m:r>
            </m:e>
            <m:sub>
              <m:r>
                <w:rPr>
                  <w:rFonts w:ascii="Cambria Math" w:hAnsi="Cambria Math"/>
                </w:rPr>
                <m:t>1</m:t>
              </m:r>
            </m:sub>
          </m:sSub>
          <m:sSub>
            <m:sSubPr>
              <m:ctrlPr>
                <w:rPr>
                  <w:rFonts w:ascii="Cambria Math" w:hAnsi="Cambria Math"/>
                  <w:i/>
                </w:rPr>
              </m:ctrlPr>
            </m:sSubPr>
            <m:e>
              <m:r>
                <w:rPr>
                  <w:rFonts w:ascii="Cambria Math" w:hAnsi="Cambria Math"/>
                  <w:lang w:val="en-US"/>
                </w:rPr>
                <m:t>q</m:t>
              </m:r>
            </m:e>
            <m:sub>
              <m:r>
                <w:rPr>
                  <w:rFonts w:ascii="Cambria Math" w:hAnsi="Cambria Math"/>
                </w:rPr>
                <m:t>2</m:t>
              </m:r>
            </m:sub>
          </m:sSub>
          <m:r>
            <w:rPr>
              <w:rFonts w:ascii="Cambria Math" w:hAnsi="Cambria Math"/>
            </w:rPr>
            <m:t>&gt;=|</m:t>
          </m:r>
          <m:sSub>
            <m:sSubPr>
              <m:ctrlPr>
                <w:rPr>
                  <w:rFonts w:ascii="Cambria Math" w:hAnsi="Cambria Math"/>
                  <w:i/>
                </w:rPr>
              </m:ctrlPr>
            </m:sSubPr>
            <m:e>
              <m:r>
                <w:rPr>
                  <w:rFonts w:ascii="Cambria Math" w:hAnsi="Cambria Math"/>
                </w:rPr>
                <m:t>q</m:t>
              </m:r>
            </m:e>
            <m:sub>
              <m:r>
                <w:rPr>
                  <w:rFonts w:ascii="Cambria Math" w:hAnsi="Cambria Math"/>
                </w:rPr>
                <m:t>1</m:t>
              </m:r>
            </m:sub>
          </m:sSub>
          <m:r>
            <w:rPr>
              <w:rFonts w:ascii="Cambria Math" w:hAnsi="Cambria Math"/>
            </w:rPr>
            <m:t>&gt;⊗|</m:t>
          </m:r>
          <m:sSub>
            <m:sSubPr>
              <m:ctrlPr>
                <w:rPr>
                  <w:rFonts w:ascii="Cambria Math" w:hAnsi="Cambria Math"/>
                  <w:i/>
                </w:rPr>
              </m:ctrlPr>
            </m:sSubPr>
            <m:e>
              <m:r>
                <w:rPr>
                  <w:rFonts w:ascii="Cambria Math" w:hAnsi="Cambria Math"/>
                </w:rPr>
                <m:t>q</m:t>
              </m:r>
            </m:e>
            <m:sub>
              <m:r>
                <w:rPr>
                  <w:rFonts w:ascii="Cambria Math" w:hAnsi="Cambria Math"/>
                </w:rPr>
                <m:t>2</m:t>
              </m:r>
            </m:sub>
          </m:sSub>
          <m:r>
            <w:rPr>
              <w:rFonts w:ascii="Cambria Math" w:hAnsi="Cambria Math"/>
            </w:rPr>
            <m:t>&gt; =</m:t>
          </m:r>
          <m:d>
            <m:dPr>
              <m:ctrlPr>
                <w:rPr>
                  <w:rFonts w:ascii="Cambria Math" w:hAnsi="Cambria Math"/>
                  <w:i/>
                </w:rPr>
              </m:ctrlPr>
            </m:dPr>
            <m:e>
              <m:eqArr>
                <m:eqArrPr>
                  <m:ctrlPr>
                    <w:rPr>
                      <w:rFonts w:ascii="Cambria Math" w:hAnsi="Cambria Math"/>
                      <w:i/>
                    </w:rPr>
                  </m:ctrlPr>
                </m:eqArrPr>
                <m:e>
                  <m:sSubSup>
                    <m:sSubSupPr>
                      <m:ctrlPr>
                        <w:rPr>
                          <w:rFonts w:ascii="Cambria Math" w:hAnsi="Cambria Math"/>
                          <w:i/>
                        </w:rPr>
                      </m:ctrlPr>
                    </m:sSubSupPr>
                    <m:e>
                      <m:r>
                        <w:rPr>
                          <w:rFonts w:ascii="Cambria Math" w:hAnsi="Cambria Math"/>
                        </w:rPr>
                        <m:t>ψ</m:t>
                      </m:r>
                    </m:e>
                    <m:sub>
                      <m:r>
                        <w:rPr>
                          <w:rFonts w:ascii="Cambria Math" w:hAnsi="Cambria Math"/>
                        </w:rPr>
                        <m:t>1</m:t>
                      </m:r>
                    </m:sub>
                    <m:sup>
                      <m:r>
                        <w:rPr>
                          <w:rFonts w:ascii="Cambria Math" w:hAnsi="Cambria Math"/>
                        </w:rPr>
                        <m:t>(1)</m:t>
                      </m:r>
                    </m:sup>
                  </m:sSubSup>
                  <m:sSub>
                    <m:sSubPr>
                      <m:ctrlPr>
                        <w:rPr>
                          <w:rFonts w:ascii="Cambria Math" w:hAnsi="Cambria Math"/>
                          <w:i/>
                        </w:rPr>
                      </m:ctrlPr>
                    </m:sSubPr>
                    <m:e>
                      <m:r>
                        <w:rPr>
                          <w:rFonts w:ascii="Cambria Math" w:hAnsi="Cambria Math"/>
                        </w:rPr>
                        <m:t>α</m:t>
                      </m:r>
                    </m:e>
                    <m:sub>
                      <m:r>
                        <w:rPr>
                          <w:rFonts w:ascii="Cambria Math" w:hAnsi="Cambria Math"/>
                        </w:rPr>
                        <m:t>2</m:t>
                      </m:r>
                    </m:sub>
                  </m:sSub>
                </m:e>
                <m:e>
                  <m:sSubSup>
                    <m:sSubSupPr>
                      <m:ctrlPr>
                        <w:rPr>
                          <w:rFonts w:ascii="Cambria Math" w:hAnsi="Cambria Math"/>
                          <w:i/>
                        </w:rPr>
                      </m:ctrlPr>
                    </m:sSubSupPr>
                    <m:e>
                      <m:r>
                        <w:rPr>
                          <w:rFonts w:ascii="Cambria Math" w:hAnsi="Cambria Math"/>
                        </w:rPr>
                        <m:t>ψ</m:t>
                      </m:r>
                    </m:e>
                    <m:sub>
                      <m:r>
                        <w:rPr>
                          <w:rFonts w:ascii="Cambria Math" w:hAnsi="Cambria Math"/>
                        </w:rPr>
                        <m:t>1</m:t>
                      </m:r>
                    </m:sub>
                    <m:sup>
                      <m:r>
                        <w:rPr>
                          <w:rFonts w:ascii="Cambria Math" w:hAnsi="Cambria Math"/>
                        </w:rPr>
                        <m:t>(1)</m:t>
                      </m:r>
                    </m:sup>
                  </m:sSubSup>
                  <m:sSub>
                    <m:sSubPr>
                      <m:ctrlPr>
                        <w:rPr>
                          <w:rFonts w:ascii="Cambria Math" w:hAnsi="Cambria Math"/>
                          <w:i/>
                        </w:rPr>
                      </m:ctrlPr>
                    </m:sSubPr>
                    <m:e>
                      <m:r>
                        <w:rPr>
                          <w:rFonts w:ascii="Cambria Math" w:hAnsi="Cambria Math"/>
                        </w:rPr>
                        <m:t>β</m:t>
                      </m:r>
                    </m:e>
                    <m:sub>
                      <m:r>
                        <w:rPr>
                          <w:rFonts w:ascii="Cambria Math" w:hAnsi="Cambria Math"/>
                        </w:rPr>
                        <m:t>2</m:t>
                      </m:r>
                    </m:sub>
                  </m:sSub>
                  <m:ctrlPr>
                    <w:rPr>
                      <w:rFonts w:ascii="Cambria Math" w:eastAsia="Cambria Math" w:hAnsi="Cambria Math" w:cs="Cambria Math"/>
                      <w:i/>
                    </w:rPr>
                  </m:ctrlPr>
                </m:e>
                <m:e>
                  <m:sSubSup>
                    <m:sSubSupPr>
                      <m:ctrlPr>
                        <w:rPr>
                          <w:rFonts w:ascii="Cambria Math" w:hAnsi="Cambria Math"/>
                          <w:i/>
                        </w:rPr>
                      </m:ctrlPr>
                    </m:sSubSupPr>
                    <m:e>
                      <m:r>
                        <w:rPr>
                          <w:rFonts w:ascii="Cambria Math" w:hAnsi="Cambria Math"/>
                        </w:rPr>
                        <m:t>ψ</m:t>
                      </m:r>
                    </m:e>
                    <m:sub>
                      <m:r>
                        <w:rPr>
                          <w:rFonts w:ascii="Cambria Math" w:hAnsi="Cambria Math"/>
                        </w:rPr>
                        <m:t>2</m:t>
                      </m:r>
                    </m:sub>
                    <m:sup>
                      <m:r>
                        <w:rPr>
                          <w:rFonts w:ascii="Cambria Math" w:hAnsi="Cambria Math"/>
                        </w:rPr>
                        <m:t>(1)</m:t>
                      </m:r>
                    </m:sup>
                  </m:sSubSup>
                  <m:sSub>
                    <m:sSubPr>
                      <m:ctrlPr>
                        <w:rPr>
                          <w:rFonts w:ascii="Cambria Math" w:hAnsi="Cambria Math"/>
                          <w:i/>
                        </w:rPr>
                      </m:ctrlPr>
                    </m:sSubPr>
                    <m:e>
                      <m:r>
                        <w:rPr>
                          <w:rFonts w:ascii="Cambria Math" w:hAnsi="Cambria Math"/>
                        </w:rPr>
                        <m:t>α</m:t>
                      </m:r>
                    </m:e>
                    <m:sub>
                      <m:r>
                        <w:rPr>
                          <w:rFonts w:ascii="Cambria Math" w:hAnsi="Cambria Math"/>
                        </w:rPr>
                        <m:t>2</m:t>
                      </m:r>
                    </m:sub>
                  </m:sSub>
                  <m:ctrlPr>
                    <w:rPr>
                      <w:rFonts w:ascii="Cambria Math" w:eastAsia="Cambria Math" w:hAnsi="Cambria Math" w:cs="Cambria Math"/>
                      <w:i/>
                    </w:rPr>
                  </m:ctrlPr>
                </m:e>
                <m:e>
                  <m:sSubSup>
                    <m:sSubSupPr>
                      <m:ctrlPr>
                        <w:rPr>
                          <w:rFonts w:ascii="Cambria Math" w:hAnsi="Cambria Math"/>
                          <w:i/>
                        </w:rPr>
                      </m:ctrlPr>
                    </m:sSubSupPr>
                    <m:e>
                      <m:r>
                        <w:rPr>
                          <w:rFonts w:ascii="Cambria Math" w:hAnsi="Cambria Math"/>
                        </w:rPr>
                        <m:t>ψ</m:t>
                      </m:r>
                    </m:e>
                    <m:sub>
                      <m:r>
                        <w:rPr>
                          <w:rFonts w:ascii="Cambria Math" w:hAnsi="Cambria Math"/>
                        </w:rPr>
                        <m:t>2</m:t>
                      </m:r>
                    </m:sub>
                    <m:sup>
                      <m:r>
                        <w:rPr>
                          <w:rFonts w:ascii="Cambria Math" w:hAnsi="Cambria Math"/>
                        </w:rPr>
                        <m:t>(1)</m:t>
                      </m:r>
                    </m:sup>
                  </m:sSubSup>
                  <m:sSub>
                    <m:sSubPr>
                      <m:ctrlPr>
                        <w:rPr>
                          <w:rFonts w:ascii="Cambria Math" w:hAnsi="Cambria Math"/>
                          <w:i/>
                        </w:rPr>
                      </m:ctrlPr>
                    </m:sSubPr>
                    <m:e>
                      <m:r>
                        <w:rPr>
                          <w:rFonts w:ascii="Cambria Math" w:hAnsi="Cambria Math"/>
                        </w:rPr>
                        <m:t>β</m:t>
                      </m:r>
                    </m:e>
                    <m:sub>
                      <m:r>
                        <w:rPr>
                          <w:rFonts w:ascii="Cambria Math" w:hAnsi="Cambria Math"/>
                        </w:rPr>
                        <m:t>2</m:t>
                      </m:r>
                    </m:sub>
                  </m:sSub>
                </m:e>
              </m:eqArr>
            </m:e>
          </m:d>
          <m:r>
            <w:rPr>
              <w:rFonts w:ascii="Cambria Math" w:hAnsi="Cambria Math"/>
            </w:rPr>
            <m:t>=</m:t>
          </m:r>
          <m:d>
            <m:dPr>
              <m:ctrlPr>
                <w:rPr>
                  <w:rFonts w:ascii="Cambria Math" w:hAnsi="Cambria Math"/>
                  <w:i/>
                </w:rPr>
              </m:ctrlPr>
            </m:dPr>
            <m:e>
              <m:eqArr>
                <m:eqArrPr>
                  <m:ctrlPr>
                    <w:rPr>
                      <w:rFonts w:ascii="Cambria Math" w:hAnsi="Cambria Math"/>
                      <w:i/>
                    </w:rPr>
                  </m:ctrlPr>
                </m:eqArrPr>
                <m:e>
                  <m:sSub>
                    <m:sSubPr>
                      <m:ctrlPr>
                        <w:rPr>
                          <w:rFonts w:ascii="Cambria Math" w:hAnsi="Cambria Math"/>
                          <w:i/>
                        </w:rPr>
                      </m:ctrlPr>
                    </m:sSubPr>
                    <m:e>
                      <m:r>
                        <w:rPr>
                          <w:rFonts w:ascii="Cambria Math" w:hAnsi="Cambria Math"/>
                        </w:rPr>
                        <m:t>α</m:t>
                      </m:r>
                    </m:e>
                    <m:sub>
                      <m:r>
                        <w:rPr>
                          <w:rFonts w:ascii="Cambria Math" w:hAnsi="Cambria Math"/>
                        </w:rPr>
                        <m:t>1</m:t>
                      </m:r>
                    </m:sub>
                  </m:sSub>
                  <m:sSub>
                    <m:sSubPr>
                      <m:ctrlPr>
                        <w:rPr>
                          <w:rFonts w:ascii="Cambria Math" w:hAnsi="Cambria Math"/>
                          <w:i/>
                        </w:rPr>
                      </m:ctrlPr>
                    </m:sSubPr>
                    <m:e>
                      <m:r>
                        <w:rPr>
                          <w:rFonts w:ascii="Cambria Math" w:hAnsi="Cambria Math"/>
                        </w:rPr>
                        <m:t>α</m:t>
                      </m:r>
                    </m:e>
                    <m:sub>
                      <m:r>
                        <w:rPr>
                          <w:rFonts w:ascii="Cambria Math" w:hAnsi="Cambria Math"/>
                        </w:rPr>
                        <m:t>2</m:t>
                      </m:r>
                    </m:sub>
                  </m:sSub>
                </m:e>
                <m:e>
                  <m:sSub>
                    <m:sSubPr>
                      <m:ctrlPr>
                        <w:rPr>
                          <w:rFonts w:ascii="Cambria Math" w:hAnsi="Cambria Math"/>
                          <w:i/>
                        </w:rPr>
                      </m:ctrlPr>
                    </m:sSubPr>
                    <m:e>
                      <m:r>
                        <w:rPr>
                          <w:rFonts w:ascii="Cambria Math" w:hAnsi="Cambria Math"/>
                        </w:rPr>
                        <m:t>α</m:t>
                      </m:r>
                    </m:e>
                    <m:sub>
                      <m:r>
                        <w:rPr>
                          <w:rFonts w:ascii="Cambria Math" w:hAnsi="Cambria Math"/>
                        </w:rPr>
                        <m:t>1</m:t>
                      </m:r>
                    </m:sub>
                  </m:sSub>
                  <m:sSub>
                    <m:sSubPr>
                      <m:ctrlPr>
                        <w:rPr>
                          <w:rFonts w:ascii="Cambria Math" w:hAnsi="Cambria Math"/>
                          <w:i/>
                        </w:rPr>
                      </m:ctrlPr>
                    </m:sSubPr>
                    <m:e>
                      <m:r>
                        <w:rPr>
                          <w:rFonts w:ascii="Cambria Math" w:hAnsi="Cambria Math"/>
                        </w:rPr>
                        <m:t>β</m:t>
                      </m:r>
                    </m:e>
                    <m:sub>
                      <m:r>
                        <w:rPr>
                          <w:rFonts w:ascii="Cambria Math" w:hAnsi="Cambria Math"/>
                        </w:rPr>
                        <m:t>2</m:t>
                      </m:r>
                    </m:sub>
                  </m:sSub>
                  <m:ctrlPr>
                    <w:rPr>
                      <w:rFonts w:ascii="Cambria Math" w:eastAsia="Cambria Math" w:hAnsi="Cambria Math" w:cs="Cambria Math"/>
                      <w:i/>
                    </w:rPr>
                  </m:ctrlPr>
                </m:e>
                <m:e>
                  <m:sSub>
                    <m:sSubPr>
                      <m:ctrlPr>
                        <w:rPr>
                          <w:rFonts w:ascii="Cambria Math" w:hAnsi="Cambria Math"/>
                          <w:i/>
                        </w:rPr>
                      </m:ctrlPr>
                    </m:sSubPr>
                    <m:e>
                      <m:r>
                        <w:rPr>
                          <w:rFonts w:ascii="Cambria Math" w:hAnsi="Cambria Math"/>
                        </w:rPr>
                        <m:t>β</m:t>
                      </m:r>
                    </m:e>
                    <m:sub>
                      <m:r>
                        <w:rPr>
                          <w:rFonts w:ascii="Cambria Math" w:hAnsi="Cambria Math"/>
                        </w:rPr>
                        <m:t>1</m:t>
                      </m:r>
                    </m:sub>
                  </m:sSub>
                  <m:sSub>
                    <m:sSubPr>
                      <m:ctrlPr>
                        <w:rPr>
                          <w:rFonts w:ascii="Cambria Math" w:hAnsi="Cambria Math"/>
                          <w:i/>
                        </w:rPr>
                      </m:ctrlPr>
                    </m:sSubPr>
                    <m:e>
                      <m:r>
                        <w:rPr>
                          <w:rFonts w:ascii="Cambria Math" w:hAnsi="Cambria Math"/>
                        </w:rPr>
                        <m:t>α</m:t>
                      </m:r>
                    </m:e>
                    <m:sub>
                      <m:r>
                        <w:rPr>
                          <w:rFonts w:ascii="Cambria Math" w:hAnsi="Cambria Math"/>
                        </w:rPr>
                        <m:t>2</m:t>
                      </m:r>
                    </m:sub>
                  </m:sSub>
                  <m:ctrlPr>
                    <w:rPr>
                      <w:rFonts w:ascii="Cambria Math" w:eastAsia="Cambria Math" w:hAnsi="Cambria Math" w:cs="Cambria Math"/>
                      <w:i/>
                    </w:rPr>
                  </m:ctrlPr>
                </m:e>
                <m:e>
                  <m:sSub>
                    <m:sSubPr>
                      <m:ctrlPr>
                        <w:rPr>
                          <w:rFonts w:ascii="Cambria Math" w:hAnsi="Cambria Math"/>
                          <w:i/>
                        </w:rPr>
                      </m:ctrlPr>
                    </m:sSubPr>
                    <m:e>
                      <m:r>
                        <w:rPr>
                          <w:rFonts w:ascii="Cambria Math" w:hAnsi="Cambria Math"/>
                        </w:rPr>
                        <m:t>β</m:t>
                      </m:r>
                    </m:e>
                    <m:sub>
                      <m:r>
                        <w:rPr>
                          <w:rFonts w:ascii="Cambria Math" w:hAnsi="Cambria Math"/>
                        </w:rPr>
                        <m:t>1</m:t>
                      </m:r>
                    </m:sub>
                  </m:sSub>
                  <m:sSub>
                    <m:sSubPr>
                      <m:ctrlPr>
                        <w:rPr>
                          <w:rFonts w:ascii="Cambria Math" w:hAnsi="Cambria Math"/>
                          <w:i/>
                        </w:rPr>
                      </m:ctrlPr>
                    </m:sSubPr>
                    <m:e>
                      <m:r>
                        <w:rPr>
                          <w:rFonts w:ascii="Cambria Math" w:hAnsi="Cambria Math"/>
                        </w:rPr>
                        <m:t>β</m:t>
                      </m:r>
                    </m:e>
                    <m:sub>
                      <m:r>
                        <w:rPr>
                          <w:rFonts w:ascii="Cambria Math" w:hAnsi="Cambria Math"/>
                        </w:rPr>
                        <m:t>2</m:t>
                      </m:r>
                    </m:sub>
                  </m:sSub>
                </m:e>
              </m:eqArr>
            </m:e>
          </m:d>
        </m:oMath>
      </m:oMathPara>
    </w:p>
    <w:p w14:paraId="0D1D8CC8" w14:textId="77777777" w:rsidR="00816C1C" w:rsidRDefault="00816C1C" w:rsidP="00816C1C">
      <w:pPr>
        <w:jc w:val="center"/>
        <w:rPr>
          <w:lang w:val="en-US"/>
        </w:rPr>
      </w:pPr>
      <w:r>
        <w:rPr>
          <w:lang w:val="en-US"/>
        </w:rPr>
        <w:t>. . .</w:t>
      </w:r>
    </w:p>
    <w:p w14:paraId="41AE9C23" w14:textId="340E24F8" w:rsidR="00816C1C" w:rsidRPr="00816C1C" w:rsidRDefault="00816C1C" w:rsidP="00816C1C">
      <w:pPr>
        <w:jc w:val="center"/>
        <w:rPr>
          <w:lang w:val="en-US"/>
        </w:rPr>
      </w:pPr>
      <m:oMathPara>
        <m:oMath>
          <m:r>
            <w:rPr>
              <w:rFonts w:ascii="Cambria Math" w:hAnsi="Cambria Math"/>
              <w:lang w:val="en-US"/>
            </w:rPr>
            <m:t>|</m:t>
          </m:r>
          <m:sSup>
            <m:sSupPr>
              <m:ctrlPr>
                <w:rPr>
                  <w:rFonts w:ascii="Cambria Math" w:hAnsi="Cambria Math"/>
                  <w:i/>
                </w:rPr>
              </m:ctrlPr>
            </m:sSupPr>
            <m:e>
              <m:r>
                <w:rPr>
                  <w:rFonts w:ascii="Cambria Math" w:hAnsi="Cambria Math"/>
                </w:rPr>
                <m:t>ψ</m:t>
              </m:r>
            </m:e>
            <m:sup>
              <m:d>
                <m:dPr>
                  <m:ctrlPr>
                    <w:rPr>
                      <w:rFonts w:ascii="Cambria Math" w:hAnsi="Cambria Math"/>
                      <w:i/>
                    </w:rPr>
                  </m:ctrlPr>
                </m:dPr>
                <m:e>
                  <m:r>
                    <w:rPr>
                      <w:rFonts w:ascii="Cambria Math" w:hAnsi="Cambria Math"/>
                    </w:rPr>
                    <m:t>n</m:t>
                  </m:r>
                </m:e>
              </m:d>
            </m:sup>
          </m:sSup>
          <m:r>
            <w:rPr>
              <w:rFonts w:ascii="Cambria Math" w:hAnsi="Cambria Math"/>
              <w:lang w:val="en-US"/>
            </w:rPr>
            <m:t>&gt; =</m:t>
          </m:r>
          <m:d>
            <m:dPr>
              <m:ctrlPr>
                <w:rPr>
                  <w:rFonts w:ascii="Cambria Math" w:hAnsi="Cambria Math"/>
                  <w:i/>
                </w:rPr>
              </m:ctrlPr>
            </m:dPr>
            <m:e>
              <m:eqArr>
                <m:eqArrPr>
                  <m:ctrlPr>
                    <w:rPr>
                      <w:rFonts w:ascii="Cambria Math" w:hAnsi="Cambria Math"/>
                      <w:i/>
                    </w:rPr>
                  </m:ctrlPr>
                </m:eqArrPr>
                <m:e>
                  <m:sSubSup>
                    <m:sSubSupPr>
                      <m:ctrlPr>
                        <w:rPr>
                          <w:rFonts w:ascii="Cambria Math" w:hAnsi="Cambria Math"/>
                          <w:i/>
                        </w:rPr>
                      </m:ctrlPr>
                    </m:sSubSupPr>
                    <m:e>
                      <m:r>
                        <w:rPr>
                          <w:rFonts w:ascii="Cambria Math" w:hAnsi="Cambria Math"/>
                        </w:rPr>
                        <m:t>ψ</m:t>
                      </m:r>
                    </m:e>
                    <m:sub>
                      <m:r>
                        <w:rPr>
                          <w:rFonts w:ascii="Cambria Math" w:hAnsi="Cambria Math"/>
                        </w:rPr>
                        <m:t>1</m:t>
                      </m:r>
                    </m:sub>
                    <m:sup>
                      <m:d>
                        <m:dPr>
                          <m:ctrlPr>
                            <w:rPr>
                              <w:rFonts w:ascii="Cambria Math" w:hAnsi="Cambria Math"/>
                              <w:i/>
                            </w:rPr>
                          </m:ctrlPr>
                        </m:dPr>
                        <m:e>
                          <m:r>
                            <w:rPr>
                              <w:rFonts w:ascii="Cambria Math" w:hAnsi="Cambria Math"/>
                            </w:rPr>
                            <m:t>n</m:t>
                          </m:r>
                        </m:e>
                      </m:d>
                    </m:sup>
                  </m:sSubSup>
                </m:e>
                <m:e>
                  <m:sSubSup>
                    <m:sSubSupPr>
                      <m:ctrlPr>
                        <w:rPr>
                          <w:rFonts w:ascii="Cambria Math" w:hAnsi="Cambria Math"/>
                          <w:i/>
                        </w:rPr>
                      </m:ctrlPr>
                    </m:sSubSupPr>
                    <m:e>
                      <m:r>
                        <w:rPr>
                          <w:rFonts w:ascii="Cambria Math" w:hAnsi="Cambria Math"/>
                        </w:rPr>
                        <m:t>ψ</m:t>
                      </m:r>
                    </m:e>
                    <m:sub>
                      <m:r>
                        <w:rPr>
                          <w:rFonts w:ascii="Cambria Math" w:hAnsi="Cambria Math"/>
                        </w:rPr>
                        <m:t>2</m:t>
                      </m:r>
                    </m:sub>
                    <m:sup>
                      <m:d>
                        <m:dPr>
                          <m:ctrlPr>
                            <w:rPr>
                              <w:rFonts w:ascii="Cambria Math" w:hAnsi="Cambria Math"/>
                              <w:i/>
                            </w:rPr>
                          </m:ctrlPr>
                        </m:dPr>
                        <m:e>
                          <m:r>
                            <w:rPr>
                              <w:rFonts w:ascii="Cambria Math" w:hAnsi="Cambria Math"/>
                            </w:rPr>
                            <m:t>n</m:t>
                          </m:r>
                        </m:e>
                      </m:d>
                    </m:sup>
                  </m:sSubSup>
                  <m:ctrlPr>
                    <w:rPr>
                      <w:rFonts w:ascii="Cambria Math" w:eastAsia="Cambria Math" w:hAnsi="Cambria Math" w:cs="Cambria Math"/>
                      <w:i/>
                    </w:rPr>
                  </m:ctrlPr>
                </m:e>
                <m:e>
                  <m:sSubSup>
                    <m:sSubSupPr>
                      <m:ctrlPr>
                        <w:rPr>
                          <w:rFonts w:ascii="Cambria Math" w:hAnsi="Cambria Math"/>
                          <w:i/>
                        </w:rPr>
                      </m:ctrlPr>
                    </m:sSubSupPr>
                    <m:e>
                      <m:r>
                        <w:rPr>
                          <w:rFonts w:ascii="Cambria Math" w:hAnsi="Cambria Math"/>
                        </w:rPr>
                        <m:t>ψ</m:t>
                      </m:r>
                    </m:e>
                    <m:sub>
                      <m:r>
                        <w:rPr>
                          <w:rFonts w:ascii="Cambria Math" w:hAnsi="Cambria Math"/>
                        </w:rPr>
                        <m:t>3</m:t>
                      </m:r>
                    </m:sub>
                    <m:sup>
                      <m:d>
                        <m:dPr>
                          <m:ctrlPr>
                            <w:rPr>
                              <w:rFonts w:ascii="Cambria Math" w:hAnsi="Cambria Math"/>
                              <w:i/>
                            </w:rPr>
                          </m:ctrlPr>
                        </m:dPr>
                        <m:e>
                          <m:r>
                            <w:rPr>
                              <w:rFonts w:ascii="Cambria Math" w:hAnsi="Cambria Math"/>
                            </w:rPr>
                            <m:t>n</m:t>
                          </m:r>
                        </m:e>
                      </m:d>
                    </m:sup>
                  </m:sSubSup>
                  <m:ctrlPr>
                    <w:rPr>
                      <w:rFonts w:ascii="Cambria Math" w:eastAsia="Cambria Math" w:hAnsi="Cambria Math" w:cs="Cambria Math"/>
                      <w:i/>
                    </w:rPr>
                  </m:ctrlPr>
                </m:e>
                <m:e>
                  <m:sSubSup>
                    <m:sSubSupPr>
                      <m:ctrlPr>
                        <w:rPr>
                          <w:rFonts w:ascii="Cambria Math" w:hAnsi="Cambria Math"/>
                          <w:i/>
                        </w:rPr>
                      </m:ctrlPr>
                    </m:sSubSupPr>
                    <m:e>
                      <m:r>
                        <w:rPr>
                          <w:rFonts w:ascii="Cambria Math" w:hAnsi="Cambria Math"/>
                        </w:rPr>
                        <m:t>ψ</m:t>
                      </m:r>
                    </m:e>
                    <m:sub>
                      <m:r>
                        <w:rPr>
                          <w:rFonts w:ascii="Cambria Math" w:hAnsi="Cambria Math"/>
                        </w:rPr>
                        <m:t>4</m:t>
                      </m:r>
                    </m:sub>
                    <m:sup>
                      <m:d>
                        <m:dPr>
                          <m:ctrlPr>
                            <w:rPr>
                              <w:rFonts w:ascii="Cambria Math" w:hAnsi="Cambria Math"/>
                              <w:i/>
                            </w:rPr>
                          </m:ctrlPr>
                        </m:dPr>
                        <m:e>
                          <m:r>
                            <w:rPr>
                              <w:rFonts w:ascii="Cambria Math" w:hAnsi="Cambria Math"/>
                            </w:rPr>
                            <m:t>n</m:t>
                          </m:r>
                        </m:e>
                      </m:d>
                    </m:sup>
                  </m:sSubSup>
                  <m:ctrlPr>
                    <w:rPr>
                      <w:rFonts w:ascii="Cambria Math" w:eastAsia="Cambria Math" w:hAnsi="Cambria Math" w:cs="Cambria Math"/>
                      <w:i/>
                    </w:rPr>
                  </m:ctrlPr>
                </m:e>
                <m:e>
                  <m:r>
                    <w:rPr>
                      <w:rFonts w:ascii="Cambria Math" w:eastAsia="Cambria Math" w:hAnsi="Cambria Math" w:cs="Cambria Math"/>
                      <w:lang w:val="en-US"/>
                    </w:rPr>
                    <m:t>…</m:t>
                  </m:r>
                  <m:ctrlPr>
                    <w:rPr>
                      <w:rFonts w:ascii="Cambria Math" w:eastAsia="Cambria Math" w:hAnsi="Cambria Math" w:cs="Cambria Math"/>
                      <w:i/>
                    </w:rPr>
                  </m:ctrlPr>
                </m:e>
                <m:e>
                  <m:sSubSup>
                    <m:sSubSupPr>
                      <m:ctrlPr>
                        <w:rPr>
                          <w:rFonts w:ascii="Cambria Math" w:hAnsi="Cambria Math"/>
                          <w:i/>
                        </w:rPr>
                      </m:ctrlPr>
                    </m:sSubSupPr>
                    <m:e>
                      <m:r>
                        <w:rPr>
                          <w:rFonts w:ascii="Cambria Math" w:hAnsi="Cambria Math"/>
                        </w:rPr>
                        <m:t>ψ</m:t>
                      </m:r>
                    </m:e>
                    <m:sub>
                      <m:r>
                        <w:rPr>
                          <w:rFonts w:ascii="Cambria Math" w:hAnsi="Cambria Math"/>
                          <w:lang w:val="en-US"/>
                        </w:rPr>
                        <m:t>p-1</m:t>
                      </m:r>
                    </m:sub>
                    <m:sup>
                      <m:d>
                        <m:dPr>
                          <m:ctrlPr>
                            <w:rPr>
                              <w:rFonts w:ascii="Cambria Math" w:hAnsi="Cambria Math"/>
                              <w:i/>
                            </w:rPr>
                          </m:ctrlPr>
                        </m:dPr>
                        <m:e>
                          <m:r>
                            <w:rPr>
                              <w:rFonts w:ascii="Cambria Math" w:hAnsi="Cambria Math"/>
                            </w:rPr>
                            <m:t>n</m:t>
                          </m:r>
                        </m:e>
                      </m:d>
                    </m:sup>
                  </m:sSubSup>
                  <m:ctrlPr>
                    <w:rPr>
                      <w:rFonts w:ascii="Cambria Math" w:eastAsia="Cambria Math" w:hAnsi="Cambria Math" w:cs="Cambria Math"/>
                      <w:i/>
                    </w:rPr>
                  </m:ctrlPr>
                </m:e>
                <m:e>
                  <m:sSubSup>
                    <m:sSubSupPr>
                      <m:ctrlPr>
                        <w:rPr>
                          <w:rFonts w:ascii="Cambria Math" w:hAnsi="Cambria Math"/>
                          <w:i/>
                        </w:rPr>
                      </m:ctrlPr>
                    </m:sSubSupPr>
                    <m:e>
                      <m:r>
                        <w:rPr>
                          <w:rFonts w:ascii="Cambria Math" w:hAnsi="Cambria Math"/>
                        </w:rPr>
                        <m:t>ψ</m:t>
                      </m:r>
                    </m:e>
                    <m:sub>
                      <m:r>
                        <w:rPr>
                          <w:rFonts w:ascii="Cambria Math" w:hAnsi="Cambria Math"/>
                        </w:rPr>
                        <m:t>p</m:t>
                      </m:r>
                    </m:sub>
                    <m:sup>
                      <m:d>
                        <m:dPr>
                          <m:ctrlPr>
                            <w:rPr>
                              <w:rFonts w:ascii="Cambria Math" w:hAnsi="Cambria Math"/>
                              <w:i/>
                            </w:rPr>
                          </m:ctrlPr>
                        </m:dPr>
                        <m:e>
                          <m:r>
                            <w:rPr>
                              <w:rFonts w:ascii="Cambria Math" w:hAnsi="Cambria Math"/>
                            </w:rPr>
                            <m:t>n</m:t>
                          </m:r>
                        </m:e>
                      </m:d>
                    </m:sup>
                  </m:sSubSup>
                </m:e>
              </m:eqArr>
            </m:e>
          </m:d>
          <m:r>
            <w:rPr>
              <w:rFonts w:ascii="Cambria Math" w:hAnsi="Cambria Math"/>
              <w:lang w:val="en-US"/>
            </w:rPr>
            <m:t>=|</m:t>
          </m:r>
          <m:sSub>
            <m:sSubPr>
              <m:ctrlPr>
                <w:rPr>
                  <w:rFonts w:ascii="Cambria Math" w:hAnsi="Cambria Math"/>
                  <w:i/>
                </w:rPr>
              </m:ctrlPr>
            </m:sSubPr>
            <m:e>
              <m:r>
                <w:rPr>
                  <w:rFonts w:ascii="Cambria Math" w:hAnsi="Cambria Math"/>
                </w:rPr>
                <m:t>q</m:t>
              </m:r>
            </m:e>
            <m:sub>
              <m:r>
                <w:rPr>
                  <w:rFonts w:ascii="Cambria Math" w:hAnsi="Cambria Math"/>
                </w:rPr>
                <m:t>1</m:t>
              </m:r>
            </m:sub>
          </m:sSub>
          <m:sSub>
            <m:sSubPr>
              <m:ctrlPr>
                <w:rPr>
                  <w:rFonts w:ascii="Cambria Math" w:hAnsi="Cambria Math"/>
                  <w:i/>
                </w:rPr>
              </m:ctrlPr>
            </m:sSubPr>
            <m:e>
              <m:r>
                <w:rPr>
                  <w:rFonts w:ascii="Cambria Math" w:hAnsi="Cambria Math"/>
                  <w:lang w:val="en-US"/>
                </w:rPr>
                <m:t>q</m:t>
              </m:r>
            </m:e>
            <m:sub>
              <m:r>
                <w:rPr>
                  <w:rFonts w:ascii="Cambria Math" w:hAnsi="Cambria Math"/>
                </w:rPr>
                <m:t>2</m:t>
              </m:r>
            </m:sub>
          </m:sSub>
          <m:r>
            <w:rPr>
              <w:rFonts w:ascii="Cambria Math" w:hAnsi="Cambria Math"/>
              <w:lang w:val="en-US"/>
            </w:rPr>
            <m:t xml:space="preserve">… </m:t>
          </m:r>
          <m:sSub>
            <m:sSubPr>
              <m:ctrlPr>
                <w:rPr>
                  <w:rFonts w:ascii="Cambria Math" w:hAnsi="Cambria Math"/>
                  <w:i/>
                </w:rPr>
              </m:ctrlPr>
            </m:sSubPr>
            <m:e>
              <m:r>
                <w:rPr>
                  <w:rFonts w:ascii="Cambria Math" w:hAnsi="Cambria Math"/>
                </w:rPr>
                <m:t>q</m:t>
              </m:r>
            </m:e>
            <m:sub>
              <m:r>
                <w:rPr>
                  <w:rFonts w:ascii="Cambria Math" w:hAnsi="Cambria Math"/>
                </w:rPr>
                <m:t>n</m:t>
              </m:r>
            </m:sub>
          </m:sSub>
          <m:r>
            <w:rPr>
              <w:rFonts w:ascii="Cambria Math" w:hAnsi="Cambria Math"/>
              <w:lang w:val="en-US"/>
            </w:rPr>
            <m:t>&gt;=|</m:t>
          </m:r>
          <m:sSub>
            <m:sSubPr>
              <m:ctrlPr>
                <w:rPr>
                  <w:rFonts w:ascii="Cambria Math" w:hAnsi="Cambria Math"/>
                  <w:i/>
                </w:rPr>
              </m:ctrlPr>
            </m:sSubPr>
            <m:e>
              <m:r>
                <w:rPr>
                  <w:rFonts w:ascii="Cambria Math" w:hAnsi="Cambria Math"/>
                </w:rPr>
                <m:t>q</m:t>
              </m:r>
            </m:e>
            <m:sub>
              <m:r>
                <w:rPr>
                  <w:rFonts w:ascii="Cambria Math" w:hAnsi="Cambria Math"/>
                </w:rPr>
                <m:t>1</m:t>
              </m:r>
            </m:sub>
          </m:sSub>
          <m:r>
            <w:rPr>
              <w:rFonts w:ascii="Cambria Math" w:hAnsi="Cambria Math"/>
              <w:lang w:val="en-US"/>
            </w:rPr>
            <m:t>&gt;⊗|</m:t>
          </m:r>
          <m:sSub>
            <m:sSubPr>
              <m:ctrlPr>
                <w:rPr>
                  <w:rFonts w:ascii="Cambria Math" w:hAnsi="Cambria Math"/>
                  <w:i/>
                </w:rPr>
              </m:ctrlPr>
            </m:sSubPr>
            <m:e>
              <m:r>
                <w:rPr>
                  <w:rFonts w:ascii="Cambria Math" w:hAnsi="Cambria Math"/>
                </w:rPr>
                <m:t>q</m:t>
              </m:r>
            </m:e>
            <m:sub>
              <m:r>
                <w:rPr>
                  <w:rFonts w:ascii="Cambria Math" w:hAnsi="Cambria Math"/>
                </w:rPr>
                <m:t>2</m:t>
              </m:r>
            </m:sub>
          </m:sSub>
          <m:r>
            <w:rPr>
              <w:rFonts w:ascii="Cambria Math" w:hAnsi="Cambria Math"/>
              <w:lang w:val="en-US"/>
            </w:rPr>
            <m:t>&gt;⊗… ⊗|</m:t>
          </m:r>
          <m:sSub>
            <m:sSubPr>
              <m:ctrlPr>
                <w:rPr>
                  <w:rFonts w:ascii="Cambria Math" w:hAnsi="Cambria Math"/>
                  <w:i/>
                </w:rPr>
              </m:ctrlPr>
            </m:sSubPr>
            <m:e>
              <m:r>
                <w:rPr>
                  <w:rFonts w:ascii="Cambria Math" w:hAnsi="Cambria Math"/>
                </w:rPr>
                <m:t>q</m:t>
              </m:r>
            </m:e>
            <m:sub>
              <m:r>
                <w:rPr>
                  <w:rFonts w:ascii="Cambria Math" w:hAnsi="Cambria Math"/>
                </w:rPr>
                <m:t>n</m:t>
              </m:r>
            </m:sub>
          </m:sSub>
          <m:r>
            <w:rPr>
              <w:rFonts w:ascii="Cambria Math" w:hAnsi="Cambria Math"/>
              <w:lang w:val="en-US"/>
            </w:rPr>
            <m:t>&gt; =</m:t>
          </m:r>
        </m:oMath>
      </m:oMathPara>
    </w:p>
    <w:p w14:paraId="62A8CF7E" w14:textId="77777777" w:rsidR="00816C1C" w:rsidRPr="00816C1C" w:rsidRDefault="00816C1C" w:rsidP="00816C1C">
      <w:pPr>
        <w:jc w:val="center"/>
        <w:rPr>
          <w:lang w:val="en-US"/>
        </w:rPr>
      </w:pPr>
      <m:oMathPara>
        <m:oMath>
          <m:r>
            <w:rPr>
              <w:rFonts w:ascii="Cambria Math" w:hAnsi="Cambria Math"/>
              <w:lang w:val="en-US"/>
            </w:rPr>
            <w:lastRenderedPageBreak/>
            <m:t>=</m:t>
          </m:r>
          <m:d>
            <m:dPr>
              <m:ctrlPr>
                <w:rPr>
                  <w:rFonts w:ascii="Cambria Math" w:hAnsi="Cambria Math"/>
                  <w:i/>
                </w:rPr>
              </m:ctrlPr>
            </m:dPr>
            <m:e>
              <m:eqArr>
                <m:eqArrPr>
                  <m:ctrlPr>
                    <w:rPr>
                      <w:rFonts w:ascii="Cambria Math" w:hAnsi="Cambria Math"/>
                      <w:i/>
                    </w:rPr>
                  </m:ctrlPr>
                </m:eqArrPr>
                <m:e>
                  <m:sSubSup>
                    <m:sSubSupPr>
                      <m:ctrlPr>
                        <w:rPr>
                          <w:rFonts w:ascii="Cambria Math" w:hAnsi="Cambria Math"/>
                          <w:i/>
                        </w:rPr>
                      </m:ctrlPr>
                    </m:sSubSupPr>
                    <m:e>
                      <m:r>
                        <w:rPr>
                          <w:rFonts w:ascii="Cambria Math" w:hAnsi="Cambria Math"/>
                        </w:rPr>
                        <m:t>ψ</m:t>
                      </m:r>
                    </m:e>
                    <m:sub>
                      <m:r>
                        <w:rPr>
                          <w:rFonts w:ascii="Cambria Math" w:hAnsi="Cambria Math"/>
                        </w:rPr>
                        <m:t>1</m:t>
                      </m:r>
                    </m:sub>
                    <m:sup>
                      <m:d>
                        <m:dPr>
                          <m:ctrlPr>
                            <w:rPr>
                              <w:rFonts w:ascii="Cambria Math" w:hAnsi="Cambria Math"/>
                              <w:i/>
                            </w:rPr>
                          </m:ctrlPr>
                        </m:dPr>
                        <m:e>
                          <m:r>
                            <w:rPr>
                              <w:rFonts w:ascii="Cambria Math" w:hAnsi="Cambria Math"/>
                            </w:rPr>
                            <m:t>n-1</m:t>
                          </m:r>
                        </m:e>
                      </m:d>
                    </m:sup>
                  </m:sSubSup>
                  <m:sSub>
                    <m:sSubPr>
                      <m:ctrlPr>
                        <w:rPr>
                          <w:rFonts w:ascii="Cambria Math" w:hAnsi="Cambria Math"/>
                          <w:i/>
                        </w:rPr>
                      </m:ctrlPr>
                    </m:sSubPr>
                    <m:e>
                      <m:r>
                        <w:rPr>
                          <w:rFonts w:ascii="Cambria Math" w:hAnsi="Cambria Math"/>
                        </w:rPr>
                        <m:t>α</m:t>
                      </m:r>
                    </m:e>
                    <m:sub>
                      <m:r>
                        <w:rPr>
                          <w:rFonts w:ascii="Cambria Math" w:hAnsi="Cambria Math"/>
                        </w:rPr>
                        <m:t>n</m:t>
                      </m:r>
                    </m:sub>
                  </m:sSub>
                </m:e>
                <m:e>
                  <m:sSubSup>
                    <m:sSubSupPr>
                      <m:ctrlPr>
                        <w:rPr>
                          <w:rFonts w:ascii="Cambria Math" w:hAnsi="Cambria Math"/>
                          <w:i/>
                        </w:rPr>
                      </m:ctrlPr>
                    </m:sSubSupPr>
                    <m:e>
                      <m:r>
                        <w:rPr>
                          <w:rFonts w:ascii="Cambria Math" w:hAnsi="Cambria Math"/>
                        </w:rPr>
                        <m:t>ψ</m:t>
                      </m:r>
                    </m:e>
                    <m:sub>
                      <m:r>
                        <w:rPr>
                          <w:rFonts w:ascii="Cambria Math" w:hAnsi="Cambria Math"/>
                        </w:rPr>
                        <m:t>1</m:t>
                      </m:r>
                    </m:sub>
                    <m:sup>
                      <m:d>
                        <m:dPr>
                          <m:ctrlPr>
                            <w:rPr>
                              <w:rFonts w:ascii="Cambria Math" w:hAnsi="Cambria Math"/>
                              <w:i/>
                            </w:rPr>
                          </m:ctrlPr>
                        </m:dPr>
                        <m:e>
                          <m:r>
                            <w:rPr>
                              <w:rFonts w:ascii="Cambria Math" w:hAnsi="Cambria Math"/>
                            </w:rPr>
                            <m:t>n-1</m:t>
                          </m:r>
                        </m:e>
                      </m:d>
                    </m:sup>
                  </m:sSubSup>
                  <m:sSub>
                    <m:sSubPr>
                      <m:ctrlPr>
                        <w:rPr>
                          <w:rFonts w:ascii="Cambria Math" w:hAnsi="Cambria Math"/>
                          <w:i/>
                        </w:rPr>
                      </m:ctrlPr>
                    </m:sSubPr>
                    <m:e>
                      <m:r>
                        <w:rPr>
                          <w:rFonts w:ascii="Cambria Math" w:hAnsi="Cambria Math"/>
                        </w:rPr>
                        <m:t>β</m:t>
                      </m:r>
                    </m:e>
                    <m:sub>
                      <m:r>
                        <w:rPr>
                          <w:rFonts w:ascii="Cambria Math" w:hAnsi="Cambria Math"/>
                        </w:rPr>
                        <m:t>n</m:t>
                      </m:r>
                    </m:sub>
                  </m:sSub>
                  <m:ctrlPr>
                    <w:rPr>
                      <w:rFonts w:ascii="Cambria Math" w:eastAsia="Cambria Math" w:hAnsi="Cambria Math" w:cs="Cambria Math"/>
                      <w:i/>
                    </w:rPr>
                  </m:ctrlPr>
                </m:e>
                <m:e>
                  <m:sSubSup>
                    <m:sSubSupPr>
                      <m:ctrlPr>
                        <w:rPr>
                          <w:rFonts w:ascii="Cambria Math" w:hAnsi="Cambria Math"/>
                          <w:i/>
                        </w:rPr>
                      </m:ctrlPr>
                    </m:sSubSupPr>
                    <m:e>
                      <m:r>
                        <w:rPr>
                          <w:rFonts w:ascii="Cambria Math" w:hAnsi="Cambria Math"/>
                        </w:rPr>
                        <m:t>ψ</m:t>
                      </m:r>
                    </m:e>
                    <m:sub>
                      <m:r>
                        <w:rPr>
                          <w:rFonts w:ascii="Cambria Math" w:hAnsi="Cambria Math"/>
                        </w:rPr>
                        <m:t>2</m:t>
                      </m:r>
                    </m:sub>
                    <m:sup>
                      <m:d>
                        <m:dPr>
                          <m:ctrlPr>
                            <w:rPr>
                              <w:rFonts w:ascii="Cambria Math" w:hAnsi="Cambria Math"/>
                              <w:i/>
                            </w:rPr>
                          </m:ctrlPr>
                        </m:dPr>
                        <m:e>
                          <m:r>
                            <w:rPr>
                              <w:rFonts w:ascii="Cambria Math" w:hAnsi="Cambria Math"/>
                            </w:rPr>
                            <m:t>n-1</m:t>
                          </m:r>
                        </m:e>
                      </m:d>
                    </m:sup>
                  </m:sSubSup>
                  <m:sSub>
                    <m:sSubPr>
                      <m:ctrlPr>
                        <w:rPr>
                          <w:rFonts w:ascii="Cambria Math" w:hAnsi="Cambria Math"/>
                          <w:i/>
                        </w:rPr>
                      </m:ctrlPr>
                    </m:sSubPr>
                    <m:e>
                      <m:r>
                        <w:rPr>
                          <w:rFonts w:ascii="Cambria Math" w:hAnsi="Cambria Math"/>
                        </w:rPr>
                        <m:t>α</m:t>
                      </m:r>
                    </m:e>
                    <m:sub>
                      <m:r>
                        <w:rPr>
                          <w:rFonts w:ascii="Cambria Math" w:hAnsi="Cambria Math"/>
                        </w:rPr>
                        <m:t>n</m:t>
                      </m:r>
                    </m:sub>
                  </m:sSub>
                  <m:ctrlPr>
                    <w:rPr>
                      <w:rFonts w:ascii="Cambria Math" w:eastAsia="Cambria Math" w:hAnsi="Cambria Math" w:cs="Cambria Math"/>
                      <w:i/>
                    </w:rPr>
                  </m:ctrlPr>
                </m:e>
                <m:e>
                  <m:sSubSup>
                    <m:sSubSupPr>
                      <m:ctrlPr>
                        <w:rPr>
                          <w:rFonts w:ascii="Cambria Math" w:hAnsi="Cambria Math"/>
                          <w:i/>
                        </w:rPr>
                      </m:ctrlPr>
                    </m:sSubSupPr>
                    <m:e>
                      <m:r>
                        <w:rPr>
                          <w:rFonts w:ascii="Cambria Math" w:hAnsi="Cambria Math"/>
                        </w:rPr>
                        <m:t>ψ</m:t>
                      </m:r>
                    </m:e>
                    <m:sub>
                      <m:r>
                        <w:rPr>
                          <w:rFonts w:ascii="Cambria Math" w:hAnsi="Cambria Math"/>
                        </w:rPr>
                        <m:t>2</m:t>
                      </m:r>
                    </m:sub>
                    <m:sup>
                      <m:d>
                        <m:dPr>
                          <m:ctrlPr>
                            <w:rPr>
                              <w:rFonts w:ascii="Cambria Math" w:hAnsi="Cambria Math"/>
                              <w:i/>
                            </w:rPr>
                          </m:ctrlPr>
                        </m:dPr>
                        <m:e>
                          <m:r>
                            <w:rPr>
                              <w:rFonts w:ascii="Cambria Math" w:hAnsi="Cambria Math"/>
                            </w:rPr>
                            <m:t>n-1</m:t>
                          </m:r>
                        </m:e>
                      </m:d>
                    </m:sup>
                  </m:sSubSup>
                  <m:sSub>
                    <m:sSubPr>
                      <m:ctrlPr>
                        <w:rPr>
                          <w:rFonts w:ascii="Cambria Math" w:hAnsi="Cambria Math"/>
                          <w:i/>
                        </w:rPr>
                      </m:ctrlPr>
                    </m:sSubPr>
                    <m:e>
                      <m:r>
                        <w:rPr>
                          <w:rFonts w:ascii="Cambria Math" w:hAnsi="Cambria Math"/>
                        </w:rPr>
                        <m:t>β</m:t>
                      </m:r>
                    </m:e>
                    <m:sub>
                      <m:r>
                        <w:rPr>
                          <w:rFonts w:ascii="Cambria Math" w:hAnsi="Cambria Math"/>
                        </w:rPr>
                        <m:t>n</m:t>
                      </m:r>
                    </m:sub>
                  </m:sSub>
                  <m:ctrlPr>
                    <w:rPr>
                      <w:rFonts w:ascii="Cambria Math" w:eastAsia="Cambria Math" w:hAnsi="Cambria Math" w:cs="Cambria Math"/>
                      <w:i/>
                    </w:rPr>
                  </m:ctrlPr>
                </m:e>
                <m:e>
                  <m:r>
                    <w:rPr>
                      <w:rFonts w:ascii="Cambria Math" w:eastAsia="Cambria Math" w:hAnsi="Cambria Math" w:cs="Cambria Math"/>
                      <w:lang w:val="en-US"/>
                    </w:rPr>
                    <m:t>…</m:t>
                  </m:r>
                  <m:ctrlPr>
                    <w:rPr>
                      <w:rFonts w:ascii="Cambria Math" w:eastAsia="Cambria Math" w:hAnsi="Cambria Math" w:cs="Cambria Math"/>
                      <w:i/>
                    </w:rPr>
                  </m:ctrlPr>
                </m:e>
                <m:e>
                  <m:sSubSup>
                    <m:sSubSupPr>
                      <m:ctrlPr>
                        <w:rPr>
                          <w:rFonts w:ascii="Cambria Math" w:hAnsi="Cambria Math"/>
                          <w:i/>
                        </w:rPr>
                      </m:ctrlPr>
                    </m:sSubSupPr>
                    <m:e>
                      <m:r>
                        <w:rPr>
                          <w:rFonts w:ascii="Cambria Math" w:hAnsi="Cambria Math"/>
                        </w:rPr>
                        <m:t>ψ</m:t>
                      </m:r>
                    </m:e>
                    <m:sub>
                      <m:sSup>
                        <m:sSupPr>
                          <m:ctrlPr>
                            <w:rPr>
                              <w:rFonts w:ascii="Cambria Math" w:hAnsi="Cambria Math"/>
                              <w:i/>
                            </w:rPr>
                          </m:ctrlPr>
                        </m:sSupPr>
                        <m:e>
                          <m:r>
                            <w:rPr>
                              <w:rFonts w:ascii="Cambria Math" w:hAnsi="Cambria Math"/>
                            </w:rPr>
                            <m:t>2</m:t>
                          </m:r>
                        </m:e>
                        <m:sup>
                          <m:r>
                            <w:rPr>
                              <w:rFonts w:ascii="Cambria Math" w:hAnsi="Cambria Math"/>
                            </w:rPr>
                            <m:t>n-1</m:t>
                          </m:r>
                        </m:sup>
                      </m:sSup>
                    </m:sub>
                    <m:sup>
                      <m:d>
                        <m:dPr>
                          <m:ctrlPr>
                            <w:rPr>
                              <w:rFonts w:ascii="Cambria Math" w:hAnsi="Cambria Math"/>
                              <w:i/>
                            </w:rPr>
                          </m:ctrlPr>
                        </m:dPr>
                        <m:e>
                          <m:r>
                            <w:rPr>
                              <w:rFonts w:ascii="Cambria Math" w:hAnsi="Cambria Math"/>
                            </w:rPr>
                            <m:t>n-1</m:t>
                          </m:r>
                        </m:e>
                      </m:d>
                    </m:sup>
                  </m:sSubSup>
                  <m:sSub>
                    <m:sSubPr>
                      <m:ctrlPr>
                        <w:rPr>
                          <w:rFonts w:ascii="Cambria Math" w:hAnsi="Cambria Math"/>
                          <w:i/>
                        </w:rPr>
                      </m:ctrlPr>
                    </m:sSubPr>
                    <m:e>
                      <m:r>
                        <w:rPr>
                          <w:rFonts w:ascii="Cambria Math" w:hAnsi="Cambria Math"/>
                        </w:rPr>
                        <m:t>α</m:t>
                      </m:r>
                    </m:e>
                    <m:sub>
                      <m:r>
                        <w:rPr>
                          <w:rFonts w:ascii="Cambria Math" w:hAnsi="Cambria Math"/>
                        </w:rPr>
                        <m:t>n</m:t>
                      </m:r>
                    </m:sub>
                  </m:sSub>
                  <m:ctrlPr>
                    <w:rPr>
                      <w:rFonts w:ascii="Cambria Math" w:eastAsia="Cambria Math" w:hAnsi="Cambria Math" w:cs="Cambria Math"/>
                      <w:i/>
                    </w:rPr>
                  </m:ctrlPr>
                </m:e>
                <m:e>
                  <m:sSubSup>
                    <m:sSubSupPr>
                      <m:ctrlPr>
                        <w:rPr>
                          <w:rFonts w:ascii="Cambria Math" w:hAnsi="Cambria Math"/>
                          <w:i/>
                        </w:rPr>
                      </m:ctrlPr>
                    </m:sSubSupPr>
                    <m:e>
                      <m:r>
                        <w:rPr>
                          <w:rFonts w:ascii="Cambria Math" w:hAnsi="Cambria Math"/>
                        </w:rPr>
                        <m:t>ψ</m:t>
                      </m:r>
                    </m:e>
                    <m:sub>
                      <m:sSup>
                        <m:sSupPr>
                          <m:ctrlPr>
                            <w:rPr>
                              <w:rFonts w:ascii="Cambria Math" w:hAnsi="Cambria Math"/>
                              <w:i/>
                              <w:lang w:val="en-US"/>
                            </w:rPr>
                          </m:ctrlPr>
                        </m:sSupPr>
                        <m:e>
                          <m:r>
                            <w:rPr>
                              <w:rFonts w:ascii="Cambria Math" w:hAnsi="Cambria Math"/>
                              <w:lang w:val="en-US"/>
                            </w:rPr>
                            <m:t>2</m:t>
                          </m:r>
                        </m:e>
                        <m:sup>
                          <m:r>
                            <w:rPr>
                              <w:rFonts w:ascii="Cambria Math" w:hAnsi="Cambria Math"/>
                              <w:lang w:val="en-US"/>
                            </w:rPr>
                            <m:t>n-1</m:t>
                          </m:r>
                        </m:sup>
                      </m:sSup>
                    </m:sub>
                    <m:sup>
                      <m:d>
                        <m:dPr>
                          <m:ctrlPr>
                            <w:rPr>
                              <w:rFonts w:ascii="Cambria Math" w:hAnsi="Cambria Math"/>
                              <w:i/>
                            </w:rPr>
                          </m:ctrlPr>
                        </m:dPr>
                        <m:e>
                          <m:r>
                            <w:rPr>
                              <w:rFonts w:ascii="Cambria Math" w:hAnsi="Cambria Math"/>
                            </w:rPr>
                            <m:t>n-1</m:t>
                          </m:r>
                        </m:e>
                      </m:d>
                    </m:sup>
                  </m:sSubSup>
                  <m:sSub>
                    <m:sSubPr>
                      <m:ctrlPr>
                        <w:rPr>
                          <w:rFonts w:ascii="Cambria Math" w:hAnsi="Cambria Math"/>
                          <w:i/>
                        </w:rPr>
                      </m:ctrlPr>
                    </m:sSubPr>
                    <m:e>
                      <m:r>
                        <w:rPr>
                          <w:rFonts w:ascii="Cambria Math" w:hAnsi="Cambria Math"/>
                        </w:rPr>
                        <m:t>β</m:t>
                      </m:r>
                    </m:e>
                    <m:sub>
                      <m:r>
                        <w:rPr>
                          <w:rFonts w:ascii="Cambria Math" w:hAnsi="Cambria Math"/>
                        </w:rPr>
                        <m:t>n</m:t>
                      </m:r>
                    </m:sub>
                  </m:sSub>
                </m:e>
              </m:eqArr>
            </m:e>
          </m:d>
        </m:oMath>
      </m:oMathPara>
    </w:p>
    <w:p w14:paraId="012CFA61" w14:textId="77777777" w:rsidR="002A70E1" w:rsidRDefault="002A70E1" w:rsidP="00DA4874"/>
    <w:p w14:paraId="358E1A67" w14:textId="77777777" w:rsidR="00E65476" w:rsidRDefault="00AA1C11" w:rsidP="00DA4874">
      <w:r>
        <w:t>Или для компонент вектора состояния:</w:t>
      </w:r>
    </w:p>
    <w:p w14:paraId="2797BFFB" w14:textId="77777777" w:rsidR="00BC2673" w:rsidRPr="00BC2673" w:rsidRDefault="001371A8" w:rsidP="00D929CB">
      <w:pPr>
        <w:jc w:val="center"/>
      </w:pPr>
      <m:oMathPara>
        <m:oMath>
          <m:sSubSup>
            <m:sSubSupPr>
              <m:ctrlPr>
                <w:rPr>
                  <w:rFonts w:ascii="Cambria Math" w:hAnsi="Cambria Math"/>
                  <w:i/>
                </w:rPr>
              </m:ctrlPr>
            </m:sSubSupPr>
            <m:e>
              <m:r>
                <w:rPr>
                  <w:rFonts w:ascii="Cambria Math" w:hAnsi="Cambria Math"/>
                </w:rPr>
                <m:t>ψ</m:t>
              </m:r>
            </m:e>
            <m:sub>
              <m:r>
                <w:rPr>
                  <w:rFonts w:ascii="Cambria Math" w:hAnsi="Cambria Math"/>
                </w:rPr>
                <m:t>2i-1</m:t>
              </m:r>
            </m:sub>
            <m:sup>
              <m:d>
                <m:dPr>
                  <m:ctrlPr>
                    <w:rPr>
                      <w:rFonts w:ascii="Cambria Math" w:hAnsi="Cambria Math"/>
                      <w:i/>
                    </w:rPr>
                  </m:ctrlPr>
                </m:dPr>
                <m:e>
                  <m:r>
                    <w:rPr>
                      <w:rFonts w:ascii="Cambria Math" w:hAnsi="Cambria Math"/>
                      <w:lang w:val="en-US"/>
                    </w:rPr>
                    <m:t>n</m:t>
                  </m:r>
                </m:e>
              </m:d>
            </m:sup>
          </m:sSubSup>
          <m:r>
            <w:rPr>
              <w:rFonts w:ascii="Cambria Math" w:hAnsi="Cambria Math"/>
            </w:rPr>
            <m:t>=</m:t>
          </m:r>
          <m:sSubSup>
            <m:sSubSupPr>
              <m:ctrlPr>
                <w:rPr>
                  <w:rFonts w:ascii="Cambria Math" w:hAnsi="Cambria Math"/>
                  <w:i/>
                </w:rPr>
              </m:ctrlPr>
            </m:sSubSupPr>
            <m:e>
              <m:r>
                <w:rPr>
                  <w:rFonts w:ascii="Cambria Math" w:hAnsi="Cambria Math"/>
                </w:rPr>
                <m:t>ψ</m:t>
              </m:r>
            </m:e>
            <m:sub>
              <m:r>
                <w:rPr>
                  <w:rFonts w:ascii="Cambria Math" w:hAnsi="Cambria Math"/>
                </w:rPr>
                <m:t>i</m:t>
              </m:r>
            </m:sub>
            <m:sup>
              <m:d>
                <m:dPr>
                  <m:ctrlPr>
                    <w:rPr>
                      <w:rFonts w:ascii="Cambria Math" w:hAnsi="Cambria Math"/>
                      <w:i/>
                    </w:rPr>
                  </m:ctrlPr>
                </m:dPr>
                <m:e>
                  <m:r>
                    <w:rPr>
                      <w:rFonts w:ascii="Cambria Math" w:hAnsi="Cambria Math"/>
                    </w:rPr>
                    <m:t>n-1</m:t>
                  </m:r>
                </m:e>
              </m:d>
            </m:sup>
          </m:sSubSup>
          <m:sSub>
            <m:sSubPr>
              <m:ctrlPr>
                <w:rPr>
                  <w:rFonts w:ascii="Cambria Math" w:hAnsi="Cambria Math"/>
                  <w:i/>
                </w:rPr>
              </m:ctrlPr>
            </m:sSubPr>
            <m:e>
              <m:r>
                <w:rPr>
                  <w:rFonts w:ascii="Cambria Math" w:hAnsi="Cambria Math"/>
                </w:rPr>
                <m:t>α</m:t>
              </m:r>
            </m:e>
            <m:sub>
              <m:r>
                <w:rPr>
                  <w:rFonts w:ascii="Cambria Math" w:hAnsi="Cambria Math"/>
                </w:rPr>
                <m:t>n</m:t>
              </m:r>
            </m:sub>
          </m:sSub>
        </m:oMath>
      </m:oMathPara>
    </w:p>
    <w:p w14:paraId="03ACC7F8" w14:textId="77777777" w:rsidR="00BC2673" w:rsidRPr="00BC2673" w:rsidRDefault="001371A8" w:rsidP="00D929CB">
      <w:pPr>
        <w:jc w:val="center"/>
      </w:pPr>
      <m:oMathPara>
        <m:oMath>
          <m:sSubSup>
            <m:sSubSupPr>
              <m:ctrlPr>
                <w:rPr>
                  <w:rFonts w:ascii="Cambria Math" w:hAnsi="Cambria Math"/>
                  <w:i/>
                </w:rPr>
              </m:ctrlPr>
            </m:sSubSupPr>
            <m:e>
              <m:r>
                <w:rPr>
                  <w:rFonts w:ascii="Cambria Math" w:hAnsi="Cambria Math"/>
                </w:rPr>
                <m:t>ψ</m:t>
              </m:r>
            </m:e>
            <m:sub>
              <m:r>
                <w:rPr>
                  <w:rFonts w:ascii="Cambria Math" w:hAnsi="Cambria Math"/>
                </w:rPr>
                <m:t>2i</m:t>
              </m:r>
            </m:sub>
            <m:sup>
              <m:d>
                <m:dPr>
                  <m:ctrlPr>
                    <w:rPr>
                      <w:rFonts w:ascii="Cambria Math" w:hAnsi="Cambria Math"/>
                      <w:i/>
                    </w:rPr>
                  </m:ctrlPr>
                </m:dPr>
                <m:e>
                  <m:r>
                    <w:rPr>
                      <w:rFonts w:ascii="Cambria Math" w:hAnsi="Cambria Math"/>
                      <w:lang w:val="en-US"/>
                    </w:rPr>
                    <m:t>n</m:t>
                  </m:r>
                </m:e>
              </m:d>
            </m:sup>
          </m:sSubSup>
          <m:r>
            <w:rPr>
              <w:rFonts w:ascii="Cambria Math" w:hAnsi="Cambria Math"/>
            </w:rPr>
            <m:t>=</m:t>
          </m:r>
          <m:sSubSup>
            <m:sSubSupPr>
              <m:ctrlPr>
                <w:rPr>
                  <w:rFonts w:ascii="Cambria Math" w:hAnsi="Cambria Math"/>
                  <w:i/>
                </w:rPr>
              </m:ctrlPr>
            </m:sSubSupPr>
            <m:e>
              <m:r>
                <w:rPr>
                  <w:rFonts w:ascii="Cambria Math" w:hAnsi="Cambria Math"/>
                </w:rPr>
                <m:t>ψ</m:t>
              </m:r>
            </m:e>
            <m:sub>
              <m:r>
                <w:rPr>
                  <w:rFonts w:ascii="Cambria Math" w:hAnsi="Cambria Math"/>
                </w:rPr>
                <m:t>i</m:t>
              </m:r>
            </m:sub>
            <m:sup>
              <m:d>
                <m:dPr>
                  <m:ctrlPr>
                    <w:rPr>
                      <w:rFonts w:ascii="Cambria Math" w:hAnsi="Cambria Math"/>
                      <w:i/>
                    </w:rPr>
                  </m:ctrlPr>
                </m:dPr>
                <m:e>
                  <m:r>
                    <w:rPr>
                      <w:rFonts w:ascii="Cambria Math" w:hAnsi="Cambria Math"/>
                    </w:rPr>
                    <m:t>n-1</m:t>
                  </m:r>
                </m:e>
              </m:d>
            </m:sup>
          </m:sSubSup>
          <m:sSub>
            <m:sSubPr>
              <m:ctrlPr>
                <w:rPr>
                  <w:rFonts w:ascii="Cambria Math" w:hAnsi="Cambria Math"/>
                  <w:i/>
                </w:rPr>
              </m:ctrlPr>
            </m:sSubPr>
            <m:e>
              <m:r>
                <w:rPr>
                  <w:rFonts w:ascii="Cambria Math" w:hAnsi="Cambria Math"/>
                </w:rPr>
                <m:t>β</m:t>
              </m:r>
            </m:e>
            <m:sub>
              <m:r>
                <w:rPr>
                  <w:rFonts w:ascii="Cambria Math" w:hAnsi="Cambria Math"/>
                </w:rPr>
                <m:t>n</m:t>
              </m:r>
            </m:sub>
          </m:sSub>
        </m:oMath>
      </m:oMathPara>
    </w:p>
    <w:p w14:paraId="16802906" w14:textId="77777777" w:rsidR="002A70E1" w:rsidRPr="00BC2673" w:rsidRDefault="00D929CB" w:rsidP="00D929CB">
      <w:pPr>
        <w:jc w:val="center"/>
      </w:pPr>
      <m:oMathPara>
        <m:oMath>
          <m:r>
            <w:rPr>
              <w:rFonts w:ascii="Cambria Math" w:hAnsi="Cambria Math"/>
            </w:rPr>
            <m:t>1≤i≤</m:t>
          </m:r>
          <m:sSup>
            <m:sSupPr>
              <m:ctrlPr>
                <w:rPr>
                  <w:rFonts w:ascii="Cambria Math" w:hAnsi="Cambria Math"/>
                  <w:i/>
                </w:rPr>
              </m:ctrlPr>
            </m:sSupPr>
            <m:e>
              <m:r>
                <w:rPr>
                  <w:rFonts w:ascii="Cambria Math" w:hAnsi="Cambria Math"/>
                </w:rPr>
                <m:t>2</m:t>
              </m:r>
            </m:e>
            <m:sup>
              <m:r>
                <w:rPr>
                  <w:rFonts w:ascii="Cambria Math" w:hAnsi="Cambria Math"/>
                </w:rPr>
                <m:t>n-1</m:t>
              </m:r>
            </m:sup>
          </m:sSup>
        </m:oMath>
      </m:oMathPara>
    </w:p>
    <w:p w14:paraId="4DB279EF" w14:textId="77777777" w:rsidR="00493C02" w:rsidRDefault="00493C02" w:rsidP="0079623E"/>
    <w:p w14:paraId="52FCACDA" w14:textId="013E7173" w:rsidR="00EF282C" w:rsidRPr="00EF282C" w:rsidRDefault="0079623E" w:rsidP="0079623E">
      <w:r>
        <w:tab/>
        <w:t xml:space="preserve">В квантовой механике </w:t>
      </w:r>
      <w:r w:rsidR="00EF282C">
        <w:t xml:space="preserve">любая </w:t>
      </w:r>
      <w:r>
        <w:t>наблюдаем</w:t>
      </w:r>
      <w:r w:rsidR="00EF282C">
        <w:t>ая</w:t>
      </w:r>
      <w:r>
        <w:t xml:space="preserve"> величин</w:t>
      </w:r>
      <w:r w:rsidR="00EF282C">
        <w:t>а</w:t>
      </w:r>
      <w:r w:rsidR="00EF282C" w:rsidRPr="00EF282C">
        <w:t xml:space="preserve"> (</w:t>
      </w:r>
      <w:r w:rsidR="00EF282C">
        <w:t xml:space="preserve">энергия, импульс, </w:t>
      </w:r>
      <w:r w:rsidR="00EC7D99">
        <w:t>поляризация</w:t>
      </w:r>
      <w:r w:rsidR="00EF282C">
        <w:t>, …</w:t>
      </w:r>
      <w:r w:rsidR="00EF282C" w:rsidRPr="00EF282C">
        <w:t>)</w:t>
      </w:r>
      <w:r>
        <w:t xml:space="preserve"> </w:t>
      </w:r>
      <w:r w:rsidR="00EF282C">
        <w:t>описывается</w:t>
      </w:r>
      <w:r>
        <w:t xml:space="preserve"> эрмитов</w:t>
      </w:r>
      <w:r w:rsidR="00EF282C">
        <w:t>ым</w:t>
      </w:r>
      <w:r>
        <w:t xml:space="preserve"> оператор</w:t>
      </w:r>
      <w:r w:rsidR="00EF282C">
        <w:t>ом</w:t>
      </w:r>
      <w:r>
        <w:t>:</w:t>
      </w:r>
      <w:r w:rsidR="00973A17" w:rsidRPr="00973A17">
        <w:t xml:space="preserve"> </w:t>
      </w:r>
      <m:oMath>
        <m:sSup>
          <m:sSupPr>
            <m:ctrlPr>
              <w:rPr>
                <w:rFonts w:ascii="Cambria Math" w:hAnsi="Cambria Math"/>
                <w:i/>
              </w:rPr>
            </m:ctrlPr>
          </m:sSupPr>
          <m:e>
            <m:r>
              <w:rPr>
                <w:rFonts w:ascii="Cambria Math" w:hAnsi="Cambria Math"/>
                <w:lang w:val="en-US"/>
              </w:rPr>
              <m:t>E</m:t>
            </m:r>
          </m:e>
          <m:sup>
            <m:r>
              <w:rPr>
                <w:rFonts w:ascii="Cambria Math" w:hAnsi="Cambria Math"/>
              </w:rPr>
              <m:t>+</m:t>
            </m:r>
          </m:sup>
        </m:sSup>
        <m:r>
          <w:rPr>
            <w:rFonts w:ascii="Cambria Math" w:hAnsi="Cambria Math"/>
          </w:rPr>
          <m:t>=E</m:t>
        </m:r>
      </m:oMath>
      <w:r>
        <w:t>.</w:t>
      </w:r>
      <w:r w:rsidR="00EF282C">
        <w:t xml:space="preserve"> Если </w:t>
      </w:r>
      <m:oMath>
        <m:sSub>
          <m:sSubPr>
            <m:ctrlPr>
              <w:rPr>
                <w:rFonts w:ascii="Cambria Math" w:hAnsi="Cambria Math"/>
                <w:i/>
              </w:rPr>
            </m:ctrlPr>
          </m:sSubPr>
          <m:e>
            <m:r>
              <w:rPr>
                <w:rFonts w:ascii="Cambria Math" w:hAnsi="Cambria Math"/>
              </w:rPr>
              <m:t>λ</m:t>
            </m:r>
          </m:e>
          <m:sub>
            <m:r>
              <w:rPr>
                <w:rFonts w:ascii="Cambria Math" w:hAnsi="Cambria Math"/>
              </w:rPr>
              <m:t>k</m:t>
            </m:r>
          </m:sub>
        </m:sSub>
      </m:oMath>
      <w:r w:rsidR="00EF282C">
        <w:t xml:space="preserve"> и </w:t>
      </w:r>
      <m:oMath>
        <m:r>
          <w:rPr>
            <w:rFonts w:ascii="Cambria Math" w:hAnsi="Cambria Math"/>
          </w:rPr>
          <m:t>|</m:t>
        </m:r>
        <m:sSub>
          <m:sSubPr>
            <m:ctrlPr>
              <w:rPr>
                <w:rFonts w:ascii="Cambria Math" w:hAnsi="Cambria Math"/>
                <w:i/>
              </w:rPr>
            </m:ctrlPr>
          </m:sSubPr>
          <m:e>
            <m:r>
              <w:rPr>
                <w:rFonts w:ascii="Cambria Math" w:hAnsi="Cambria Math"/>
              </w:rPr>
              <m:t>ξ</m:t>
            </m:r>
          </m:e>
          <m:sub>
            <m:r>
              <w:rPr>
                <w:rFonts w:ascii="Cambria Math" w:hAnsi="Cambria Math"/>
              </w:rPr>
              <m:t>k</m:t>
            </m:r>
          </m:sub>
        </m:sSub>
        <m:r>
          <w:rPr>
            <w:rFonts w:ascii="Cambria Math" w:hAnsi="Cambria Math"/>
          </w:rPr>
          <m:t>&gt;</m:t>
        </m:r>
      </m:oMath>
      <w:r w:rsidR="00EC4985">
        <w:t xml:space="preserve"> – </w:t>
      </w:r>
      <w:r w:rsidR="00EF282C">
        <w:t xml:space="preserve">собственные значения и собственные вектора оператора </w:t>
      </w:r>
      <w:r w:rsidR="00EF282C" w:rsidRPr="00EF282C">
        <w:rPr>
          <w:i/>
          <w:lang w:val="en-US"/>
        </w:rPr>
        <w:t>E</w:t>
      </w:r>
      <w:r w:rsidR="00EF282C">
        <w:t>:</w:t>
      </w:r>
    </w:p>
    <w:p w14:paraId="427FF7AB" w14:textId="77777777" w:rsidR="00973A17" w:rsidRDefault="00EF282C" w:rsidP="0079623E">
      <m:oMathPara>
        <m:oMath>
          <m:r>
            <w:rPr>
              <w:rFonts w:ascii="Cambria Math" w:hAnsi="Cambria Math"/>
              <w:lang w:val="en-US"/>
            </w:rPr>
            <m:t>E</m:t>
          </m:r>
          <m:r>
            <w:rPr>
              <w:rFonts w:ascii="Cambria Math" w:hAnsi="Cambria Math"/>
            </w:rPr>
            <m:t>|</m:t>
          </m:r>
          <m:sSub>
            <m:sSubPr>
              <m:ctrlPr>
                <w:rPr>
                  <w:rFonts w:ascii="Cambria Math" w:hAnsi="Cambria Math"/>
                  <w:i/>
                </w:rPr>
              </m:ctrlPr>
            </m:sSubPr>
            <m:e>
              <m:r>
                <w:rPr>
                  <w:rFonts w:ascii="Cambria Math" w:hAnsi="Cambria Math"/>
                </w:rPr>
                <m:t>ξ</m:t>
              </m:r>
            </m:e>
            <m:sub>
              <m:r>
                <w:rPr>
                  <w:rFonts w:ascii="Cambria Math" w:hAnsi="Cambria Math"/>
                </w:rPr>
                <m:t>k</m:t>
              </m:r>
            </m:sub>
          </m:sSub>
          <m:r>
            <w:rPr>
              <w:rFonts w:ascii="Cambria Math" w:hAnsi="Cambria Math"/>
            </w:rPr>
            <m:t xml:space="preserve">&gt; = </m:t>
          </m:r>
          <m:sSub>
            <m:sSubPr>
              <m:ctrlPr>
                <w:rPr>
                  <w:rFonts w:ascii="Cambria Math" w:hAnsi="Cambria Math"/>
                  <w:i/>
                </w:rPr>
              </m:ctrlPr>
            </m:sSubPr>
            <m:e>
              <m:r>
                <w:rPr>
                  <w:rFonts w:ascii="Cambria Math" w:hAnsi="Cambria Math"/>
                </w:rPr>
                <m:t>λ</m:t>
              </m:r>
            </m:e>
            <m:sub>
              <m:r>
                <w:rPr>
                  <w:rFonts w:ascii="Cambria Math" w:hAnsi="Cambria Math"/>
                </w:rPr>
                <m:t>k</m:t>
              </m:r>
            </m:sub>
          </m:sSub>
          <m:r>
            <w:rPr>
              <w:rFonts w:ascii="Cambria Math" w:hAnsi="Cambria Math"/>
            </w:rPr>
            <m:t>|</m:t>
          </m:r>
          <m:sSub>
            <m:sSubPr>
              <m:ctrlPr>
                <w:rPr>
                  <w:rFonts w:ascii="Cambria Math" w:hAnsi="Cambria Math"/>
                  <w:i/>
                </w:rPr>
              </m:ctrlPr>
            </m:sSubPr>
            <m:e>
              <m:r>
                <w:rPr>
                  <w:rFonts w:ascii="Cambria Math" w:hAnsi="Cambria Math"/>
                </w:rPr>
                <m:t>ξ</m:t>
              </m:r>
            </m:e>
            <m:sub>
              <m:r>
                <w:rPr>
                  <w:rFonts w:ascii="Cambria Math" w:hAnsi="Cambria Math"/>
                </w:rPr>
                <m:t>k</m:t>
              </m:r>
            </m:sub>
          </m:sSub>
          <m:r>
            <w:rPr>
              <w:rFonts w:ascii="Cambria Math" w:hAnsi="Cambria Math"/>
            </w:rPr>
            <m:t>&gt;</m:t>
          </m:r>
        </m:oMath>
      </m:oMathPara>
    </w:p>
    <w:p w14:paraId="424D381B" w14:textId="6D0BA262" w:rsidR="00E01AA0" w:rsidRDefault="00EF282C" w:rsidP="0079623E">
      <w:r>
        <w:t xml:space="preserve">то </w:t>
      </w:r>
      <w:r w:rsidR="0079623E">
        <w:t>измерени</w:t>
      </w:r>
      <w:r w:rsidR="00E01AA0">
        <w:t>е</w:t>
      </w:r>
      <w:r w:rsidR="0079623E">
        <w:t xml:space="preserve"> </w:t>
      </w:r>
      <w:r>
        <w:t>физической величины</w:t>
      </w:r>
      <w:r w:rsidR="000D7A66">
        <w:t>,</w:t>
      </w:r>
      <w:r w:rsidR="00E01AA0">
        <w:t xml:space="preserve"> соответствующ</w:t>
      </w:r>
      <w:r w:rsidR="000D7A66">
        <w:t>ей</w:t>
      </w:r>
      <w:r w:rsidR="00E01AA0">
        <w:t xml:space="preserve"> оператор</w:t>
      </w:r>
      <w:r w:rsidR="000D7A66">
        <w:t>у</w:t>
      </w:r>
      <w:r w:rsidR="00E01AA0">
        <w:t xml:space="preserve"> </w:t>
      </w:r>
      <w:r w:rsidR="00E01AA0">
        <w:rPr>
          <w:lang w:val="en-US"/>
        </w:rPr>
        <w:t>E</w:t>
      </w:r>
      <w:r w:rsidR="00E01AA0" w:rsidRPr="00E01AA0">
        <w:t xml:space="preserve"> </w:t>
      </w:r>
      <w:r w:rsidR="00E01AA0">
        <w:t xml:space="preserve">эквивалентно использованию собственных векторов </w:t>
      </w:r>
      <m:oMath>
        <m:r>
          <w:rPr>
            <w:rFonts w:ascii="Cambria Math" w:hAnsi="Cambria Math"/>
          </w:rPr>
          <m:t>|</m:t>
        </m:r>
        <m:sSub>
          <m:sSubPr>
            <m:ctrlPr>
              <w:rPr>
                <w:rFonts w:ascii="Cambria Math" w:hAnsi="Cambria Math"/>
                <w:i/>
              </w:rPr>
            </m:ctrlPr>
          </m:sSubPr>
          <m:e>
            <m:r>
              <w:rPr>
                <w:rFonts w:ascii="Cambria Math" w:hAnsi="Cambria Math"/>
              </w:rPr>
              <m:t>ξ</m:t>
            </m:r>
          </m:e>
          <m:sub>
            <m:r>
              <w:rPr>
                <w:rFonts w:ascii="Cambria Math" w:hAnsi="Cambria Math"/>
              </w:rPr>
              <m:t>k</m:t>
            </m:r>
          </m:sub>
        </m:sSub>
        <m:r>
          <w:rPr>
            <w:rFonts w:ascii="Cambria Math" w:hAnsi="Cambria Math"/>
          </w:rPr>
          <m:t xml:space="preserve">&gt; </m:t>
        </m:r>
      </m:oMath>
      <w:r w:rsidR="00E01AA0">
        <w:t xml:space="preserve"> в качестве базисных в пространстве состояний </w:t>
      </w:r>
      <w:r w:rsidR="0079623E">
        <w:t>системы</w:t>
      </w:r>
      <w:r w:rsidR="00E01AA0">
        <w:t>:</w:t>
      </w:r>
    </w:p>
    <w:p w14:paraId="276E4D9C" w14:textId="77777777" w:rsidR="0044061B" w:rsidRPr="0044061B" w:rsidRDefault="00E01AA0" w:rsidP="0079623E">
      <w:pPr>
        <w:rPr>
          <w:i/>
        </w:rPr>
      </w:pPr>
      <m:oMathPara>
        <m:oMath>
          <m:r>
            <w:rPr>
              <w:rFonts w:ascii="Cambria Math" w:hAnsi="Cambria Math"/>
            </w:rPr>
            <m:t xml:space="preserve"> |ψ&gt; =</m:t>
          </m:r>
          <m:nary>
            <m:naryPr>
              <m:chr m:val="∑"/>
              <m:limLoc m:val="undOvr"/>
              <m:supHide m:val="1"/>
              <m:ctrlPr>
                <w:rPr>
                  <w:rFonts w:ascii="Cambria Math" w:hAnsi="Cambria Math"/>
                  <w:i/>
                </w:rPr>
              </m:ctrlPr>
            </m:naryPr>
            <m:sub>
              <m:r>
                <w:rPr>
                  <w:rFonts w:ascii="Cambria Math" w:hAnsi="Cambria Math"/>
                </w:rPr>
                <m:t>k</m:t>
              </m:r>
            </m:sub>
            <m:sup/>
            <m:e>
              <m:sSub>
                <m:sSubPr>
                  <m:ctrlPr>
                    <w:rPr>
                      <w:rFonts w:ascii="Cambria Math" w:hAnsi="Cambria Math"/>
                      <w:i/>
                    </w:rPr>
                  </m:ctrlPr>
                </m:sSubPr>
                <m:e>
                  <m:r>
                    <w:rPr>
                      <w:rFonts w:ascii="Cambria Math" w:hAnsi="Cambria Math"/>
                    </w:rPr>
                    <m:t>α</m:t>
                  </m:r>
                </m:e>
                <m:sub>
                  <m:r>
                    <w:rPr>
                      <w:rFonts w:ascii="Cambria Math" w:hAnsi="Cambria Math"/>
                    </w:rPr>
                    <m:t>k</m:t>
                  </m:r>
                </m:sub>
              </m:sSub>
            </m:e>
          </m:nary>
          <m:r>
            <w:rPr>
              <w:rFonts w:ascii="Cambria Math" w:hAnsi="Cambria Math"/>
            </w:rPr>
            <m:t>|</m:t>
          </m:r>
          <m:sSub>
            <m:sSubPr>
              <m:ctrlPr>
                <w:rPr>
                  <w:rFonts w:ascii="Cambria Math" w:hAnsi="Cambria Math"/>
                  <w:i/>
                </w:rPr>
              </m:ctrlPr>
            </m:sSubPr>
            <m:e>
              <m:r>
                <w:rPr>
                  <w:rFonts w:ascii="Cambria Math" w:hAnsi="Cambria Math"/>
                </w:rPr>
                <m:t>ξ</m:t>
              </m:r>
            </m:e>
            <m:sub>
              <m:r>
                <w:rPr>
                  <w:rFonts w:ascii="Cambria Math" w:hAnsi="Cambria Math"/>
                </w:rPr>
                <m:t>k</m:t>
              </m:r>
            </m:sub>
          </m:sSub>
          <m:r>
            <w:rPr>
              <w:rFonts w:ascii="Cambria Math" w:hAnsi="Cambria Math"/>
            </w:rPr>
            <m:t>&gt;</m:t>
          </m:r>
        </m:oMath>
      </m:oMathPara>
    </w:p>
    <w:p w14:paraId="4DA41F6E" w14:textId="582FC98D" w:rsidR="009E2657" w:rsidRPr="00E01AA0" w:rsidRDefault="00E01AA0" w:rsidP="0079623E">
      <w:r>
        <w:t xml:space="preserve">И в результате измерения мы </w:t>
      </w:r>
      <w:r w:rsidR="0079623E">
        <w:t>буде</w:t>
      </w:r>
      <w:r>
        <w:t>м</w:t>
      </w:r>
      <w:r w:rsidR="0079623E">
        <w:t xml:space="preserve"> </w:t>
      </w:r>
      <w:r>
        <w:t>получать одно из собственных</w:t>
      </w:r>
      <w:r w:rsidR="0079623E">
        <w:t xml:space="preserve"> значени</w:t>
      </w:r>
      <w:r>
        <w:t>й</w:t>
      </w:r>
      <w:r w:rsidR="0079623E">
        <w:t xml:space="preserve"> </w:t>
      </w:r>
      <m:oMath>
        <m:sSub>
          <m:sSubPr>
            <m:ctrlPr>
              <w:rPr>
                <w:rFonts w:ascii="Cambria Math" w:hAnsi="Cambria Math"/>
                <w:i/>
              </w:rPr>
            </m:ctrlPr>
          </m:sSubPr>
          <m:e>
            <m:r>
              <w:rPr>
                <w:rFonts w:ascii="Cambria Math" w:hAnsi="Cambria Math"/>
              </w:rPr>
              <m:t>λ</m:t>
            </m:r>
          </m:e>
          <m:sub>
            <m:r>
              <w:rPr>
                <w:rFonts w:ascii="Cambria Math" w:hAnsi="Cambria Math"/>
              </w:rPr>
              <m:t>k</m:t>
            </m:r>
          </m:sub>
        </m:sSub>
      </m:oMath>
      <w:r w:rsidR="0079623E">
        <w:t xml:space="preserve"> с вероятностью </w:t>
      </w:r>
      <m:oMath>
        <m:sSup>
          <m:sSupPr>
            <m:ctrlPr>
              <w:rPr>
                <w:rFonts w:ascii="Cambria Math" w:hAnsi="Cambria Math"/>
                <w:i/>
              </w:rPr>
            </m:ctrlPr>
          </m:sSupPr>
          <m:e>
            <m:d>
              <m:dPr>
                <m:begChr m:val="|"/>
                <m:endChr m:val="|"/>
                <m:ctrlPr>
                  <w:rPr>
                    <w:rFonts w:ascii="Cambria Math" w:hAnsi="Cambria Math"/>
                    <w:i/>
                  </w:rPr>
                </m:ctrlPr>
              </m:dPr>
              <m:e>
                <m:sSub>
                  <m:sSubPr>
                    <m:ctrlPr>
                      <w:rPr>
                        <w:rFonts w:ascii="Cambria Math" w:hAnsi="Cambria Math"/>
                        <w:i/>
                      </w:rPr>
                    </m:ctrlPr>
                  </m:sSubPr>
                  <m:e>
                    <m:r>
                      <w:rPr>
                        <w:rFonts w:ascii="Cambria Math" w:hAnsi="Cambria Math"/>
                      </w:rPr>
                      <m:t>α</m:t>
                    </m:r>
                  </m:e>
                  <m:sub>
                    <m:r>
                      <w:rPr>
                        <w:rFonts w:ascii="Cambria Math" w:hAnsi="Cambria Math"/>
                      </w:rPr>
                      <m:t>k</m:t>
                    </m:r>
                  </m:sub>
                </m:sSub>
              </m:e>
            </m:d>
          </m:e>
          <m:sup>
            <m:r>
              <w:rPr>
                <w:rFonts w:ascii="Cambria Math" w:hAnsi="Cambria Math"/>
              </w:rPr>
              <m:t>2</m:t>
            </m:r>
          </m:sup>
        </m:sSup>
      </m:oMath>
      <w:r>
        <w:t xml:space="preserve">, где </w:t>
      </w:r>
      <m:oMath>
        <m:sSub>
          <m:sSubPr>
            <m:ctrlPr>
              <w:rPr>
                <w:rFonts w:ascii="Cambria Math" w:hAnsi="Cambria Math"/>
                <w:i/>
              </w:rPr>
            </m:ctrlPr>
          </m:sSubPr>
          <m:e>
            <m:r>
              <w:rPr>
                <w:rFonts w:ascii="Cambria Math" w:hAnsi="Cambria Math"/>
              </w:rPr>
              <m:t>α</m:t>
            </m:r>
          </m:e>
          <m:sub>
            <m:r>
              <w:rPr>
                <w:rFonts w:ascii="Cambria Math" w:hAnsi="Cambria Math"/>
              </w:rPr>
              <m:t>k</m:t>
            </m:r>
          </m:sub>
        </m:sSub>
        <m:r>
          <w:rPr>
            <w:rFonts w:ascii="Cambria Math" w:hAnsi="Cambria Math"/>
          </w:rPr>
          <m:t>=&lt;ψ|</m:t>
        </m:r>
        <m:sSub>
          <m:sSubPr>
            <m:ctrlPr>
              <w:rPr>
                <w:rFonts w:ascii="Cambria Math" w:hAnsi="Cambria Math"/>
                <w:i/>
              </w:rPr>
            </m:ctrlPr>
          </m:sSubPr>
          <m:e>
            <m:r>
              <w:rPr>
                <w:rFonts w:ascii="Cambria Math" w:hAnsi="Cambria Math"/>
              </w:rPr>
              <m:t>ξ</m:t>
            </m:r>
          </m:e>
          <m:sub>
            <m:r>
              <w:rPr>
                <w:rFonts w:ascii="Cambria Math" w:hAnsi="Cambria Math"/>
              </w:rPr>
              <m:t>k</m:t>
            </m:r>
          </m:sub>
        </m:sSub>
        <m:r>
          <w:rPr>
            <w:rFonts w:ascii="Cambria Math" w:hAnsi="Cambria Math"/>
          </w:rPr>
          <m:t>&gt;</m:t>
        </m:r>
      </m:oMath>
      <w:r>
        <w:t xml:space="preserve"> –</w:t>
      </w:r>
      <w:r w:rsidRPr="00E01AA0">
        <w:t xml:space="preserve"> </w:t>
      </w:r>
      <w:r w:rsidR="00EC7D99">
        <w:t xml:space="preserve">амплитуды состояний, </w:t>
      </w:r>
      <w:r>
        <w:t>проекции вектора состояния системы на базисные вектора.</w:t>
      </w:r>
    </w:p>
    <w:p w14:paraId="11CEDB09" w14:textId="672E78CA" w:rsidR="003F27A1" w:rsidRDefault="0028457D" w:rsidP="009E2657">
      <w:pPr>
        <w:ind w:firstLine="708"/>
      </w:pPr>
      <w:r>
        <w:t xml:space="preserve">Вектор, используемый в математической модели для объекта, описывающего состояние квантовой системы, не вполне соответствует математическому вектору. В математике вектор это набор компонент, которые изменяются определённым образом при преобразовании системы координат. В квантовой физике преобразование координат пространства состояний это </w:t>
      </w:r>
      <w:r>
        <w:lastRenderedPageBreak/>
        <w:t>новый процесс измерения.</w:t>
      </w:r>
      <w:r w:rsidR="00B3051A">
        <w:t xml:space="preserve"> </w:t>
      </w:r>
      <w:r w:rsidR="003F27A1">
        <w:t xml:space="preserve">Процесс измерения переводит систему из неопределённого состояния в состояние с фиксированными характеристиками. Последующие </w:t>
      </w:r>
      <w:r w:rsidR="00271FBA">
        <w:t>наблюдения</w:t>
      </w:r>
      <w:r w:rsidR="003F27A1">
        <w:t xml:space="preserve"> при использовании </w:t>
      </w:r>
      <w:r w:rsidR="00271FBA">
        <w:t>заданного</w:t>
      </w:r>
      <w:r w:rsidR="003F27A1">
        <w:t xml:space="preserve"> метод</w:t>
      </w:r>
      <w:r w:rsidR="00271FBA">
        <w:t>а измерений</w:t>
      </w:r>
      <w:r w:rsidR="003F27A1">
        <w:t xml:space="preserve"> будут давать тот же самый результат. Однако, изменение метода измерения соответствует изменению системы координат в пространстве состояний</w:t>
      </w:r>
      <w:r w:rsidR="00271FBA">
        <w:t>,</w:t>
      </w:r>
      <w:r w:rsidR="003F27A1">
        <w:t xml:space="preserve"> не преобразует координаты вектора как в математике, а переводит систему в неопределённое состояние относительно нового процесса измерения. Новый процесс измерения </w:t>
      </w:r>
      <w:r w:rsidR="00271FBA">
        <w:t xml:space="preserve">снова </w:t>
      </w:r>
      <w:r w:rsidR="003F27A1">
        <w:t>фиксирует одно из возможных состояний системы с некоторой вероятностью.</w:t>
      </w:r>
    </w:p>
    <w:p w14:paraId="47B59ED1" w14:textId="77777777" w:rsidR="00BE4B9C" w:rsidRDefault="00BE4B9C" w:rsidP="009E2657">
      <w:pPr>
        <w:ind w:firstLine="708"/>
      </w:pPr>
    </w:p>
    <w:p w14:paraId="1D9A9AC2" w14:textId="77777777" w:rsidR="00BE4B9C" w:rsidRDefault="00BE4B9C" w:rsidP="00301006"/>
    <w:p w14:paraId="4F2FCE5B" w14:textId="23FC645F" w:rsidR="00301006" w:rsidRPr="0065227F" w:rsidRDefault="001371A8" w:rsidP="00301006">
      <w:pPr>
        <w:ind w:firstLine="708"/>
        <w:rPr>
          <w:b/>
          <w:i/>
        </w:rPr>
      </w:pPr>
      <w:r>
        <w:rPr>
          <w:b/>
          <w:i/>
        </w:rPr>
        <w:t>1</w:t>
      </w:r>
      <w:r w:rsidR="00301006" w:rsidRPr="0065227F">
        <w:rPr>
          <w:b/>
          <w:i/>
        </w:rPr>
        <w:t>.3. Квантовая запутанность и квантовый параллелизм</w:t>
      </w:r>
    </w:p>
    <w:p w14:paraId="780C56A4" w14:textId="77777777" w:rsidR="00301006" w:rsidRDefault="00301006" w:rsidP="00301006">
      <w:pPr>
        <w:ind w:firstLine="708"/>
      </w:pPr>
    </w:p>
    <w:p w14:paraId="0C64CCC4" w14:textId="77777777" w:rsidR="007A4209" w:rsidRDefault="00301006" w:rsidP="00301006">
      <w:pPr>
        <w:ind w:firstLine="708"/>
      </w:pPr>
      <w:r>
        <w:t xml:space="preserve">Следует отметить, что в силу квантовых свойств системы регистр это не просто набор </w:t>
      </w:r>
      <w:r>
        <w:rPr>
          <w:lang w:val="en-US"/>
        </w:rPr>
        <w:t>n</w:t>
      </w:r>
      <w:r>
        <w:t xml:space="preserve"> независимых кубитов как это было бы в классическом случае, а связанная квантово-механическая система.</w:t>
      </w:r>
      <w:r w:rsidRPr="00704BD6">
        <w:t xml:space="preserve"> </w:t>
      </w:r>
      <w:r>
        <w:t>Также как при измерении характеристик регистра формируется его состояние, также при измерении характеристик некоторых кубитов формируется состояние остальных кубитов входящих в состав регистра.</w:t>
      </w:r>
    </w:p>
    <w:p w14:paraId="12101FFF" w14:textId="77777777" w:rsidR="007A4209" w:rsidRDefault="007A4209" w:rsidP="00301006">
      <w:pPr>
        <w:ind w:firstLine="708"/>
      </w:pPr>
      <w:r>
        <w:t>В математической модели регистр представлен как тензорное произведение образующих его кубитов:</w:t>
      </w:r>
    </w:p>
    <w:p w14:paraId="0FA8343C" w14:textId="77777777" w:rsidR="007A4209" w:rsidRPr="007A4209" w:rsidRDefault="007A4209" w:rsidP="007A4209">
      <m:oMathPara>
        <m:oMath>
          <m:r>
            <w:rPr>
              <w:rFonts w:ascii="Cambria Math" w:hAnsi="Cambria Math"/>
            </w:rPr>
            <m:t>|</m:t>
          </m:r>
          <m:r>
            <w:rPr>
              <w:rFonts w:ascii="Cambria Math" w:hAnsi="Cambria Math"/>
              <w:lang w:val="en-US"/>
            </w:rPr>
            <m:t>ψ</m:t>
          </m:r>
          <m:r>
            <w:rPr>
              <w:rFonts w:ascii="Cambria Math" w:hAnsi="Cambria Math"/>
            </w:rPr>
            <m:t>&gt; = |</m:t>
          </m:r>
          <m:sSub>
            <m:sSubPr>
              <m:ctrlPr>
                <w:rPr>
                  <w:rFonts w:ascii="Cambria Math" w:hAnsi="Cambria Math"/>
                  <w:i/>
                </w:rPr>
              </m:ctrlPr>
            </m:sSubPr>
            <m:e>
              <m:r>
                <w:rPr>
                  <w:rFonts w:ascii="Cambria Math" w:hAnsi="Cambria Math"/>
                </w:rPr>
                <m:t>q</m:t>
              </m:r>
            </m:e>
            <m:sub>
              <m:r>
                <w:rPr>
                  <w:rFonts w:ascii="Cambria Math" w:hAnsi="Cambria Math"/>
                </w:rPr>
                <m:t>1</m:t>
              </m:r>
            </m:sub>
          </m:sSub>
          <m:r>
            <w:rPr>
              <w:rFonts w:ascii="Cambria Math" w:hAnsi="Cambria Math"/>
            </w:rPr>
            <m:t>&gt;⊗|</m:t>
          </m:r>
          <m:sSub>
            <m:sSubPr>
              <m:ctrlPr>
                <w:rPr>
                  <w:rFonts w:ascii="Cambria Math" w:hAnsi="Cambria Math"/>
                  <w:i/>
                </w:rPr>
              </m:ctrlPr>
            </m:sSubPr>
            <m:e>
              <m:r>
                <w:rPr>
                  <w:rFonts w:ascii="Cambria Math" w:hAnsi="Cambria Math"/>
                </w:rPr>
                <m:t>q</m:t>
              </m:r>
            </m:e>
            <m:sub>
              <m:r>
                <w:rPr>
                  <w:rFonts w:ascii="Cambria Math" w:hAnsi="Cambria Math"/>
                </w:rPr>
                <m:t>2</m:t>
              </m:r>
            </m:sub>
          </m:sSub>
          <m:r>
            <w:rPr>
              <w:rFonts w:ascii="Cambria Math" w:hAnsi="Cambria Math"/>
            </w:rPr>
            <m:t>&gt;</m:t>
          </m:r>
          <w:bookmarkStart w:id="2" w:name="_Hlk11912779"/>
          <m:r>
            <w:rPr>
              <w:rFonts w:ascii="Cambria Math" w:hAnsi="Cambria Math"/>
            </w:rPr>
            <m:t>⊗</m:t>
          </m:r>
          <w:bookmarkEnd w:id="2"/>
          <m:r>
            <w:rPr>
              <w:rFonts w:ascii="Cambria Math" w:hAnsi="Cambria Math"/>
            </w:rPr>
            <m:t>…⊗|</m:t>
          </m:r>
          <m:sSub>
            <m:sSubPr>
              <m:ctrlPr>
                <w:rPr>
                  <w:rFonts w:ascii="Cambria Math" w:hAnsi="Cambria Math"/>
                  <w:i/>
                </w:rPr>
              </m:ctrlPr>
            </m:sSubPr>
            <m:e>
              <m:r>
                <w:rPr>
                  <w:rFonts w:ascii="Cambria Math" w:hAnsi="Cambria Math"/>
                </w:rPr>
                <m:t>q</m:t>
              </m:r>
            </m:e>
            <m:sub>
              <m:r>
                <w:rPr>
                  <w:rFonts w:ascii="Cambria Math" w:hAnsi="Cambria Math"/>
                </w:rPr>
                <m:t>n</m:t>
              </m:r>
            </m:sub>
          </m:sSub>
          <m:r>
            <w:rPr>
              <w:rFonts w:ascii="Cambria Math" w:hAnsi="Cambria Math"/>
            </w:rPr>
            <m:t>&gt;</m:t>
          </m:r>
        </m:oMath>
      </m:oMathPara>
    </w:p>
    <w:p w14:paraId="42E896EC" w14:textId="77777777" w:rsidR="0080530A" w:rsidRPr="00237472" w:rsidRDefault="00237472" w:rsidP="007A4209">
      <w:r>
        <w:t>Например, для регистра двух кубитов</w:t>
      </w:r>
      <w:r w:rsidRPr="00237472">
        <w:t xml:space="preserve"> </w:t>
      </w:r>
      <w:r>
        <w:t>с</w:t>
      </w:r>
      <w:r w:rsidRPr="00237472">
        <w:t xml:space="preserve"> </w:t>
      </w:r>
      <w:r>
        <w:t>базисными состояниями</w:t>
      </w:r>
    </w:p>
    <w:p w14:paraId="6FF2AD41" w14:textId="77777777" w:rsidR="00237472" w:rsidRDefault="001371A8" w:rsidP="00237472">
      <w:pPr>
        <w:jc w:val="center"/>
      </w:pPr>
      <m:oMath>
        <m:sSub>
          <m:sSubPr>
            <m:ctrlPr>
              <w:rPr>
                <w:rFonts w:ascii="Cambria Math" w:hAnsi="Cambria Math"/>
                <w:i/>
              </w:rPr>
            </m:ctrlPr>
          </m:sSubPr>
          <m:e>
            <m:r>
              <w:rPr>
                <w:rFonts w:ascii="Cambria Math" w:hAnsi="Cambria Math"/>
              </w:rPr>
              <m:t>e</m:t>
            </m:r>
          </m:e>
          <m:sub>
            <m:r>
              <w:rPr>
                <w:rFonts w:ascii="Cambria Math" w:hAnsi="Cambria Math"/>
              </w:rPr>
              <m:t>1</m:t>
            </m:r>
          </m:sub>
        </m:sSub>
        <m:r>
          <w:rPr>
            <w:rFonts w:ascii="Cambria Math" w:hAnsi="Cambria Math"/>
          </w:rPr>
          <m:t>=</m:t>
        </m:r>
        <m:d>
          <m:dPr>
            <m:ctrlPr>
              <w:rPr>
                <w:rFonts w:ascii="Cambria Math" w:hAnsi="Cambria Math"/>
                <w:i/>
              </w:rPr>
            </m:ctrlPr>
          </m:dPr>
          <m:e>
            <m:eqArr>
              <m:eqArrPr>
                <m:ctrlPr>
                  <w:rPr>
                    <w:rFonts w:ascii="Cambria Math" w:hAnsi="Cambria Math"/>
                    <w:i/>
                  </w:rPr>
                </m:ctrlPr>
              </m:eqArrPr>
              <m:e>
                <m:r>
                  <w:rPr>
                    <w:rFonts w:ascii="Cambria Math" w:hAnsi="Cambria Math"/>
                  </w:rPr>
                  <m:t>1</m:t>
                </m:r>
              </m:e>
              <m:e>
                <m:r>
                  <w:rPr>
                    <w:rFonts w:ascii="Cambria Math" w:hAnsi="Cambria Math"/>
                  </w:rPr>
                  <m:t>0</m:t>
                </m:r>
              </m:e>
            </m:eqArr>
          </m:e>
        </m:d>
      </m:oMath>
      <w:r w:rsidR="00237472" w:rsidRPr="00237472">
        <w:t xml:space="preserve">   </w:t>
      </w:r>
      <w:r w:rsidR="00237472">
        <w:t xml:space="preserve">и   </w:t>
      </w:r>
      <m:oMath>
        <m:sSub>
          <m:sSubPr>
            <m:ctrlPr>
              <w:rPr>
                <w:rFonts w:ascii="Cambria Math" w:hAnsi="Cambria Math"/>
                <w:i/>
              </w:rPr>
            </m:ctrlPr>
          </m:sSubPr>
          <m:e>
            <m:r>
              <w:rPr>
                <w:rFonts w:ascii="Cambria Math" w:hAnsi="Cambria Math"/>
              </w:rPr>
              <m:t>e</m:t>
            </m:r>
          </m:e>
          <m:sub>
            <m:r>
              <w:rPr>
                <w:rFonts w:ascii="Cambria Math" w:hAnsi="Cambria Math"/>
              </w:rPr>
              <m:t>2</m:t>
            </m:r>
          </m:sub>
        </m:sSub>
        <m:r>
          <w:rPr>
            <w:rFonts w:ascii="Cambria Math" w:hAnsi="Cambria Math"/>
          </w:rPr>
          <m:t>=</m:t>
        </m:r>
        <m:d>
          <m:dPr>
            <m:ctrlPr>
              <w:rPr>
                <w:rFonts w:ascii="Cambria Math" w:hAnsi="Cambria Math"/>
                <w:i/>
              </w:rPr>
            </m:ctrlPr>
          </m:dPr>
          <m:e>
            <m:eqArr>
              <m:eqArrPr>
                <m:ctrlPr>
                  <w:rPr>
                    <w:rFonts w:ascii="Cambria Math" w:hAnsi="Cambria Math"/>
                    <w:i/>
                  </w:rPr>
                </m:ctrlPr>
              </m:eqArrPr>
              <m:e>
                <m:r>
                  <w:rPr>
                    <w:rFonts w:ascii="Cambria Math" w:hAnsi="Cambria Math"/>
                  </w:rPr>
                  <m:t>0</m:t>
                </m:r>
              </m:e>
              <m:e>
                <m:r>
                  <w:rPr>
                    <w:rFonts w:ascii="Cambria Math" w:hAnsi="Cambria Math"/>
                  </w:rPr>
                  <m:t>1</m:t>
                </m:r>
              </m:e>
            </m:eqArr>
          </m:e>
        </m:d>
      </m:oMath>
    </w:p>
    <w:p w14:paraId="4BED886E" w14:textId="77777777" w:rsidR="00237472" w:rsidRDefault="00237472" w:rsidP="00237472">
      <w:r>
        <w:t>базисными состояниями регистра будут</w:t>
      </w:r>
    </w:p>
    <w:p w14:paraId="7297BA80" w14:textId="77777777" w:rsidR="009E5292" w:rsidRPr="00237472" w:rsidRDefault="001371A8" w:rsidP="009E5292">
      <w:pPr>
        <w:jc w:val="center"/>
        <w:rPr>
          <w:i/>
        </w:rPr>
      </w:pPr>
      <m:oMath>
        <m:sSubSup>
          <m:sSubSupPr>
            <m:ctrlPr>
              <w:rPr>
                <w:rFonts w:ascii="Cambria Math" w:hAnsi="Cambria Math"/>
                <w:i/>
              </w:rPr>
            </m:ctrlPr>
          </m:sSubSupPr>
          <m:e>
            <m:r>
              <w:rPr>
                <w:rFonts w:ascii="Cambria Math" w:hAnsi="Cambria Math"/>
              </w:rPr>
              <m:t>|</m:t>
            </m:r>
            <m:r>
              <w:rPr>
                <w:rFonts w:ascii="Cambria Math" w:hAnsi="Cambria Math"/>
                <w:lang w:val="en-US"/>
              </w:rPr>
              <m:t>e</m:t>
            </m:r>
          </m:e>
          <m:sub>
            <m:r>
              <w:rPr>
                <w:rFonts w:ascii="Cambria Math" w:hAnsi="Cambria Math"/>
              </w:rPr>
              <m:t>1</m:t>
            </m:r>
          </m:sub>
          <m:sup>
            <m:r>
              <w:rPr>
                <w:rFonts w:ascii="Cambria Math" w:hAnsi="Cambria Math"/>
              </w:rPr>
              <m:t>(2)</m:t>
            </m:r>
          </m:sup>
        </m:sSubSup>
        <m:r>
          <w:rPr>
            <w:rFonts w:ascii="Cambria Math" w:hAnsi="Cambria Math"/>
          </w:rPr>
          <m:t>&gt; =|</m:t>
        </m:r>
        <m:sSub>
          <m:sSubPr>
            <m:ctrlPr>
              <w:rPr>
                <w:rFonts w:ascii="Cambria Math" w:hAnsi="Cambria Math"/>
                <w:i/>
              </w:rPr>
            </m:ctrlPr>
          </m:sSubPr>
          <m:e>
            <m:r>
              <w:rPr>
                <w:rFonts w:ascii="Cambria Math" w:hAnsi="Cambria Math"/>
              </w:rPr>
              <m:t>e</m:t>
            </m:r>
          </m:e>
          <m:sub>
            <m:r>
              <w:rPr>
                <w:rFonts w:ascii="Cambria Math" w:hAnsi="Cambria Math"/>
              </w:rPr>
              <m:t>1</m:t>
            </m:r>
          </m:sub>
        </m:sSub>
        <m:r>
          <w:rPr>
            <w:rFonts w:ascii="Cambria Math" w:hAnsi="Cambria Math"/>
          </w:rPr>
          <m:t>&gt;⊗|</m:t>
        </m:r>
        <m:sSub>
          <m:sSubPr>
            <m:ctrlPr>
              <w:rPr>
                <w:rFonts w:ascii="Cambria Math" w:hAnsi="Cambria Math"/>
                <w:i/>
              </w:rPr>
            </m:ctrlPr>
          </m:sSubPr>
          <m:e>
            <m:r>
              <w:rPr>
                <w:rFonts w:ascii="Cambria Math" w:hAnsi="Cambria Math"/>
              </w:rPr>
              <m:t>e</m:t>
            </m:r>
          </m:e>
          <m:sub>
            <m:r>
              <w:rPr>
                <w:rFonts w:ascii="Cambria Math" w:hAnsi="Cambria Math"/>
              </w:rPr>
              <m:t>1</m:t>
            </m:r>
          </m:sub>
        </m:sSub>
        <m:r>
          <w:rPr>
            <w:rFonts w:ascii="Cambria Math" w:hAnsi="Cambria Math"/>
          </w:rPr>
          <m:t>&gt; =</m:t>
        </m:r>
        <m:d>
          <m:dPr>
            <m:ctrlPr>
              <w:rPr>
                <w:rFonts w:ascii="Cambria Math" w:hAnsi="Cambria Math"/>
                <w:i/>
              </w:rPr>
            </m:ctrlPr>
          </m:dPr>
          <m:e>
            <m:eqArr>
              <m:eqArrPr>
                <m:ctrlPr>
                  <w:rPr>
                    <w:rFonts w:ascii="Cambria Math" w:hAnsi="Cambria Math"/>
                    <w:i/>
                  </w:rPr>
                </m:ctrlPr>
              </m:eqArrPr>
              <m:e>
                <m:r>
                  <w:rPr>
                    <w:rFonts w:ascii="Cambria Math" w:hAnsi="Cambria Math"/>
                  </w:rPr>
                  <m:t>1</m:t>
                </m:r>
              </m:e>
              <m:e>
                <m:r>
                  <w:rPr>
                    <w:rFonts w:ascii="Cambria Math" w:hAnsi="Cambria Math"/>
                  </w:rPr>
                  <m:t>0</m:t>
                </m:r>
                <m:ctrlPr>
                  <w:rPr>
                    <w:rFonts w:ascii="Cambria Math" w:eastAsia="Cambria Math" w:hAnsi="Cambria Math" w:cs="Cambria Math"/>
                    <w:i/>
                  </w:rPr>
                </m:ctrlPr>
              </m:e>
              <m:e>
                <m:r>
                  <w:rPr>
                    <w:rFonts w:ascii="Cambria Math" w:eastAsia="Cambria Math" w:hAnsi="Cambria Math" w:cs="Cambria Math"/>
                  </w:rPr>
                  <m:t>0</m:t>
                </m:r>
                <m:ctrlPr>
                  <w:rPr>
                    <w:rFonts w:ascii="Cambria Math" w:eastAsia="Cambria Math" w:hAnsi="Cambria Math" w:cs="Cambria Math"/>
                    <w:i/>
                  </w:rPr>
                </m:ctrlPr>
              </m:e>
              <m:e>
                <m:r>
                  <w:rPr>
                    <w:rFonts w:ascii="Cambria Math" w:eastAsia="Cambria Math" w:hAnsi="Cambria Math" w:cs="Cambria Math"/>
                  </w:rPr>
                  <m:t>0</m:t>
                </m:r>
              </m:e>
            </m:eqArr>
          </m:e>
        </m:d>
      </m:oMath>
      <w:r w:rsidR="009E5292" w:rsidRPr="009E5292">
        <w:t xml:space="preserve">     </w:t>
      </w:r>
      <m:oMath>
        <m:sSubSup>
          <m:sSubSupPr>
            <m:ctrlPr>
              <w:rPr>
                <w:rFonts w:ascii="Cambria Math" w:hAnsi="Cambria Math"/>
                <w:i/>
              </w:rPr>
            </m:ctrlPr>
          </m:sSubSupPr>
          <m:e>
            <m:r>
              <w:rPr>
                <w:rFonts w:ascii="Cambria Math" w:hAnsi="Cambria Math"/>
              </w:rPr>
              <m:t>|</m:t>
            </m:r>
            <m:r>
              <w:rPr>
                <w:rFonts w:ascii="Cambria Math" w:hAnsi="Cambria Math"/>
                <w:lang w:val="en-US"/>
              </w:rPr>
              <m:t>e</m:t>
            </m:r>
          </m:e>
          <m:sub>
            <m:r>
              <w:rPr>
                <w:rFonts w:ascii="Cambria Math" w:hAnsi="Cambria Math"/>
              </w:rPr>
              <m:t>2</m:t>
            </m:r>
          </m:sub>
          <m:sup>
            <m:r>
              <w:rPr>
                <w:rFonts w:ascii="Cambria Math" w:hAnsi="Cambria Math"/>
              </w:rPr>
              <m:t>(2)</m:t>
            </m:r>
          </m:sup>
        </m:sSubSup>
        <m:r>
          <w:rPr>
            <w:rFonts w:ascii="Cambria Math" w:hAnsi="Cambria Math"/>
          </w:rPr>
          <m:t>&gt; =|</m:t>
        </m:r>
        <m:sSub>
          <m:sSubPr>
            <m:ctrlPr>
              <w:rPr>
                <w:rFonts w:ascii="Cambria Math" w:hAnsi="Cambria Math"/>
                <w:i/>
              </w:rPr>
            </m:ctrlPr>
          </m:sSubPr>
          <m:e>
            <m:r>
              <w:rPr>
                <w:rFonts w:ascii="Cambria Math" w:hAnsi="Cambria Math"/>
              </w:rPr>
              <m:t>e</m:t>
            </m:r>
          </m:e>
          <m:sub>
            <m:r>
              <w:rPr>
                <w:rFonts w:ascii="Cambria Math" w:hAnsi="Cambria Math"/>
              </w:rPr>
              <m:t>1</m:t>
            </m:r>
          </m:sub>
        </m:sSub>
        <m:r>
          <w:rPr>
            <w:rFonts w:ascii="Cambria Math" w:hAnsi="Cambria Math"/>
          </w:rPr>
          <m:t>&gt;⊗|</m:t>
        </m:r>
        <m:sSub>
          <m:sSubPr>
            <m:ctrlPr>
              <w:rPr>
                <w:rFonts w:ascii="Cambria Math" w:hAnsi="Cambria Math"/>
                <w:i/>
              </w:rPr>
            </m:ctrlPr>
          </m:sSubPr>
          <m:e>
            <m:r>
              <w:rPr>
                <w:rFonts w:ascii="Cambria Math" w:hAnsi="Cambria Math"/>
              </w:rPr>
              <m:t>e</m:t>
            </m:r>
          </m:e>
          <m:sub>
            <m:r>
              <w:rPr>
                <w:rFonts w:ascii="Cambria Math" w:hAnsi="Cambria Math"/>
              </w:rPr>
              <m:t>2</m:t>
            </m:r>
          </m:sub>
        </m:sSub>
        <m:r>
          <w:rPr>
            <w:rFonts w:ascii="Cambria Math" w:hAnsi="Cambria Math"/>
          </w:rPr>
          <m:t>&gt; =</m:t>
        </m:r>
        <m:d>
          <m:dPr>
            <m:ctrlPr>
              <w:rPr>
                <w:rFonts w:ascii="Cambria Math" w:hAnsi="Cambria Math"/>
                <w:i/>
              </w:rPr>
            </m:ctrlPr>
          </m:dPr>
          <m:e>
            <m:eqArr>
              <m:eqArrPr>
                <m:ctrlPr>
                  <w:rPr>
                    <w:rFonts w:ascii="Cambria Math" w:hAnsi="Cambria Math"/>
                    <w:i/>
                  </w:rPr>
                </m:ctrlPr>
              </m:eqArrPr>
              <m:e>
                <m:r>
                  <w:rPr>
                    <w:rFonts w:ascii="Cambria Math" w:hAnsi="Cambria Math"/>
                  </w:rPr>
                  <m:t>0</m:t>
                </m:r>
              </m:e>
              <m:e>
                <m:r>
                  <w:rPr>
                    <w:rFonts w:ascii="Cambria Math" w:hAnsi="Cambria Math"/>
                  </w:rPr>
                  <m:t>1</m:t>
                </m:r>
                <m:ctrlPr>
                  <w:rPr>
                    <w:rFonts w:ascii="Cambria Math" w:eastAsia="Cambria Math" w:hAnsi="Cambria Math" w:cs="Cambria Math"/>
                    <w:i/>
                  </w:rPr>
                </m:ctrlPr>
              </m:e>
              <m:e>
                <m:r>
                  <w:rPr>
                    <w:rFonts w:ascii="Cambria Math" w:eastAsia="Cambria Math" w:hAnsi="Cambria Math" w:cs="Cambria Math"/>
                  </w:rPr>
                  <m:t>0</m:t>
                </m:r>
                <m:ctrlPr>
                  <w:rPr>
                    <w:rFonts w:ascii="Cambria Math" w:eastAsia="Cambria Math" w:hAnsi="Cambria Math" w:cs="Cambria Math"/>
                    <w:i/>
                  </w:rPr>
                </m:ctrlPr>
              </m:e>
              <m:e>
                <m:r>
                  <w:rPr>
                    <w:rFonts w:ascii="Cambria Math" w:eastAsia="Cambria Math" w:hAnsi="Cambria Math" w:cs="Cambria Math"/>
                  </w:rPr>
                  <m:t>0</m:t>
                </m:r>
              </m:e>
            </m:eqArr>
          </m:e>
        </m:d>
      </m:oMath>
    </w:p>
    <w:p w14:paraId="41DAB8D6" w14:textId="77777777" w:rsidR="009E5292" w:rsidRPr="00237472" w:rsidRDefault="001371A8" w:rsidP="009E5292">
      <w:pPr>
        <w:jc w:val="center"/>
        <w:rPr>
          <w:i/>
        </w:rPr>
      </w:pPr>
      <m:oMath>
        <m:sSubSup>
          <m:sSubSupPr>
            <m:ctrlPr>
              <w:rPr>
                <w:rFonts w:ascii="Cambria Math" w:hAnsi="Cambria Math"/>
                <w:i/>
              </w:rPr>
            </m:ctrlPr>
          </m:sSubSupPr>
          <m:e>
            <m:r>
              <w:rPr>
                <w:rFonts w:ascii="Cambria Math" w:hAnsi="Cambria Math"/>
              </w:rPr>
              <m:t>|</m:t>
            </m:r>
            <m:r>
              <w:rPr>
                <w:rFonts w:ascii="Cambria Math" w:hAnsi="Cambria Math"/>
                <w:lang w:val="en-US"/>
              </w:rPr>
              <m:t>e</m:t>
            </m:r>
          </m:e>
          <m:sub>
            <m:r>
              <w:rPr>
                <w:rFonts w:ascii="Cambria Math" w:hAnsi="Cambria Math"/>
              </w:rPr>
              <m:t>3</m:t>
            </m:r>
          </m:sub>
          <m:sup>
            <m:r>
              <w:rPr>
                <w:rFonts w:ascii="Cambria Math" w:hAnsi="Cambria Math"/>
              </w:rPr>
              <m:t>(2)</m:t>
            </m:r>
          </m:sup>
        </m:sSubSup>
        <m:r>
          <w:rPr>
            <w:rFonts w:ascii="Cambria Math" w:hAnsi="Cambria Math"/>
          </w:rPr>
          <m:t>&gt; =|</m:t>
        </m:r>
        <m:sSub>
          <m:sSubPr>
            <m:ctrlPr>
              <w:rPr>
                <w:rFonts w:ascii="Cambria Math" w:hAnsi="Cambria Math"/>
                <w:i/>
              </w:rPr>
            </m:ctrlPr>
          </m:sSubPr>
          <m:e>
            <m:r>
              <w:rPr>
                <w:rFonts w:ascii="Cambria Math" w:hAnsi="Cambria Math"/>
              </w:rPr>
              <m:t>e</m:t>
            </m:r>
          </m:e>
          <m:sub>
            <m:r>
              <w:rPr>
                <w:rFonts w:ascii="Cambria Math" w:hAnsi="Cambria Math"/>
              </w:rPr>
              <m:t>2</m:t>
            </m:r>
          </m:sub>
        </m:sSub>
        <m:r>
          <w:rPr>
            <w:rFonts w:ascii="Cambria Math" w:hAnsi="Cambria Math"/>
          </w:rPr>
          <m:t>&gt;⊗|</m:t>
        </m:r>
        <m:sSub>
          <m:sSubPr>
            <m:ctrlPr>
              <w:rPr>
                <w:rFonts w:ascii="Cambria Math" w:hAnsi="Cambria Math"/>
                <w:i/>
              </w:rPr>
            </m:ctrlPr>
          </m:sSubPr>
          <m:e>
            <m:r>
              <w:rPr>
                <w:rFonts w:ascii="Cambria Math" w:hAnsi="Cambria Math"/>
              </w:rPr>
              <m:t>e</m:t>
            </m:r>
          </m:e>
          <m:sub>
            <m:r>
              <w:rPr>
                <w:rFonts w:ascii="Cambria Math" w:hAnsi="Cambria Math"/>
              </w:rPr>
              <m:t>1</m:t>
            </m:r>
          </m:sub>
        </m:sSub>
        <m:r>
          <w:rPr>
            <w:rFonts w:ascii="Cambria Math" w:hAnsi="Cambria Math"/>
          </w:rPr>
          <m:t>&gt; =</m:t>
        </m:r>
        <m:d>
          <m:dPr>
            <m:ctrlPr>
              <w:rPr>
                <w:rFonts w:ascii="Cambria Math" w:hAnsi="Cambria Math"/>
                <w:i/>
              </w:rPr>
            </m:ctrlPr>
          </m:dPr>
          <m:e>
            <m:eqArr>
              <m:eqArrPr>
                <m:ctrlPr>
                  <w:rPr>
                    <w:rFonts w:ascii="Cambria Math" w:hAnsi="Cambria Math"/>
                    <w:i/>
                  </w:rPr>
                </m:ctrlPr>
              </m:eqArrPr>
              <m:e>
                <m:r>
                  <w:rPr>
                    <w:rFonts w:ascii="Cambria Math" w:hAnsi="Cambria Math"/>
                  </w:rPr>
                  <m:t>0</m:t>
                </m:r>
              </m:e>
              <m:e>
                <m:r>
                  <w:rPr>
                    <w:rFonts w:ascii="Cambria Math" w:hAnsi="Cambria Math"/>
                  </w:rPr>
                  <m:t>0</m:t>
                </m:r>
                <m:ctrlPr>
                  <w:rPr>
                    <w:rFonts w:ascii="Cambria Math" w:eastAsia="Cambria Math" w:hAnsi="Cambria Math" w:cs="Cambria Math"/>
                    <w:i/>
                  </w:rPr>
                </m:ctrlPr>
              </m:e>
              <m:e>
                <m:r>
                  <w:rPr>
                    <w:rFonts w:ascii="Cambria Math" w:eastAsia="Cambria Math" w:hAnsi="Cambria Math" w:cs="Cambria Math"/>
                  </w:rPr>
                  <m:t>1</m:t>
                </m:r>
                <m:ctrlPr>
                  <w:rPr>
                    <w:rFonts w:ascii="Cambria Math" w:eastAsia="Cambria Math" w:hAnsi="Cambria Math" w:cs="Cambria Math"/>
                    <w:i/>
                  </w:rPr>
                </m:ctrlPr>
              </m:e>
              <m:e>
                <m:r>
                  <w:rPr>
                    <w:rFonts w:ascii="Cambria Math" w:eastAsia="Cambria Math" w:hAnsi="Cambria Math" w:cs="Cambria Math"/>
                  </w:rPr>
                  <m:t>0</m:t>
                </m:r>
              </m:e>
            </m:eqArr>
          </m:e>
        </m:d>
      </m:oMath>
      <w:r w:rsidR="009E5292" w:rsidRPr="009E5292">
        <w:t xml:space="preserve">     </w:t>
      </w:r>
      <m:oMath>
        <m:sSubSup>
          <m:sSubSupPr>
            <m:ctrlPr>
              <w:rPr>
                <w:rFonts w:ascii="Cambria Math" w:hAnsi="Cambria Math"/>
                <w:i/>
              </w:rPr>
            </m:ctrlPr>
          </m:sSubSupPr>
          <m:e>
            <m:r>
              <w:rPr>
                <w:rFonts w:ascii="Cambria Math" w:hAnsi="Cambria Math"/>
              </w:rPr>
              <m:t>|</m:t>
            </m:r>
            <m:r>
              <w:rPr>
                <w:rFonts w:ascii="Cambria Math" w:hAnsi="Cambria Math"/>
                <w:lang w:val="en-US"/>
              </w:rPr>
              <m:t>e</m:t>
            </m:r>
          </m:e>
          <m:sub>
            <m:r>
              <w:rPr>
                <w:rFonts w:ascii="Cambria Math" w:hAnsi="Cambria Math"/>
              </w:rPr>
              <m:t>4</m:t>
            </m:r>
          </m:sub>
          <m:sup>
            <m:r>
              <w:rPr>
                <w:rFonts w:ascii="Cambria Math" w:hAnsi="Cambria Math"/>
              </w:rPr>
              <m:t>(2)</m:t>
            </m:r>
          </m:sup>
        </m:sSubSup>
        <m:r>
          <w:rPr>
            <w:rFonts w:ascii="Cambria Math" w:hAnsi="Cambria Math"/>
          </w:rPr>
          <m:t>&gt; =|</m:t>
        </m:r>
        <m:sSub>
          <m:sSubPr>
            <m:ctrlPr>
              <w:rPr>
                <w:rFonts w:ascii="Cambria Math" w:hAnsi="Cambria Math"/>
                <w:i/>
              </w:rPr>
            </m:ctrlPr>
          </m:sSubPr>
          <m:e>
            <m:r>
              <w:rPr>
                <w:rFonts w:ascii="Cambria Math" w:hAnsi="Cambria Math"/>
              </w:rPr>
              <m:t>e</m:t>
            </m:r>
          </m:e>
          <m:sub>
            <m:r>
              <w:rPr>
                <w:rFonts w:ascii="Cambria Math" w:hAnsi="Cambria Math"/>
              </w:rPr>
              <m:t>2</m:t>
            </m:r>
          </m:sub>
        </m:sSub>
        <m:r>
          <w:rPr>
            <w:rFonts w:ascii="Cambria Math" w:hAnsi="Cambria Math"/>
          </w:rPr>
          <m:t>&gt;⊗|</m:t>
        </m:r>
        <m:sSub>
          <m:sSubPr>
            <m:ctrlPr>
              <w:rPr>
                <w:rFonts w:ascii="Cambria Math" w:hAnsi="Cambria Math"/>
                <w:i/>
              </w:rPr>
            </m:ctrlPr>
          </m:sSubPr>
          <m:e>
            <m:r>
              <w:rPr>
                <w:rFonts w:ascii="Cambria Math" w:hAnsi="Cambria Math"/>
              </w:rPr>
              <m:t>e</m:t>
            </m:r>
          </m:e>
          <m:sub>
            <m:r>
              <w:rPr>
                <w:rFonts w:ascii="Cambria Math" w:hAnsi="Cambria Math"/>
              </w:rPr>
              <m:t>2</m:t>
            </m:r>
          </m:sub>
        </m:sSub>
        <m:r>
          <w:rPr>
            <w:rFonts w:ascii="Cambria Math" w:hAnsi="Cambria Math"/>
          </w:rPr>
          <m:t>&gt; =</m:t>
        </m:r>
        <m:d>
          <m:dPr>
            <m:ctrlPr>
              <w:rPr>
                <w:rFonts w:ascii="Cambria Math" w:hAnsi="Cambria Math"/>
                <w:i/>
              </w:rPr>
            </m:ctrlPr>
          </m:dPr>
          <m:e>
            <m:eqArr>
              <m:eqArrPr>
                <m:ctrlPr>
                  <w:rPr>
                    <w:rFonts w:ascii="Cambria Math" w:hAnsi="Cambria Math"/>
                    <w:i/>
                  </w:rPr>
                </m:ctrlPr>
              </m:eqArrPr>
              <m:e>
                <m:r>
                  <w:rPr>
                    <w:rFonts w:ascii="Cambria Math" w:hAnsi="Cambria Math"/>
                  </w:rPr>
                  <m:t>0</m:t>
                </m:r>
              </m:e>
              <m:e>
                <m:r>
                  <w:rPr>
                    <w:rFonts w:ascii="Cambria Math" w:hAnsi="Cambria Math"/>
                  </w:rPr>
                  <m:t>0</m:t>
                </m:r>
                <m:ctrlPr>
                  <w:rPr>
                    <w:rFonts w:ascii="Cambria Math" w:eastAsia="Cambria Math" w:hAnsi="Cambria Math" w:cs="Cambria Math"/>
                    <w:i/>
                  </w:rPr>
                </m:ctrlPr>
              </m:e>
              <m:e>
                <m:r>
                  <w:rPr>
                    <w:rFonts w:ascii="Cambria Math" w:eastAsia="Cambria Math" w:hAnsi="Cambria Math" w:cs="Cambria Math"/>
                  </w:rPr>
                  <m:t>0</m:t>
                </m:r>
                <m:ctrlPr>
                  <w:rPr>
                    <w:rFonts w:ascii="Cambria Math" w:eastAsia="Cambria Math" w:hAnsi="Cambria Math" w:cs="Cambria Math"/>
                    <w:i/>
                  </w:rPr>
                </m:ctrlPr>
              </m:e>
              <m:e>
                <m:r>
                  <w:rPr>
                    <w:rFonts w:ascii="Cambria Math" w:eastAsia="Cambria Math" w:hAnsi="Cambria Math" w:cs="Cambria Math"/>
                  </w:rPr>
                  <m:t>1</m:t>
                </m:r>
              </m:e>
            </m:eqArr>
          </m:e>
        </m:d>
      </m:oMath>
    </w:p>
    <w:p w14:paraId="7EF1B8CA" w14:textId="0A27BCFB" w:rsidR="007A4209" w:rsidRPr="007A4209" w:rsidRDefault="009E5292" w:rsidP="007A4209">
      <w:r>
        <w:t xml:space="preserve">Такое математическое представление вполне адекватно и объяснимо в классическом случае: имеется однозначное соответствие между </w:t>
      </w:r>
      <w:r w:rsidR="00B73052">
        <w:t xml:space="preserve">базисными </w:t>
      </w:r>
      <w:r>
        <w:t xml:space="preserve">состояниями кубитов и регистра. В квантовом случае ситуация осложняется тем, что кубиты не различимы как физические объекты. Состояния регистров </w:t>
      </w:r>
      <m:oMath>
        <m:sSubSup>
          <m:sSubSupPr>
            <m:ctrlPr>
              <w:rPr>
                <w:rFonts w:ascii="Cambria Math" w:hAnsi="Cambria Math"/>
                <w:i/>
              </w:rPr>
            </m:ctrlPr>
          </m:sSubSupPr>
          <m:e>
            <m:r>
              <w:rPr>
                <w:rFonts w:ascii="Cambria Math" w:hAnsi="Cambria Math"/>
              </w:rPr>
              <m:t>|</m:t>
            </m:r>
            <m:r>
              <w:rPr>
                <w:rFonts w:ascii="Cambria Math" w:hAnsi="Cambria Math"/>
                <w:lang w:val="en-US"/>
              </w:rPr>
              <m:t>e</m:t>
            </m:r>
          </m:e>
          <m:sub>
            <m:r>
              <w:rPr>
                <w:rFonts w:ascii="Cambria Math" w:hAnsi="Cambria Math"/>
              </w:rPr>
              <m:t>2</m:t>
            </m:r>
          </m:sub>
          <m:sup>
            <m:d>
              <m:dPr>
                <m:ctrlPr>
                  <w:rPr>
                    <w:rFonts w:ascii="Cambria Math" w:hAnsi="Cambria Math"/>
                    <w:i/>
                  </w:rPr>
                </m:ctrlPr>
              </m:dPr>
              <m:e>
                <m:r>
                  <w:rPr>
                    <w:rFonts w:ascii="Cambria Math" w:hAnsi="Cambria Math"/>
                  </w:rPr>
                  <m:t>2</m:t>
                </m:r>
              </m:e>
            </m:d>
          </m:sup>
        </m:sSubSup>
        <m:r>
          <w:rPr>
            <w:rFonts w:ascii="Cambria Math" w:hAnsi="Cambria Math"/>
          </w:rPr>
          <m:t>&gt;</m:t>
        </m:r>
      </m:oMath>
      <w:r>
        <w:t xml:space="preserve"> и </w:t>
      </w:r>
      <m:oMath>
        <m:sSubSup>
          <m:sSubSupPr>
            <m:ctrlPr>
              <w:rPr>
                <w:rFonts w:ascii="Cambria Math" w:hAnsi="Cambria Math"/>
                <w:i/>
              </w:rPr>
            </m:ctrlPr>
          </m:sSubSupPr>
          <m:e>
            <m:r>
              <w:rPr>
                <w:rFonts w:ascii="Cambria Math" w:hAnsi="Cambria Math"/>
              </w:rPr>
              <m:t>|</m:t>
            </m:r>
            <m:r>
              <w:rPr>
                <w:rFonts w:ascii="Cambria Math" w:hAnsi="Cambria Math"/>
                <w:lang w:val="en-US"/>
              </w:rPr>
              <m:t>e</m:t>
            </m:r>
          </m:e>
          <m:sub>
            <m:r>
              <w:rPr>
                <w:rFonts w:ascii="Cambria Math" w:hAnsi="Cambria Math"/>
              </w:rPr>
              <m:t>3</m:t>
            </m:r>
          </m:sub>
          <m:sup>
            <m:r>
              <w:rPr>
                <w:rFonts w:ascii="Cambria Math" w:hAnsi="Cambria Math"/>
              </w:rPr>
              <m:t>(2)</m:t>
            </m:r>
          </m:sup>
        </m:sSubSup>
        <m:r>
          <w:rPr>
            <w:rFonts w:ascii="Cambria Math" w:hAnsi="Cambria Math"/>
          </w:rPr>
          <m:t>&gt;</m:t>
        </m:r>
      </m:oMath>
      <w:r>
        <w:t xml:space="preserve"> </w:t>
      </w:r>
      <w:r w:rsidR="004B1963">
        <w:t xml:space="preserve">отличаются друг от друга и могут быть зафиксированы в процессе измерения. Однако комбинации кубитов </w:t>
      </w:r>
      <m:oMath>
        <m:r>
          <w:rPr>
            <w:rFonts w:ascii="Cambria Math" w:hAnsi="Cambria Math"/>
          </w:rPr>
          <m:t>|</m:t>
        </m:r>
        <m:sSub>
          <m:sSubPr>
            <m:ctrlPr>
              <w:rPr>
                <w:rFonts w:ascii="Cambria Math" w:hAnsi="Cambria Math"/>
                <w:i/>
              </w:rPr>
            </m:ctrlPr>
          </m:sSubPr>
          <m:e>
            <m:r>
              <w:rPr>
                <w:rFonts w:ascii="Cambria Math" w:hAnsi="Cambria Math"/>
              </w:rPr>
              <m:t>e</m:t>
            </m:r>
          </m:e>
          <m:sub>
            <m:r>
              <w:rPr>
                <w:rFonts w:ascii="Cambria Math" w:hAnsi="Cambria Math"/>
              </w:rPr>
              <m:t>1</m:t>
            </m:r>
          </m:sub>
        </m:sSub>
        <m:sSub>
          <m:sSubPr>
            <m:ctrlPr>
              <w:rPr>
                <w:rFonts w:ascii="Cambria Math" w:hAnsi="Cambria Math"/>
                <w:i/>
              </w:rPr>
            </m:ctrlPr>
          </m:sSubPr>
          <m:e>
            <m:r>
              <w:rPr>
                <w:rFonts w:ascii="Cambria Math" w:hAnsi="Cambria Math"/>
              </w:rPr>
              <m:t>e</m:t>
            </m:r>
          </m:e>
          <m:sub>
            <m:r>
              <w:rPr>
                <w:rFonts w:ascii="Cambria Math" w:hAnsi="Cambria Math"/>
              </w:rPr>
              <m:t>2</m:t>
            </m:r>
          </m:sub>
        </m:sSub>
        <m:r>
          <w:rPr>
            <w:rFonts w:ascii="Cambria Math" w:hAnsi="Cambria Math"/>
          </w:rPr>
          <m:t>&gt;</m:t>
        </m:r>
      </m:oMath>
      <w:r w:rsidR="004B1963">
        <w:t xml:space="preserve"> и </w:t>
      </w:r>
      <m:oMath>
        <m:r>
          <w:rPr>
            <w:rFonts w:ascii="Cambria Math" w:hAnsi="Cambria Math"/>
          </w:rPr>
          <m:t>|</m:t>
        </m:r>
        <m:sSub>
          <m:sSubPr>
            <m:ctrlPr>
              <w:rPr>
                <w:rFonts w:ascii="Cambria Math" w:hAnsi="Cambria Math"/>
                <w:i/>
              </w:rPr>
            </m:ctrlPr>
          </m:sSubPr>
          <m:e>
            <m:r>
              <w:rPr>
                <w:rFonts w:ascii="Cambria Math" w:hAnsi="Cambria Math"/>
              </w:rPr>
              <m:t>e</m:t>
            </m:r>
          </m:e>
          <m:sub>
            <m:r>
              <w:rPr>
                <w:rFonts w:ascii="Cambria Math" w:hAnsi="Cambria Math"/>
              </w:rPr>
              <m:t>2</m:t>
            </m:r>
          </m:sub>
        </m:sSub>
        <m:sSub>
          <m:sSubPr>
            <m:ctrlPr>
              <w:rPr>
                <w:rFonts w:ascii="Cambria Math" w:hAnsi="Cambria Math"/>
                <w:i/>
              </w:rPr>
            </m:ctrlPr>
          </m:sSubPr>
          <m:e>
            <m:r>
              <w:rPr>
                <w:rFonts w:ascii="Cambria Math" w:hAnsi="Cambria Math"/>
              </w:rPr>
              <m:t>e</m:t>
            </m:r>
          </m:e>
          <m:sub>
            <m:r>
              <w:rPr>
                <w:rFonts w:ascii="Cambria Math" w:hAnsi="Cambria Math"/>
              </w:rPr>
              <m:t>1</m:t>
            </m:r>
          </m:sub>
        </m:sSub>
        <m:r>
          <w:rPr>
            <w:rFonts w:ascii="Cambria Math" w:hAnsi="Cambria Math"/>
          </w:rPr>
          <m:t>&gt;</m:t>
        </m:r>
      </m:oMath>
      <w:r w:rsidR="004B1963">
        <w:t xml:space="preserve"> в квантовой механике неразличимы и при измерении состояния одного из кубитов регистра не</w:t>
      </w:r>
      <w:r w:rsidR="00B73052">
        <w:t>возможно</w:t>
      </w:r>
      <w:r w:rsidR="004B1963">
        <w:t xml:space="preserve"> определить какой кубит мы измеряем первый или второй. Таким образом, </w:t>
      </w:r>
      <w:r w:rsidR="007A4209">
        <w:t>задача определени</w:t>
      </w:r>
      <w:r w:rsidR="004B1963">
        <w:t>я</w:t>
      </w:r>
      <w:r w:rsidR="007A4209">
        <w:t xml:space="preserve"> состояний кубитов по состоянию регистра не всегда может быть решена.</w:t>
      </w:r>
      <w:r w:rsidR="004B1963">
        <w:t xml:space="preserve"> Подобное поведение носит название «квантовая запутанность» и является одним из принципиальных отличий в поведении квантовых и классических систем.</w:t>
      </w:r>
    </w:p>
    <w:p w14:paraId="1A4B0F6D" w14:textId="361BF552" w:rsidR="00301006" w:rsidRDefault="00301006" w:rsidP="00301006">
      <w:pPr>
        <w:ind w:firstLine="708"/>
      </w:pPr>
      <w:r>
        <w:t>Предположим, что регистр из двух кубитов находится в состоянии «1». Возможными состояниями кубитов в этом случае будут «0»,</w:t>
      </w:r>
      <w:r w:rsidRPr="00704BD6">
        <w:t xml:space="preserve"> </w:t>
      </w:r>
      <w:r>
        <w:t>«1» и «1», «0». Если измерение первого кубита фиксирует его в состояние «0», то состояние второго кубита будет зафиксировано в «1». Подобное поведение не связано с физическим взаимодействием кубитов и не зависит от расстояния между ними. После создания регистра и измерения его характеристик кубит</w:t>
      </w:r>
      <w:r w:rsidR="004B1963">
        <w:t>ы</w:t>
      </w:r>
      <w:r>
        <w:t xml:space="preserve"> можно </w:t>
      </w:r>
      <w:r w:rsidR="004B1963">
        <w:t>раз</w:t>
      </w:r>
      <w:r>
        <w:t xml:space="preserve">нести </w:t>
      </w:r>
      <w:r w:rsidR="003F6603">
        <w:t>сколь угодно далеко</w:t>
      </w:r>
      <w:r>
        <w:t xml:space="preserve"> и тем не менее </w:t>
      </w:r>
      <w:r w:rsidR="004B1963">
        <w:t>измерение</w:t>
      </w:r>
      <w:r>
        <w:t xml:space="preserve"> характеристик одного кубита будет </w:t>
      </w:r>
      <w:r w:rsidR="00B73052">
        <w:t>влиять на</w:t>
      </w:r>
      <w:r>
        <w:t xml:space="preserve"> характеристики другого.</w:t>
      </w:r>
      <w:r w:rsidR="003F6603">
        <w:t xml:space="preserve"> Такое «дальнодействие» квантовых объектов изначально составляющих единую систему вызвало критику А. Эйнштейна квантовой механики в трактовке Н. Бора.</w:t>
      </w:r>
    </w:p>
    <w:p w14:paraId="4C9B8DC2" w14:textId="77777777" w:rsidR="003F6603" w:rsidRDefault="003F6603" w:rsidP="00301006">
      <w:pPr>
        <w:ind w:firstLine="708"/>
      </w:pPr>
    </w:p>
    <w:p w14:paraId="069A180F" w14:textId="39617EBC" w:rsidR="00301006" w:rsidRDefault="00301006" w:rsidP="00301006">
      <w:pPr>
        <w:ind w:firstLine="708"/>
      </w:pPr>
      <w:r>
        <w:t xml:space="preserve">Ещё одним особым свойством квантово-механических систем является квантовый параллелизм. Изменение состояния квантовой системы может быть представлено </w:t>
      </w:r>
      <w:r w:rsidR="000D7A66">
        <w:t>через</w:t>
      </w:r>
      <w:r>
        <w:t xml:space="preserve"> действи</w:t>
      </w:r>
      <w:r w:rsidR="000D7A66">
        <w:t>е</w:t>
      </w:r>
      <w:r>
        <w:t xml:space="preserve"> </w:t>
      </w:r>
      <w:r w:rsidR="003F6603">
        <w:t xml:space="preserve">унитарного </w:t>
      </w:r>
      <w:r>
        <w:t>оператора</w:t>
      </w:r>
      <w:r w:rsidR="003F6603">
        <w:t xml:space="preserve"> </w:t>
      </w:r>
      <w:r w:rsidR="003F6603" w:rsidRPr="003F6603">
        <w:rPr>
          <w:i/>
          <w:lang w:val="en-US"/>
        </w:rPr>
        <w:t>U</w:t>
      </w:r>
      <w:r>
        <w:t>:</w:t>
      </w:r>
    </w:p>
    <w:p w14:paraId="60999CFD" w14:textId="77777777" w:rsidR="00301006" w:rsidRPr="00704BD6" w:rsidRDefault="00301006" w:rsidP="00301006">
      <w:pPr>
        <w:rPr>
          <w:i/>
        </w:rPr>
      </w:pPr>
      <m:oMathPara>
        <m:oMath>
          <m:r>
            <w:rPr>
              <w:rFonts w:ascii="Cambria Math" w:hAnsi="Cambria Math"/>
            </w:rPr>
            <w:lastRenderedPageBreak/>
            <m:t>|</m:t>
          </m:r>
          <m:sSub>
            <m:sSubPr>
              <m:ctrlPr>
                <w:rPr>
                  <w:rFonts w:ascii="Cambria Math" w:hAnsi="Cambria Math"/>
                  <w:i/>
                </w:rPr>
              </m:ctrlPr>
            </m:sSubPr>
            <m:e>
              <m:r>
                <w:rPr>
                  <w:rFonts w:ascii="Cambria Math" w:hAnsi="Cambria Math"/>
                </w:rPr>
                <m:t>ψ</m:t>
              </m:r>
            </m:e>
            <m:sub>
              <m:r>
                <w:rPr>
                  <w:rFonts w:ascii="Cambria Math" w:hAnsi="Cambria Math"/>
                </w:rPr>
                <m:t>2</m:t>
              </m:r>
            </m:sub>
          </m:sSub>
          <m:r>
            <w:rPr>
              <w:rFonts w:ascii="Cambria Math" w:hAnsi="Cambria Math"/>
            </w:rPr>
            <m:t>&gt; =U|</m:t>
          </m:r>
          <m:sSub>
            <m:sSubPr>
              <m:ctrlPr>
                <w:rPr>
                  <w:rFonts w:ascii="Cambria Math" w:hAnsi="Cambria Math"/>
                  <w:i/>
                </w:rPr>
              </m:ctrlPr>
            </m:sSubPr>
            <m:e>
              <m:r>
                <w:rPr>
                  <w:rFonts w:ascii="Cambria Math" w:hAnsi="Cambria Math"/>
                </w:rPr>
                <m:t>ψ</m:t>
              </m:r>
            </m:e>
            <m:sub>
              <m:r>
                <w:rPr>
                  <w:rFonts w:ascii="Cambria Math" w:hAnsi="Cambria Math"/>
                </w:rPr>
                <m:t>1</m:t>
              </m:r>
            </m:sub>
          </m:sSub>
          <m:r>
            <w:rPr>
              <w:rFonts w:ascii="Cambria Math" w:hAnsi="Cambria Math"/>
            </w:rPr>
            <m:t>&gt;</m:t>
          </m:r>
        </m:oMath>
      </m:oMathPara>
    </w:p>
    <w:p w14:paraId="00286FD4" w14:textId="4A9347E3" w:rsidR="00571886" w:rsidRDefault="00301006" w:rsidP="00301006">
      <w:r>
        <w:t xml:space="preserve">При этом, если начальное состояние системы </w:t>
      </w:r>
      <m:oMath>
        <m:r>
          <w:rPr>
            <w:rFonts w:ascii="Cambria Math" w:hAnsi="Cambria Math"/>
          </w:rPr>
          <m:t>|</m:t>
        </m:r>
        <m:sSub>
          <m:sSubPr>
            <m:ctrlPr>
              <w:rPr>
                <w:rFonts w:ascii="Cambria Math" w:hAnsi="Cambria Math"/>
                <w:i/>
              </w:rPr>
            </m:ctrlPr>
          </m:sSubPr>
          <m:e>
            <m:r>
              <w:rPr>
                <w:rFonts w:ascii="Cambria Math" w:hAnsi="Cambria Math"/>
              </w:rPr>
              <m:t>ψ</m:t>
            </m:r>
          </m:e>
          <m:sub>
            <m:r>
              <w:rPr>
                <w:rFonts w:ascii="Cambria Math" w:hAnsi="Cambria Math"/>
              </w:rPr>
              <m:t>1</m:t>
            </m:r>
          </m:sub>
        </m:sSub>
        <m:r>
          <w:rPr>
            <w:rFonts w:ascii="Cambria Math" w:hAnsi="Cambria Math"/>
          </w:rPr>
          <m:t>&gt;</m:t>
        </m:r>
      </m:oMath>
      <w:r>
        <w:t xml:space="preserve"> не определено</w:t>
      </w:r>
      <w:r w:rsidR="00EC4985">
        <w:t xml:space="preserve"> – </w:t>
      </w:r>
      <w:r>
        <w:t>система находится во всех потенциально возможных состояниях, то действие оператора распространяется на все состояния системы</w:t>
      </w:r>
      <w:r w:rsidR="003F6603">
        <w:t xml:space="preserve"> и</w:t>
      </w:r>
      <w:r>
        <w:t xml:space="preserve"> в результате получаем набор </w:t>
      </w:r>
      <w:r w:rsidR="000D7A66">
        <w:t xml:space="preserve">потенциально </w:t>
      </w:r>
      <w:r>
        <w:t xml:space="preserve">возможных конечных состояний </w:t>
      </w:r>
      <m:oMath>
        <m:r>
          <w:rPr>
            <w:rFonts w:ascii="Cambria Math" w:hAnsi="Cambria Math"/>
          </w:rPr>
          <m:t>|</m:t>
        </m:r>
        <m:sSub>
          <m:sSubPr>
            <m:ctrlPr>
              <w:rPr>
                <w:rFonts w:ascii="Cambria Math" w:hAnsi="Cambria Math"/>
                <w:i/>
              </w:rPr>
            </m:ctrlPr>
          </m:sSubPr>
          <m:e>
            <m:r>
              <w:rPr>
                <w:rFonts w:ascii="Cambria Math" w:hAnsi="Cambria Math"/>
              </w:rPr>
              <m:t>ψ</m:t>
            </m:r>
          </m:e>
          <m:sub>
            <m:r>
              <w:rPr>
                <w:rFonts w:ascii="Cambria Math" w:hAnsi="Cambria Math"/>
              </w:rPr>
              <m:t>2</m:t>
            </m:r>
          </m:sub>
        </m:sSub>
        <m:r>
          <w:rPr>
            <w:rFonts w:ascii="Cambria Math" w:hAnsi="Cambria Math"/>
          </w:rPr>
          <m:t>&gt;</m:t>
        </m:r>
      </m:oMath>
      <w:r>
        <w:t xml:space="preserve">. Предположим, что мы используем квантовый компьютер для вычисления значений булевой функции </w:t>
      </w:r>
      <w:r>
        <w:rPr>
          <w:lang w:val="en-US"/>
        </w:rPr>
        <w:t>n</w:t>
      </w:r>
      <w:r w:rsidRPr="0058600D">
        <w:t xml:space="preserve"> </w:t>
      </w:r>
      <w:r>
        <w:t xml:space="preserve">переменных: </w:t>
      </w:r>
      <m:oMath>
        <m:r>
          <w:rPr>
            <w:rFonts w:ascii="Cambria Math" w:hAnsi="Cambria Math"/>
          </w:rPr>
          <m:t>f(</m:t>
        </m:r>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n</m:t>
            </m:r>
          </m:sub>
        </m:sSub>
        <m:r>
          <w:rPr>
            <w:rFonts w:ascii="Cambria Math" w:hAnsi="Cambria Math"/>
          </w:rPr>
          <m:t>)</m:t>
        </m:r>
      </m:oMath>
      <w:r>
        <w:t xml:space="preserve"> </w:t>
      </w:r>
      <w:r w:rsidRPr="0058600D">
        <w:t>:</w:t>
      </w:r>
      <w:r>
        <w:t xml:space="preserve"> </w:t>
      </w:r>
      <m:oMath>
        <m:sSup>
          <m:sSupPr>
            <m:ctrlPr>
              <w:rPr>
                <w:rFonts w:ascii="Cambria Math" w:hAnsi="Cambria Math"/>
                <w:i/>
              </w:rPr>
            </m:ctrlPr>
          </m:sSupPr>
          <m:e>
            <m:r>
              <w:rPr>
                <w:rFonts w:ascii="Cambria Math" w:hAnsi="Cambria Math"/>
              </w:rPr>
              <m:t>{0,1}</m:t>
            </m:r>
          </m:e>
          <m:sup>
            <m:r>
              <w:rPr>
                <w:rFonts w:ascii="Cambria Math" w:hAnsi="Cambria Math"/>
              </w:rPr>
              <m:t>n</m:t>
            </m:r>
          </m:sup>
        </m:sSup>
        <m:r>
          <w:rPr>
            <w:rFonts w:ascii="Cambria Math" w:hAnsi="Cambria Math"/>
          </w:rPr>
          <m:t>→{0,1}</m:t>
        </m:r>
      </m:oMath>
      <w:r w:rsidRPr="0058600D">
        <w:t xml:space="preserve">. </w:t>
      </w:r>
      <w:r>
        <w:t xml:space="preserve">Возможные значения </w:t>
      </w:r>
      <w:r w:rsidR="000D7A66">
        <w:t xml:space="preserve">аргументов </w:t>
      </w:r>
      <w:r>
        <w:t xml:space="preserve">функции представим в виде регистра </w:t>
      </w:r>
      <w:r>
        <w:rPr>
          <w:lang w:val="en-US"/>
        </w:rPr>
        <w:t>n</w:t>
      </w:r>
      <w:r w:rsidRPr="00A33EC8">
        <w:t xml:space="preserve"> </w:t>
      </w:r>
      <w:r>
        <w:t>кубитов</w:t>
      </w:r>
      <w:r w:rsidR="000D7A66">
        <w:t>,</w:t>
      </w:r>
      <w:r>
        <w:t xml:space="preserve"> нахождение значений функции через действие соответствующего оператора. Так как без процесса измерения начальное состояние системы не определено, и система потенциально находится во всех возможных состояниях, то вычисление значений функции (действие оператора) выполняется одновременно для всех возможных значений аргумента. Таким образом, неопределённость состояния квантовой системы позволяет одновременно выполнять вычисления всех возможных </w:t>
      </w:r>
      <w:r w:rsidR="00B73052">
        <w:t>значений функции одновременно</w:t>
      </w:r>
      <w:r>
        <w:t>. Это свойство носит название «квантовый параллелизм».</w:t>
      </w:r>
      <w:r w:rsidR="00571886">
        <w:t xml:space="preserve"> На первый взгляд «квантовый параллелизм» бесполезен, так</w:t>
      </w:r>
      <w:r w:rsidR="004E635D">
        <w:t xml:space="preserve"> как</w:t>
      </w:r>
      <w:r w:rsidR="00571886">
        <w:t xml:space="preserve"> измерение фиксирует лишь одно состояние системы, а остальные состояния </w:t>
      </w:r>
      <w:r w:rsidR="00B73052">
        <w:t xml:space="preserve">при этом </w:t>
      </w:r>
      <w:r w:rsidR="00571886">
        <w:t>теряются</w:t>
      </w:r>
      <w:r w:rsidR="00B24628">
        <w:t xml:space="preserve"> и</w:t>
      </w:r>
      <w:r w:rsidR="00571886">
        <w:t xml:space="preserve"> </w:t>
      </w:r>
      <w:r w:rsidR="00B24628">
        <w:t>д</w:t>
      </w:r>
      <w:r w:rsidR="00571886">
        <w:t xml:space="preserve">ля получения других значений функции потребуется </w:t>
      </w:r>
      <w:r w:rsidR="00EC4985">
        <w:t>провести новые вычисления и измерения для других значений аргументов.</w:t>
      </w:r>
      <w:r w:rsidR="00571886">
        <w:t xml:space="preserve"> </w:t>
      </w:r>
      <w:r w:rsidR="004E635D">
        <w:t>Свойство параллелизма может быть полезно</w:t>
      </w:r>
      <w:r w:rsidR="00B24628">
        <w:t xml:space="preserve"> если в процессе квантовых вычислений </w:t>
      </w:r>
      <w:r w:rsidR="004E635D">
        <w:t xml:space="preserve">нас </w:t>
      </w:r>
      <w:r w:rsidR="00B24628">
        <w:t>интерес</w:t>
      </w:r>
      <w:r w:rsidR="004E635D">
        <w:t>уют</w:t>
      </w:r>
      <w:r w:rsidR="00B24628">
        <w:t xml:space="preserve"> не значения функции</w:t>
      </w:r>
      <w:r w:rsidR="004E635D">
        <w:t>,</w:t>
      </w:r>
      <w:r w:rsidR="00B24628">
        <w:t xml:space="preserve"> а её свойства</w:t>
      </w:r>
      <w:r w:rsidR="004E635D">
        <w:t xml:space="preserve">. К примеру, это может быть решение уравнения </w:t>
      </w:r>
      <m:oMath>
        <m:r>
          <w:rPr>
            <w:rFonts w:ascii="Cambria Math" w:hAnsi="Cambria Math"/>
          </w:rPr>
          <m:t>f</m:t>
        </m:r>
        <m:d>
          <m:dPr>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 xml:space="preserve">, …, </m:t>
            </m:r>
            <m:sSub>
              <m:sSubPr>
                <m:ctrlPr>
                  <w:rPr>
                    <w:rFonts w:ascii="Cambria Math" w:hAnsi="Cambria Math"/>
                    <w:i/>
                  </w:rPr>
                </m:ctrlPr>
              </m:sSubPr>
              <m:e>
                <m:r>
                  <w:rPr>
                    <w:rFonts w:ascii="Cambria Math" w:hAnsi="Cambria Math"/>
                  </w:rPr>
                  <m:t>x</m:t>
                </m:r>
              </m:e>
              <m:sub>
                <m:r>
                  <w:rPr>
                    <w:rFonts w:ascii="Cambria Math" w:hAnsi="Cambria Math"/>
                  </w:rPr>
                  <m:t>n</m:t>
                </m:r>
              </m:sub>
            </m:sSub>
          </m:e>
        </m:d>
        <m:r>
          <w:rPr>
            <w:rFonts w:ascii="Cambria Math" w:hAnsi="Cambria Math"/>
          </w:rPr>
          <m:t>=1</m:t>
        </m:r>
      </m:oMath>
      <w:r w:rsidR="004E635D">
        <w:t xml:space="preserve"> как в алгоритме Гровера или класс функции (константа или сбалансированная функция) как в алгоритме Дойча-Джоза.</w:t>
      </w:r>
    </w:p>
    <w:p w14:paraId="2A56CA4B" w14:textId="77777777" w:rsidR="00571886" w:rsidRDefault="00571886" w:rsidP="00301006"/>
    <w:p w14:paraId="0CD1C8F1" w14:textId="4AF99543" w:rsidR="00FB02C4" w:rsidRDefault="008B17E5" w:rsidP="00FB02C4">
      <w:pPr>
        <w:jc w:val="center"/>
        <w:rPr>
          <w:b/>
          <w:bCs/>
          <w:i/>
          <w:iCs/>
        </w:rPr>
      </w:pPr>
      <w:r>
        <w:rPr>
          <w:b/>
          <w:i/>
        </w:rPr>
        <w:t>1</w:t>
      </w:r>
      <w:r w:rsidR="009E2657" w:rsidRPr="009E2657">
        <w:rPr>
          <w:b/>
          <w:i/>
        </w:rPr>
        <w:t>.</w:t>
      </w:r>
      <w:r w:rsidR="00301006">
        <w:rPr>
          <w:b/>
          <w:i/>
        </w:rPr>
        <w:t>4</w:t>
      </w:r>
      <w:r w:rsidR="009E2657" w:rsidRPr="009E2657">
        <w:rPr>
          <w:b/>
          <w:i/>
        </w:rPr>
        <w:t>.</w:t>
      </w:r>
      <w:r w:rsidR="00FB02C4">
        <w:rPr>
          <w:b/>
          <w:i/>
        </w:rPr>
        <w:t xml:space="preserve"> </w:t>
      </w:r>
      <w:r w:rsidR="0079623E">
        <w:rPr>
          <w:b/>
          <w:bCs/>
          <w:i/>
          <w:iCs/>
        </w:rPr>
        <w:t>Алгоритм Дойча</w:t>
      </w:r>
    </w:p>
    <w:p w14:paraId="671688FC" w14:textId="77777777" w:rsidR="00FB02C4" w:rsidRDefault="00FB02C4" w:rsidP="00FB02C4">
      <w:pPr>
        <w:jc w:val="center"/>
        <w:rPr>
          <w:b/>
          <w:bCs/>
          <w:i/>
          <w:iCs/>
        </w:rPr>
      </w:pPr>
    </w:p>
    <w:p w14:paraId="669217AB" w14:textId="3320BB80" w:rsidR="0079623E" w:rsidRDefault="0079623E" w:rsidP="0079623E">
      <w:r>
        <w:tab/>
      </w:r>
      <w:r w:rsidR="000E470A">
        <w:t>В</w:t>
      </w:r>
      <w:r>
        <w:t xml:space="preserve"> качестве </w:t>
      </w:r>
      <w:r w:rsidR="000E470A">
        <w:t xml:space="preserve">первого </w:t>
      </w:r>
      <w:r>
        <w:t xml:space="preserve">примера квантовых вычислений </w:t>
      </w:r>
      <w:r w:rsidR="000E470A">
        <w:t xml:space="preserve">рассмотрим один из простейших квантовых </w:t>
      </w:r>
      <w:r>
        <w:t>алгоритм</w:t>
      </w:r>
      <w:r w:rsidR="000E470A">
        <w:t>ов</w:t>
      </w:r>
      <w:r w:rsidR="00EC4985">
        <w:t xml:space="preserve"> – </w:t>
      </w:r>
      <w:r w:rsidR="000E470A">
        <w:t>алгоритм</w:t>
      </w:r>
      <w:r>
        <w:t xml:space="preserve"> Дойча.</w:t>
      </w:r>
      <w:r w:rsidR="000E470A">
        <w:t xml:space="preserve"> На примере этого </w:t>
      </w:r>
      <w:r w:rsidR="000E470A">
        <w:lastRenderedPageBreak/>
        <w:t>алгоритма можно продемонстрировать специфическую особенность квантовых вычислений – квантовый параллелизм.</w:t>
      </w:r>
    </w:p>
    <w:p w14:paraId="0DA2D916" w14:textId="36FED885" w:rsidR="0079623E" w:rsidRDefault="0079623E" w:rsidP="000E470A">
      <w:pPr>
        <w:ind w:firstLine="708"/>
      </w:pPr>
      <w:r>
        <w:t xml:space="preserve">Возьмём булеву функцию одной переменной </w:t>
      </w:r>
      <m:oMath>
        <m: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m:t>
        </m:r>
        <m:d>
          <m:dPr>
            <m:begChr m:val="{"/>
            <m:endChr m:val="}"/>
            <m:ctrlPr>
              <w:rPr>
                <w:rFonts w:ascii="Cambria Math" w:hAnsi="Cambria Math"/>
                <w:i/>
              </w:rPr>
            </m:ctrlPr>
          </m:dPr>
          <m:e>
            <m:r>
              <w:rPr>
                <w:rFonts w:ascii="Cambria Math" w:hAnsi="Cambria Math"/>
              </w:rPr>
              <m:t>0,1</m:t>
            </m:r>
          </m:e>
        </m:d>
        <m:r>
          <w:rPr>
            <w:rFonts w:ascii="Cambria Math" w:hAnsi="Cambria Math"/>
          </w:rPr>
          <m:t>→</m:t>
        </m:r>
        <m:d>
          <m:dPr>
            <m:begChr m:val="{"/>
            <m:endChr m:val="}"/>
            <m:ctrlPr>
              <w:rPr>
                <w:rFonts w:ascii="Cambria Math" w:hAnsi="Cambria Math"/>
                <w:i/>
              </w:rPr>
            </m:ctrlPr>
          </m:dPr>
          <m:e>
            <m:r>
              <w:rPr>
                <w:rFonts w:ascii="Cambria Math" w:hAnsi="Cambria Math"/>
              </w:rPr>
              <m:t>0,1</m:t>
            </m:r>
          </m:e>
        </m:d>
      </m:oMath>
      <w:r>
        <w:t xml:space="preserve">. </w:t>
      </w:r>
      <w:r w:rsidR="00D42EFF">
        <w:t>С</w:t>
      </w:r>
      <w:r w:rsidR="000E470A">
        <w:t>уществ</w:t>
      </w:r>
      <w:r w:rsidR="00D42EFF">
        <w:t>ует</w:t>
      </w:r>
      <w:r>
        <w:t xml:space="preserve"> всего четыр</w:t>
      </w:r>
      <w:r w:rsidR="00EC4985">
        <w:t>е</w:t>
      </w:r>
      <w:r>
        <w:t xml:space="preserve"> таких функци</w:t>
      </w:r>
      <w:r w:rsidR="00EC4985">
        <w:t>и</w:t>
      </w:r>
      <w:r>
        <w:t>:</w:t>
      </w:r>
    </w:p>
    <w:p w14:paraId="3B6ECBED" w14:textId="77777777" w:rsidR="0079623E" w:rsidRDefault="0079623E" w:rsidP="0079623E">
      <w:r>
        <w:t xml:space="preserve">1. </w:t>
      </w:r>
      <m:oMath>
        <m: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=0</m:t>
        </m:r>
      </m:oMath>
    </w:p>
    <w:p w14:paraId="24922003" w14:textId="77777777" w:rsidR="0079623E" w:rsidRDefault="0079623E" w:rsidP="0079623E">
      <w:r>
        <w:t xml:space="preserve">2. </w:t>
      </w:r>
      <m:oMath>
        <m: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=1</m:t>
        </m:r>
      </m:oMath>
    </w:p>
    <w:p w14:paraId="14E2CF8F" w14:textId="77777777" w:rsidR="0079623E" w:rsidRPr="0038304C" w:rsidRDefault="0079623E" w:rsidP="0079623E">
      <w:r>
        <w:t xml:space="preserve">3. </w:t>
      </w:r>
      <m:oMath>
        <m: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=x</m:t>
        </m:r>
      </m:oMath>
      <w:r>
        <w:t xml:space="preserve"> </w:t>
      </w:r>
      <w:r w:rsidR="000E470A">
        <w:t>:</w:t>
      </w:r>
      <w:r>
        <w:t xml:space="preserve"> </w:t>
      </w:r>
      <m:oMath>
        <m:r>
          <w:rPr>
            <w:rFonts w:ascii="Cambria Math" w:hAnsi="Cambria Math"/>
          </w:rPr>
          <m:t>f</m:t>
        </m:r>
        <m:d>
          <m:dPr>
            <m:ctrlPr>
              <w:rPr>
                <w:rFonts w:ascii="Cambria Math" w:hAnsi="Cambria Math"/>
                <w:i/>
              </w:rPr>
            </m:ctrlPr>
          </m:dPr>
          <m:e>
            <m:r>
              <w:rPr>
                <w:rFonts w:ascii="Cambria Math" w:hAnsi="Cambria Math"/>
              </w:rPr>
              <m:t>0</m:t>
            </m:r>
          </m:e>
        </m:d>
        <m:r>
          <w:rPr>
            <w:rFonts w:ascii="Cambria Math" w:hAnsi="Cambria Math"/>
          </w:rPr>
          <m:t>=0</m:t>
        </m:r>
      </m:oMath>
      <w:r w:rsidR="00A503A1" w:rsidRPr="0038304C">
        <w:t xml:space="preserve">, </w:t>
      </w:r>
      <m:oMath>
        <m:r>
          <w:rPr>
            <w:rFonts w:ascii="Cambria Math" w:hAnsi="Cambria Math"/>
          </w:rPr>
          <m:t>f</m:t>
        </m:r>
        <m:d>
          <m:dPr>
            <m:ctrlPr>
              <w:rPr>
                <w:rFonts w:ascii="Cambria Math" w:hAnsi="Cambria Math"/>
                <w:i/>
              </w:rPr>
            </m:ctrlPr>
          </m:dPr>
          <m:e>
            <m:r>
              <w:rPr>
                <w:rFonts w:ascii="Cambria Math" w:hAnsi="Cambria Math"/>
              </w:rPr>
              <m:t>1</m:t>
            </m:r>
          </m:e>
        </m:d>
        <m:r>
          <w:rPr>
            <w:rFonts w:ascii="Cambria Math" w:hAnsi="Cambria Math"/>
          </w:rPr>
          <m:t>=1</m:t>
        </m:r>
      </m:oMath>
    </w:p>
    <w:p w14:paraId="5C416AD4" w14:textId="77777777" w:rsidR="0079623E" w:rsidRPr="0038304C" w:rsidRDefault="0079623E" w:rsidP="0079623E">
      <w:r>
        <w:t xml:space="preserve">4. </w:t>
      </w:r>
      <m:oMath>
        <m: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=¬x</m:t>
        </m:r>
      </m:oMath>
      <w:r>
        <w:t xml:space="preserve"> </w:t>
      </w:r>
      <w:r w:rsidR="000E470A">
        <w:t>:</w:t>
      </w:r>
      <w:r>
        <w:t xml:space="preserve"> </w:t>
      </w:r>
      <m:oMath>
        <m:r>
          <w:rPr>
            <w:rFonts w:ascii="Cambria Math" w:hAnsi="Cambria Math"/>
          </w:rPr>
          <m:t>f</m:t>
        </m:r>
        <m:d>
          <m:dPr>
            <m:ctrlPr>
              <w:rPr>
                <w:rFonts w:ascii="Cambria Math" w:hAnsi="Cambria Math"/>
                <w:i/>
              </w:rPr>
            </m:ctrlPr>
          </m:dPr>
          <m:e>
            <m:r>
              <w:rPr>
                <w:rFonts w:ascii="Cambria Math" w:hAnsi="Cambria Math"/>
              </w:rPr>
              <m:t>0</m:t>
            </m:r>
          </m:e>
        </m:d>
        <m:r>
          <w:rPr>
            <w:rFonts w:ascii="Cambria Math" w:hAnsi="Cambria Math"/>
          </w:rPr>
          <m:t>=1</m:t>
        </m:r>
      </m:oMath>
      <w:r w:rsidR="00A503A1" w:rsidRPr="0038304C">
        <w:t xml:space="preserve">, </w:t>
      </w:r>
      <m:oMath>
        <m:r>
          <w:rPr>
            <w:rFonts w:ascii="Cambria Math" w:hAnsi="Cambria Math"/>
          </w:rPr>
          <m:t>f</m:t>
        </m:r>
        <m:d>
          <m:dPr>
            <m:ctrlPr>
              <w:rPr>
                <w:rFonts w:ascii="Cambria Math" w:hAnsi="Cambria Math"/>
                <w:i/>
              </w:rPr>
            </m:ctrlPr>
          </m:dPr>
          <m:e>
            <m:r>
              <w:rPr>
                <w:rFonts w:ascii="Cambria Math" w:hAnsi="Cambria Math"/>
              </w:rPr>
              <m:t>1</m:t>
            </m:r>
          </m:e>
        </m:d>
        <m:r>
          <w:rPr>
            <w:rFonts w:ascii="Cambria Math" w:hAnsi="Cambria Math"/>
          </w:rPr>
          <m:t>=0</m:t>
        </m:r>
      </m:oMath>
    </w:p>
    <w:p w14:paraId="54AC249A" w14:textId="07645C2C" w:rsidR="0079623E" w:rsidRDefault="0079623E" w:rsidP="0079623E">
      <w:r>
        <w:tab/>
        <w:t>Первые два случая соответствуют функции константе. Случаи 3 и 4</w:t>
      </w:r>
      <w:r w:rsidR="00EC4985">
        <w:t xml:space="preserve"> – </w:t>
      </w:r>
      <w:r>
        <w:t>не константа. Чтобы определить к какому типу</w:t>
      </w:r>
      <w:r w:rsidR="000E470A">
        <w:t xml:space="preserve"> (константа или не константа)</w:t>
      </w:r>
      <w:r>
        <w:t xml:space="preserve"> принадлежит функция, при использовании классической системы </w:t>
      </w:r>
      <w:r w:rsidR="000E470A">
        <w:t xml:space="preserve">вычислений </w:t>
      </w:r>
      <w:r>
        <w:t>потребуется выполнить два запроса</w:t>
      </w:r>
      <w:r w:rsidR="00B73052">
        <w:t xml:space="preserve"> </w:t>
      </w:r>
      <w:r w:rsidR="00B73052" w:rsidRPr="00B73052">
        <w:rPr>
          <w:i/>
          <w:lang w:val="en-US"/>
        </w:rPr>
        <w:t>f</w:t>
      </w:r>
      <w:r w:rsidR="00B73052" w:rsidRPr="00B73052">
        <w:rPr>
          <w:i/>
        </w:rPr>
        <w:t>(0)</w:t>
      </w:r>
      <w:r w:rsidR="00B73052" w:rsidRPr="00B73052">
        <w:t xml:space="preserve"> </w:t>
      </w:r>
      <w:r w:rsidR="00B73052">
        <w:t>и</w:t>
      </w:r>
      <w:r w:rsidR="00B73052" w:rsidRPr="00B73052">
        <w:t xml:space="preserve"> </w:t>
      </w:r>
      <w:r w:rsidR="00B73052" w:rsidRPr="00B73052">
        <w:rPr>
          <w:i/>
          <w:lang w:val="en-US"/>
        </w:rPr>
        <w:t>f</w:t>
      </w:r>
      <w:r w:rsidR="00B73052" w:rsidRPr="00B73052">
        <w:rPr>
          <w:i/>
        </w:rPr>
        <w:t>(1)</w:t>
      </w:r>
      <w:r>
        <w:t xml:space="preserve"> на вычисление её значения. </w:t>
      </w:r>
      <w:r w:rsidR="008D7B43">
        <w:t>Квантовый алгоритм Дойча позволяет определить тип функции</w:t>
      </w:r>
      <w:r>
        <w:t xml:space="preserve"> </w:t>
      </w:r>
      <w:r w:rsidR="008D7B43">
        <w:t xml:space="preserve">через </w:t>
      </w:r>
      <w:r>
        <w:t>один запрос.</w:t>
      </w:r>
    </w:p>
    <w:p w14:paraId="6B04FCC3" w14:textId="5AA43CE3" w:rsidR="0079623E" w:rsidRDefault="0079623E" w:rsidP="0079623E">
      <w:r>
        <w:tab/>
        <w:t>Возьмём систему из одного кубита в базисном состоянии</w:t>
      </w:r>
      <w:r w:rsidR="009E2657">
        <w:t>,</w:t>
      </w:r>
      <w:r>
        <w:t xml:space="preserve"> соответствующем логическому </w:t>
      </w:r>
      <w:r w:rsidR="00A503A1">
        <w:t xml:space="preserve">значению </w:t>
      </w:r>
      <w:r w:rsidR="000E470A">
        <w:t>«</w:t>
      </w:r>
      <w:r>
        <w:t>0</w:t>
      </w:r>
      <w:r w:rsidR="000E470A">
        <w:t>»</w:t>
      </w:r>
      <w:r>
        <w:t xml:space="preserve">.  Получить такое состояние довольно просто: берём кубит в произвольном состоянии, которое является суперпозицией базисных </w:t>
      </w:r>
      <m:oMath>
        <m:r>
          <w:rPr>
            <w:rFonts w:ascii="Cambria Math" w:hAnsi="Cambria Math"/>
          </w:rPr>
          <m:t>|q&gt; =α∙|0&gt;+β∙|1&gt;</m:t>
        </m:r>
      </m:oMath>
      <w:r>
        <w:t xml:space="preserve"> и производим измерение в выбранном базисе. Если результат измерения </w:t>
      </w:r>
      <w:r w:rsidR="000E470A">
        <w:t>«</w:t>
      </w:r>
      <w:r>
        <w:t>0</w:t>
      </w:r>
      <w:r w:rsidR="000E470A">
        <w:t>»</w:t>
      </w:r>
      <w:r>
        <w:t>, то переходим к следующему шагу, если нет</w:t>
      </w:r>
      <w:r w:rsidR="00EC4985">
        <w:t xml:space="preserve"> – </w:t>
      </w:r>
      <w:r>
        <w:t>берём другой кубит и повторяем процесс измерения.</w:t>
      </w:r>
      <w:r w:rsidR="000E470A">
        <w:t xml:space="preserve"> Отобранный кубит с вектором состояния </w:t>
      </w:r>
      <m:oMath>
        <m:r>
          <w:rPr>
            <w:rFonts w:ascii="Cambria Math" w:hAnsi="Cambria Math"/>
          </w:rPr>
          <m:t>|0&gt;</m:t>
        </m:r>
      </m:oMath>
      <w:r w:rsidR="000E470A">
        <w:t xml:space="preserve"> используем для дальнейших вычислений.</w:t>
      </w:r>
    </w:p>
    <w:p w14:paraId="3961B65B" w14:textId="77777777" w:rsidR="0079623E" w:rsidRDefault="0079623E" w:rsidP="0079623E">
      <w:r>
        <w:tab/>
      </w:r>
      <w:r w:rsidR="008456F9">
        <w:t>Как указывалось ранее</w:t>
      </w:r>
      <w:r>
        <w:t xml:space="preserve">, для </w:t>
      </w:r>
      <w:r w:rsidR="0010557B">
        <w:t>базисных состояний кубита мы</w:t>
      </w:r>
      <w:r>
        <w:t xml:space="preserve"> будем полагать:</w:t>
      </w:r>
    </w:p>
    <w:p w14:paraId="749DA216" w14:textId="77777777" w:rsidR="00A503A1" w:rsidRDefault="00A503A1" w:rsidP="00A503A1">
      <m:oMathPara>
        <m:oMath>
          <m:r>
            <w:rPr>
              <w:rFonts w:ascii="Cambria Math" w:hAnsi="Cambria Math"/>
            </w:rPr>
            <m:t xml:space="preserve">|0&gt; = </m:t>
          </m:r>
          <m:d>
            <m:dPr>
              <m:ctrlPr>
                <w:rPr>
                  <w:rFonts w:ascii="Cambria Math" w:hAnsi="Cambria Math"/>
                  <w:i/>
                </w:rPr>
              </m:ctrlPr>
            </m:dPr>
            <m:e>
              <m:f>
                <m:fPr>
                  <m:type m:val="noBar"/>
                  <m:ctrlPr>
                    <w:rPr>
                      <w:rFonts w:ascii="Cambria Math" w:hAnsi="Cambria Math"/>
                      <w:i/>
                    </w:rPr>
                  </m:ctrlPr>
                </m:fPr>
                <m:num>
                  <m:r>
                    <w:rPr>
                      <w:rFonts w:ascii="Cambria Math" w:hAnsi="Cambria Math"/>
                    </w:rPr>
                    <m:t>1</m:t>
                  </m:r>
                </m:num>
                <m:den>
                  <m:r>
                    <w:rPr>
                      <w:rFonts w:ascii="Cambria Math" w:hAnsi="Cambria Math"/>
                    </w:rPr>
                    <m:t>0</m:t>
                  </m:r>
                </m:den>
              </m:f>
            </m:e>
          </m:d>
          <m:r>
            <w:rPr>
              <w:rFonts w:ascii="Cambria Math" w:hAnsi="Cambria Math"/>
              <w:lang w:val="en-US"/>
            </w:rPr>
            <m:t xml:space="preserve"> </m:t>
          </m:r>
          <m:r>
            <w:rPr>
              <w:rFonts w:ascii="Cambria Math" w:hAnsi="Cambria Math"/>
            </w:rPr>
            <m:t xml:space="preserve">и |1&gt; = </m:t>
          </m:r>
          <m:d>
            <m:dPr>
              <m:ctrlPr>
                <w:rPr>
                  <w:rFonts w:ascii="Cambria Math" w:hAnsi="Cambria Math"/>
                  <w:i/>
                </w:rPr>
              </m:ctrlPr>
            </m:dPr>
            <m:e>
              <m:f>
                <m:fPr>
                  <m:type m:val="noBar"/>
                  <m:ctrlPr>
                    <w:rPr>
                      <w:rFonts w:ascii="Cambria Math" w:hAnsi="Cambria Math"/>
                      <w:i/>
                    </w:rPr>
                  </m:ctrlPr>
                </m:fPr>
                <m:num>
                  <m:r>
                    <w:rPr>
                      <w:rFonts w:ascii="Cambria Math" w:hAnsi="Cambria Math"/>
                    </w:rPr>
                    <m:t>0</m:t>
                  </m:r>
                </m:num>
                <m:den>
                  <m:r>
                    <w:rPr>
                      <w:rFonts w:ascii="Cambria Math" w:hAnsi="Cambria Math"/>
                    </w:rPr>
                    <m:t>1</m:t>
                  </m:r>
                </m:den>
              </m:f>
            </m:e>
          </m:d>
        </m:oMath>
      </m:oMathPara>
    </w:p>
    <w:p w14:paraId="5E602ECF" w14:textId="77777777" w:rsidR="0079623E" w:rsidRDefault="0010557B" w:rsidP="0079623E">
      <w:r>
        <w:t>К исходному</w:t>
      </w:r>
      <w:r w:rsidR="0079623E">
        <w:t xml:space="preserve"> кубиту </w:t>
      </w:r>
      <w:r>
        <w:t xml:space="preserve">в состоянии </w:t>
      </w:r>
      <m:oMath>
        <m:r>
          <w:rPr>
            <w:rFonts w:ascii="Cambria Math" w:hAnsi="Cambria Math"/>
          </w:rPr>
          <m:t>|0&gt;</m:t>
        </m:r>
      </m:oMath>
      <w:r>
        <w:t xml:space="preserve"> </w:t>
      </w:r>
      <w:r w:rsidR="0079623E">
        <w:t xml:space="preserve">применим </w:t>
      </w:r>
      <w:r>
        <w:t>оператор</w:t>
      </w:r>
      <w:r w:rsidR="0079623E">
        <w:t xml:space="preserve"> Адамара</w:t>
      </w:r>
      <w:r w:rsidR="003E530A" w:rsidRPr="003E530A">
        <w:t xml:space="preserve"> </w:t>
      </w:r>
      <w:r w:rsidR="003E530A">
        <w:rPr>
          <w:lang w:val="en-US"/>
        </w:rPr>
        <w:t>H</w:t>
      </w:r>
      <w:r w:rsidR="0079623E">
        <w:t>:</w:t>
      </w:r>
    </w:p>
    <w:p w14:paraId="2AF0AF1D" w14:textId="77777777" w:rsidR="003E530A" w:rsidRDefault="003E530A" w:rsidP="0079623E">
      <m:oMathPara>
        <m:oMath>
          <m:r>
            <w:rPr>
              <w:rFonts w:ascii="Cambria Math" w:hAnsi="Cambria Math"/>
            </w:rPr>
            <m:t>H=</m:t>
          </m:r>
          <m:f>
            <m:fPr>
              <m:ctrlPr>
                <w:rPr>
                  <w:rFonts w:ascii="Cambria Math" w:hAnsi="Cambria Math"/>
                  <w:i/>
                </w:rPr>
              </m:ctrlPr>
            </m:fPr>
            <m:num>
              <m:r>
                <w:rPr>
                  <w:rFonts w:ascii="Cambria Math" w:hAnsi="Cambria Math"/>
                </w:rPr>
                <m:t>1</m:t>
              </m:r>
            </m:num>
            <m:den>
              <m:rad>
                <m:radPr>
                  <m:degHide m:val="1"/>
                  <m:ctrlPr>
                    <w:rPr>
                      <w:rFonts w:ascii="Cambria Math" w:hAnsi="Cambria Math"/>
                      <w:i/>
                    </w:rPr>
                  </m:ctrlPr>
                </m:radPr>
                <m:deg/>
                <m:e>
                  <m:r>
                    <w:rPr>
                      <w:rFonts w:ascii="Cambria Math" w:hAnsi="Cambria Math"/>
                    </w:rPr>
                    <m:t>2</m:t>
                  </m:r>
                </m:e>
              </m:rad>
            </m:den>
          </m:f>
          <m:r>
            <w:rPr>
              <w:rFonts w:ascii="Cambria Math" w:hAnsi="Cambria Math"/>
            </w:rPr>
            <m:t>∙</m:t>
          </m:r>
          <m:d>
            <m:dPr>
              <m:ctrlPr>
                <w:rPr>
                  <w:rFonts w:ascii="Cambria Math" w:hAnsi="Cambria Math"/>
                  <w:i/>
                </w:rPr>
              </m:ctrlPr>
            </m:dPr>
            <m:e>
              <m:m>
                <m:mPr>
                  <m:mcs>
                    <m:mc>
                      <m:mcPr>
                        <m:count m:val="2"/>
                        <m:mcJc m:val="center"/>
                      </m:mcPr>
                    </m:mc>
                  </m:mcs>
                  <m:ctrlPr>
                    <w:rPr>
                      <w:rFonts w:ascii="Cambria Math" w:hAnsi="Cambria Math"/>
                      <w:i/>
                    </w:rPr>
                  </m:ctrlPr>
                </m:mPr>
                <m:mr>
                  <m:e>
                    <m:r>
                      <w:rPr>
                        <w:rFonts w:ascii="Cambria Math" w:hAnsi="Cambria Math"/>
                      </w:rPr>
                      <m:t>1</m:t>
                    </m:r>
                  </m:e>
                  <m:e>
                    <m:r>
                      <w:rPr>
                        <w:rFonts w:ascii="Cambria Math" w:hAnsi="Cambria Math"/>
                      </w:rPr>
                      <m:t>1</m:t>
                    </m:r>
                  </m:e>
                </m:mr>
                <m:mr>
                  <m:e>
                    <m:r>
                      <w:rPr>
                        <w:rFonts w:ascii="Cambria Math" w:hAnsi="Cambria Math"/>
                      </w:rPr>
                      <m:t>1</m:t>
                    </m:r>
                  </m:e>
                  <m:e>
                    <m:r>
                      <w:rPr>
                        <w:rFonts w:ascii="Cambria Math" w:hAnsi="Cambria Math"/>
                      </w:rPr>
                      <m:t>-1</m:t>
                    </m:r>
                  </m:e>
                </m:mr>
              </m:m>
            </m:e>
          </m:d>
        </m:oMath>
      </m:oMathPara>
    </w:p>
    <w:p w14:paraId="6E7AC54C" w14:textId="77777777" w:rsidR="00A503A1" w:rsidRPr="0010557B" w:rsidRDefault="00A503A1" w:rsidP="0079623E">
      <m:oMathPara>
        <m:oMath>
          <m:r>
            <w:rPr>
              <w:rFonts w:ascii="Cambria Math" w:hAnsi="Cambria Math"/>
            </w:rPr>
            <w:lastRenderedPageBreak/>
            <m:t xml:space="preserve">H|0&gt; = </m:t>
          </m:r>
          <m:f>
            <m:fPr>
              <m:ctrlPr>
                <w:rPr>
                  <w:rFonts w:ascii="Cambria Math" w:hAnsi="Cambria Math"/>
                  <w:i/>
                </w:rPr>
              </m:ctrlPr>
            </m:fPr>
            <m:num>
              <m:r>
                <w:rPr>
                  <w:rFonts w:ascii="Cambria Math" w:hAnsi="Cambria Math"/>
                </w:rPr>
                <m:t>1</m:t>
              </m:r>
            </m:num>
            <m:den>
              <m:rad>
                <m:radPr>
                  <m:degHide m:val="1"/>
                  <m:ctrlPr>
                    <w:rPr>
                      <w:rFonts w:ascii="Cambria Math" w:hAnsi="Cambria Math"/>
                      <w:i/>
                    </w:rPr>
                  </m:ctrlPr>
                </m:radPr>
                <m:deg/>
                <m:e>
                  <m:r>
                    <w:rPr>
                      <w:rFonts w:ascii="Cambria Math" w:hAnsi="Cambria Math"/>
                    </w:rPr>
                    <m:t>2</m:t>
                  </m:r>
                </m:e>
              </m:rad>
            </m:den>
          </m:f>
          <m:r>
            <w:rPr>
              <w:rFonts w:ascii="Cambria Math" w:hAnsi="Cambria Math"/>
            </w:rPr>
            <m:t>∙</m:t>
          </m:r>
          <m:d>
            <m:dPr>
              <m:ctrlPr>
                <w:rPr>
                  <w:rFonts w:ascii="Cambria Math" w:hAnsi="Cambria Math"/>
                  <w:i/>
                </w:rPr>
              </m:ctrlPr>
            </m:dPr>
            <m:e>
              <m:m>
                <m:mPr>
                  <m:mcs>
                    <m:mc>
                      <m:mcPr>
                        <m:count m:val="2"/>
                        <m:mcJc m:val="center"/>
                      </m:mcPr>
                    </m:mc>
                  </m:mcs>
                  <m:ctrlPr>
                    <w:rPr>
                      <w:rFonts w:ascii="Cambria Math" w:hAnsi="Cambria Math"/>
                      <w:i/>
                    </w:rPr>
                  </m:ctrlPr>
                </m:mPr>
                <m:mr>
                  <m:e>
                    <m:r>
                      <w:rPr>
                        <w:rFonts w:ascii="Cambria Math" w:hAnsi="Cambria Math"/>
                      </w:rPr>
                      <m:t>1</m:t>
                    </m:r>
                  </m:e>
                  <m:e>
                    <m:r>
                      <w:rPr>
                        <w:rFonts w:ascii="Cambria Math" w:hAnsi="Cambria Math"/>
                      </w:rPr>
                      <m:t>1</m:t>
                    </m:r>
                  </m:e>
                </m:mr>
                <m:mr>
                  <m:e>
                    <m:r>
                      <w:rPr>
                        <w:rFonts w:ascii="Cambria Math" w:hAnsi="Cambria Math"/>
                      </w:rPr>
                      <m:t>1</m:t>
                    </m:r>
                  </m:e>
                  <m:e>
                    <m:r>
                      <w:rPr>
                        <w:rFonts w:ascii="Cambria Math" w:hAnsi="Cambria Math"/>
                      </w:rPr>
                      <m:t>-1</m:t>
                    </m:r>
                  </m:e>
                </m:mr>
              </m:m>
            </m:e>
          </m:d>
          <m:r>
            <w:rPr>
              <w:rFonts w:ascii="Cambria Math" w:hAnsi="Cambria Math"/>
            </w:rPr>
            <m:t>∙</m:t>
          </m:r>
          <m:d>
            <m:dPr>
              <m:ctrlPr>
                <w:rPr>
                  <w:rFonts w:ascii="Cambria Math" w:hAnsi="Cambria Math"/>
                  <w:i/>
                </w:rPr>
              </m:ctrlPr>
            </m:dPr>
            <m:e>
              <m:f>
                <m:fPr>
                  <m:type m:val="noBar"/>
                  <m:ctrlPr>
                    <w:rPr>
                      <w:rFonts w:ascii="Cambria Math" w:hAnsi="Cambria Math"/>
                      <w:i/>
                    </w:rPr>
                  </m:ctrlPr>
                </m:fPr>
                <m:num>
                  <m:r>
                    <w:rPr>
                      <w:rFonts w:ascii="Cambria Math" w:hAnsi="Cambria Math"/>
                    </w:rPr>
                    <m:t>1</m:t>
                  </m:r>
                </m:num>
                <m:den>
                  <m:r>
                    <w:rPr>
                      <w:rFonts w:ascii="Cambria Math" w:hAnsi="Cambria Math"/>
                    </w:rPr>
                    <m:t>0</m:t>
                  </m:r>
                </m:den>
              </m:f>
            </m:e>
          </m:d>
          <m:r>
            <w:rPr>
              <w:rFonts w:ascii="Cambria Math" w:hAnsi="Cambria Math"/>
            </w:rPr>
            <m:t>=</m:t>
          </m:r>
          <m:f>
            <m:fPr>
              <m:ctrlPr>
                <w:rPr>
                  <w:rFonts w:ascii="Cambria Math" w:hAnsi="Cambria Math"/>
                  <w:i/>
                </w:rPr>
              </m:ctrlPr>
            </m:fPr>
            <m:num>
              <m:r>
                <w:rPr>
                  <w:rFonts w:ascii="Cambria Math" w:hAnsi="Cambria Math"/>
                </w:rPr>
                <m:t>1</m:t>
              </m:r>
            </m:num>
            <m:den>
              <m:rad>
                <m:radPr>
                  <m:degHide m:val="1"/>
                  <m:ctrlPr>
                    <w:rPr>
                      <w:rFonts w:ascii="Cambria Math" w:hAnsi="Cambria Math"/>
                      <w:i/>
                    </w:rPr>
                  </m:ctrlPr>
                </m:radPr>
                <m:deg/>
                <m:e>
                  <m:r>
                    <w:rPr>
                      <w:rFonts w:ascii="Cambria Math" w:hAnsi="Cambria Math"/>
                    </w:rPr>
                    <m:t>2</m:t>
                  </m:r>
                </m:e>
              </m:rad>
            </m:den>
          </m:f>
          <m:r>
            <w:rPr>
              <w:rFonts w:ascii="Cambria Math" w:hAnsi="Cambria Math"/>
            </w:rPr>
            <m:t>∙</m:t>
          </m:r>
          <m:d>
            <m:dPr>
              <m:ctrlPr>
                <w:rPr>
                  <w:rFonts w:ascii="Cambria Math" w:hAnsi="Cambria Math"/>
                  <w:i/>
                </w:rPr>
              </m:ctrlPr>
            </m:dPr>
            <m:e>
              <m:f>
                <m:fPr>
                  <m:type m:val="noBar"/>
                  <m:ctrlPr>
                    <w:rPr>
                      <w:rFonts w:ascii="Cambria Math" w:hAnsi="Cambria Math"/>
                      <w:i/>
                    </w:rPr>
                  </m:ctrlPr>
                </m:fPr>
                <m:num>
                  <m:r>
                    <w:rPr>
                      <w:rFonts w:ascii="Cambria Math" w:hAnsi="Cambria Math"/>
                    </w:rPr>
                    <m:t>1</m:t>
                  </m:r>
                </m:num>
                <m:den>
                  <m:r>
                    <w:rPr>
                      <w:rFonts w:ascii="Cambria Math" w:hAnsi="Cambria Math"/>
                    </w:rPr>
                    <m:t>1</m:t>
                  </m:r>
                </m:den>
              </m:f>
            </m:e>
          </m:d>
          <m:r>
            <w:rPr>
              <w:rFonts w:ascii="Cambria Math" w:hAnsi="Cambria Math"/>
            </w:rPr>
            <m:t>=</m:t>
          </m:r>
          <m:f>
            <m:fPr>
              <m:ctrlPr>
                <w:rPr>
                  <w:rFonts w:ascii="Cambria Math" w:hAnsi="Cambria Math"/>
                  <w:i/>
                </w:rPr>
              </m:ctrlPr>
            </m:fPr>
            <m:num>
              <m:r>
                <w:rPr>
                  <w:rFonts w:ascii="Cambria Math" w:hAnsi="Cambria Math"/>
                </w:rPr>
                <m:t>1</m:t>
              </m:r>
            </m:num>
            <m:den>
              <m:rad>
                <m:radPr>
                  <m:degHide m:val="1"/>
                  <m:ctrlPr>
                    <w:rPr>
                      <w:rFonts w:ascii="Cambria Math" w:hAnsi="Cambria Math"/>
                      <w:i/>
                    </w:rPr>
                  </m:ctrlPr>
                </m:radPr>
                <m:deg/>
                <m:e>
                  <m:r>
                    <w:rPr>
                      <w:rFonts w:ascii="Cambria Math" w:hAnsi="Cambria Math"/>
                    </w:rPr>
                    <m:t>2</m:t>
                  </m:r>
                </m:e>
              </m:rad>
            </m:den>
          </m:f>
          <m:r>
            <w:rPr>
              <w:rFonts w:ascii="Cambria Math" w:hAnsi="Cambria Math"/>
            </w:rPr>
            <m:t>∙(|0&gt;+|1&gt;)</m:t>
          </m:r>
        </m:oMath>
      </m:oMathPara>
    </w:p>
    <w:p w14:paraId="76EFE5AC" w14:textId="77777777" w:rsidR="0010557B" w:rsidRDefault="0010557B" w:rsidP="0079623E">
      <w:r>
        <w:t>В результате преобразования Адамара мы получили кубит в состоянии</w:t>
      </w:r>
    </w:p>
    <w:p w14:paraId="6C4AFB6E" w14:textId="77777777" w:rsidR="0010557B" w:rsidRDefault="0010557B" w:rsidP="0079623E">
      <m:oMathPara>
        <m:oMath>
          <m:r>
            <w:rPr>
              <w:rFonts w:ascii="Cambria Math" w:hAnsi="Cambria Math"/>
            </w:rPr>
            <m:t>|</m:t>
          </m:r>
          <m:sSub>
            <m:sSubPr>
              <m:ctrlPr>
                <w:rPr>
                  <w:rFonts w:ascii="Cambria Math" w:hAnsi="Cambria Math"/>
                  <w:i/>
                </w:rPr>
              </m:ctrlPr>
            </m:sSubPr>
            <m:e>
              <m:r>
                <w:rPr>
                  <w:rFonts w:ascii="Cambria Math" w:hAnsi="Cambria Math"/>
                </w:rPr>
                <m:t>ψ</m:t>
              </m:r>
            </m:e>
            <m:sub>
              <m:r>
                <w:rPr>
                  <w:rFonts w:ascii="Cambria Math" w:hAnsi="Cambria Math"/>
                </w:rPr>
                <m:t>0</m:t>
              </m:r>
            </m:sub>
          </m:sSub>
          <m:r>
            <w:rPr>
              <w:rFonts w:ascii="Cambria Math" w:hAnsi="Cambria Math"/>
            </w:rPr>
            <m:t>&gt; =</m:t>
          </m:r>
          <m:f>
            <m:fPr>
              <m:ctrlPr>
                <w:rPr>
                  <w:rFonts w:ascii="Cambria Math" w:hAnsi="Cambria Math"/>
                  <w:i/>
                </w:rPr>
              </m:ctrlPr>
            </m:fPr>
            <m:num>
              <m:r>
                <w:rPr>
                  <w:rFonts w:ascii="Cambria Math" w:hAnsi="Cambria Math"/>
                </w:rPr>
                <m:t>1</m:t>
              </m:r>
            </m:num>
            <m:den>
              <m:rad>
                <m:radPr>
                  <m:degHide m:val="1"/>
                  <m:ctrlPr>
                    <w:rPr>
                      <w:rFonts w:ascii="Cambria Math" w:hAnsi="Cambria Math"/>
                      <w:i/>
                    </w:rPr>
                  </m:ctrlPr>
                </m:radPr>
                <m:deg/>
                <m:e>
                  <m:r>
                    <w:rPr>
                      <w:rFonts w:ascii="Cambria Math" w:hAnsi="Cambria Math"/>
                    </w:rPr>
                    <m:t>2</m:t>
                  </m:r>
                </m:e>
              </m:rad>
            </m:den>
          </m:f>
          <m:r>
            <w:rPr>
              <w:rFonts w:ascii="Cambria Math" w:hAnsi="Cambria Math"/>
            </w:rPr>
            <m:t>∙(|0&gt;+</m:t>
          </m:r>
          <m:d>
            <m:dPr>
              <m:begChr m:val="|"/>
              <m:ctrlPr>
                <w:rPr>
                  <w:rFonts w:ascii="Cambria Math" w:hAnsi="Cambria Math"/>
                  <w:i/>
                </w:rPr>
              </m:ctrlPr>
            </m:dPr>
            <m:e>
              <m:r>
                <w:rPr>
                  <w:rFonts w:ascii="Cambria Math" w:hAnsi="Cambria Math"/>
                </w:rPr>
                <m:t>1&gt;</m:t>
              </m:r>
            </m:e>
          </m:d>
          <m:r>
            <w:rPr>
              <w:rFonts w:ascii="Cambria Math" w:hAnsi="Cambria Math"/>
            </w:rPr>
            <m:t>=</m:t>
          </m:r>
          <m:f>
            <m:fPr>
              <m:ctrlPr>
                <w:rPr>
                  <w:rFonts w:ascii="Cambria Math" w:hAnsi="Cambria Math"/>
                  <w:i/>
                </w:rPr>
              </m:ctrlPr>
            </m:fPr>
            <m:num>
              <m:r>
                <w:rPr>
                  <w:rFonts w:ascii="Cambria Math" w:hAnsi="Cambria Math"/>
                </w:rPr>
                <m:t>1</m:t>
              </m:r>
            </m:num>
            <m:den>
              <m:rad>
                <m:radPr>
                  <m:degHide m:val="1"/>
                  <m:ctrlPr>
                    <w:rPr>
                      <w:rFonts w:ascii="Cambria Math" w:hAnsi="Cambria Math"/>
                      <w:i/>
                    </w:rPr>
                  </m:ctrlPr>
                </m:radPr>
                <m:deg/>
                <m:e>
                  <m:r>
                    <w:rPr>
                      <w:rFonts w:ascii="Cambria Math" w:hAnsi="Cambria Math"/>
                    </w:rPr>
                    <m:t>2</m:t>
                  </m:r>
                </m:e>
              </m:rad>
            </m:den>
          </m:f>
          <m:r>
            <w:rPr>
              <w:rFonts w:ascii="Cambria Math" w:hAnsi="Cambria Math"/>
            </w:rPr>
            <m:t>∙</m:t>
          </m:r>
          <m:d>
            <m:dPr>
              <m:ctrlPr>
                <w:rPr>
                  <w:rFonts w:ascii="Cambria Math" w:hAnsi="Cambria Math"/>
                  <w:i/>
                </w:rPr>
              </m:ctrlPr>
            </m:dPr>
            <m:e>
              <m:f>
                <m:fPr>
                  <m:type m:val="noBar"/>
                  <m:ctrlPr>
                    <w:rPr>
                      <w:rFonts w:ascii="Cambria Math" w:hAnsi="Cambria Math"/>
                      <w:i/>
                    </w:rPr>
                  </m:ctrlPr>
                </m:fPr>
                <m:num>
                  <m:r>
                    <w:rPr>
                      <w:rFonts w:ascii="Cambria Math" w:hAnsi="Cambria Math"/>
                    </w:rPr>
                    <m:t>1</m:t>
                  </m:r>
                </m:num>
                <m:den>
                  <m:r>
                    <w:rPr>
                      <w:rFonts w:ascii="Cambria Math" w:hAnsi="Cambria Math"/>
                    </w:rPr>
                    <m:t>1</m:t>
                  </m:r>
                </m:den>
              </m:f>
            </m:e>
          </m:d>
        </m:oMath>
      </m:oMathPara>
    </w:p>
    <w:p w14:paraId="139CA639" w14:textId="77777777" w:rsidR="0010557B" w:rsidRDefault="0010557B" w:rsidP="0079623E">
      <w:r w:rsidRPr="0010557B">
        <w:t xml:space="preserve">- </w:t>
      </w:r>
      <w:r>
        <w:t xml:space="preserve">равновероятной смеси базисных состояний </w:t>
      </w:r>
      <m:oMath>
        <m:r>
          <w:rPr>
            <w:rFonts w:ascii="Cambria Math" w:hAnsi="Cambria Math"/>
          </w:rPr>
          <m:t>|0&gt;</m:t>
        </m:r>
      </m:oMath>
      <w:r>
        <w:t xml:space="preserve"> и </w:t>
      </w:r>
      <m:oMath>
        <m:r>
          <w:rPr>
            <w:rFonts w:ascii="Cambria Math" w:hAnsi="Cambria Math"/>
          </w:rPr>
          <m:t>|1&gt;</m:t>
        </m:r>
      </m:oMath>
      <w:r>
        <w:t>. Этот этап вычислений можно отнести к «приготовлению» начального состояния системы.</w:t>
      </w:r>
    </w:p>
    <w:p w14:paraId="7BA18489" w14:textId="77777777" w:rsidR="0079623E" w:rsidRDefault="00E973F2" w:rsidP="0079623E">
      <w:r>
        <w:tab/>
        <w:t xml:space="preserve">Теперь, для нахождения значений функции на возможных значениях аргумента, применим оператор </w:t>
      </w:r>
      <w:r w:rsidR="0079623E">
        <w:t>фазов</w:t>
      </w:r>
      <w:r>
        <w:t>ого</w:t>
      </w:r>
      <w:r w:rsidR="0079623E">
        <w:t xml:space="preserve"> запрос</w:t>
      </w:r>
      <w:r>
        <w:t>а</w:t>
      </w:r>
      <w:r w:rsidR="0079623E">
        <w:t xml:space="preserve"> </w:t>
      </w:r>
      <m:oMath>
        <m:sSub>
          <m:sSubPr>
            <m:ctrlPr>
              <w:rPr>
                <w:rFonts w:ascii="Cambria Math" w:hAnsi="Cambria Math"/>
                <w:i/>
              </w:rPr>
            </m:ctrlPr>
          </m:sSubPr>
          <m:e>
            <m:r>
              <w:rPr>
                <w:rFonts w:ascii="Cambria Math" w:hAnsi="Cambria Math"/>
              </w:rPr>
              <m:t>O</m:t>
            </m:r>
          </m:e>
          <m:sub>
            <m:r>
              <w:rPr>
                <w:rFonts w:ascii="Cambria Math" w:hAnsi="Cambria Math"/>
              </w:rPr>
              <m:t>f</m:t>
            </m:r>
          </m:sub>
        </m:sSub>
      </m:oMath>
      <w:r w:rsidR="003E530A" w:rsidRPr="003E530A">
        <w:t>:</w:t>
      </w:r>
    </w:p>
    <w:p w14:paraId="7E6685EF" w14:textId="77777777" w:rsidR="003E530A" w:rsidRPr="004452E6" w:rsidRDefault="001371A8" w:rsidP="0079623E">
      <m:oMathPara>
        <m:oMath>
          <m:sSub>
            <m:sSubPr>
              <m:ctrlPr>
                <w:rPr>
                  <w:rFonts w:ascii="Cambria Math" w:hAnsi="Cambria Math"/>
                  <w:i/>
                </w:rPr>
              </m:ctrlPr>
            </m:sSubPr>
            <m:e>
              <m:r>
                <w:rPr>
                  <w:rFonts w:ascii="Cambria Math" w:hAnsi="Cambria Math"/>
                </w:rPr>
                <m:t>O</m:t>
              </m:r>
            </m:e>
            <m:sub>
              <m:r>
                <w:rPr>
                  <w:rFonts w:ascii="Cambria Math" w:hAnsi="Cambria Math"/>
                </w:rPr>
                <m:t>f</m:t>
              </m:r>
            </m:sub>
          </m:sSub>
          <m:r>
            <w:rPr>
              <w:rFonts w:ascii="Cambria Math" w:hAnsi="Cambria Math"/>
            </w:rPr>
            <m:t>=</m:t>
          </m:r>
          <m:d>
            <m:dPr>
              <m:ctrlPr>
                <w:rPr>
                  <w:rFonts w:ascii="Cambria Math" w:hAnsi="Cambria Math"/>
                  <w:i/>
                </w:rPr>
              </m:ctrlPr>
            </m:dPr>
            <m:e>
              <m:m>
                <m:mPr>
                  <m:mcs>
                    <m:mc>
                      <m:mcPr>
                        <m:count m:val="2"/>
                        <m:mcJc m:val="center"/>
                      </m:mcPr>
                    </m:mc>
                  </m:mcs>
                  <m:ctrlPr>
                    <w:rPr>
                      <w:rFonts w:ascii="Cambria Math" w:hAnsi="Cambria Math"/>
                      <w:i/>
                    </w:rPr>
                  </m:ctrlPr>
                </m:mPr>
                <m:mr>
                  <m:e>
                    <m:sSup>
                      <m:sSupPr>
                        <m:ctrlPr>
                          <w:rPr>
                            <w:rFonts w:ascii="Cambria Math" w:hAnsi="Cambria Math"/>
                            <w:i/>
                          </w:rPr>
                        </m:ctrlPr>
                      </m:sSupPr>
                      <m:e>
                        <m:r>
                          <w:rPr>
                            <w:rFonts w:ascii="Cambria Math" w:hAnsi="Cambria Math"/>
                          </w:rPr>
                          <m:t>(-1)</m:t>
                        </m:r>
                      </m:e>
                      <m:sup>
                        <m:r>
                          <w:rPr>
                            <w:rFonts w:ascii="Cambria Math" w:hAnsi="Cambria Math"/>
                          </w:rPr>
                          <m:t>f(0)</m:t>
                        </m:r>
                      </m:sup>
                    </m:sSup>
                  </m:e>
                  <m:e>
                    <m:r>
                      <w:rPr>
                        <w:rFonts w:ascii="Cambria Math" w:hAnsi="Cambria Math"/>
                      </w:rPr>
                      <m:t>0</m:t>
                    </m:r>
                  </m:e>
                </m:mr>
                <m:mr>
                  <m:e>
                    <m:r>
                      <w:rPr>
                        <w:rFonts w:ascii="Cambria Math" w:hAnsi="Cambria Math"/>
                      </w:rPr>
                      <m:t>0</m:t>
                    </m:r>
                  </m:e>
                  <m:e>
                    <m:sSup>
                      <m:sSupPr>
                        <m:ctrlPr>
                          <w:rPr>
                            <w:rFonts w:ascii="Cambria Math" w:hAnsi="Cambria Math"/>
                            <w:i/>
                          </w:rPr>
                        </m:ctrlPr>
                      </m:sSupPr>
                      <m:e>
                        <m:r>
                          <w:rPr>
                            <w:rFonts w:ascii="Cambria Math" w:hAnsi="Cambria Math"/>
                          </w:rPr>
                          <m:t>(-1)</m:t>
                        </m:r>
                      </m:e>
                      <m:sup>
                        <m:r>
                          <w:rPr>
                            <w:rFonts w:ascii="Cambria Math" w:hAnsi="Cambria Math"/>
                          </w:rPr>
                          <m:t>f(1)</m:t>
                        </m:r>
                      </m:sup>
                    </m:sSup>
                  </m:e>
                </m:mr>
              </m:m>
            </m:e>
          </m:d>
        </m:oMath>
      </m:oMathPara>
    </w:p>
    <w:p w14:paraId="3E2D1FEE" w14:textId="7AF53899" w:rsidR="004452E6" w:rsidRPr="003E530A" w:rsidRDefault="004452E6" w:rsidP="0079623E">
      <w:r>
        <w:t>Отметим, что оператор фазового запроса и оператор Адамара являются унитарными операторами.</w:t>
      </w:r>
    </w:p>
    <w:p w14:paraId="642EBBE9" w14:textId="77777777" w:rsidR="004452E6" w:rsidRPr="004452E6" w:rsidRDefault="001371A8" w:rsidP="0079623E">
      <m:oMathPara>
        <m:oMath>
          <m:sSub>
            <m:sSubPr>
              <m:ctrlPr>
                <w:rPr>
                  <w:rFonts w:ascii="Cambria Math" w:hAnsi="Cambria Math"/>
                  <w:i/>
                </w:rPr>
              </m:ctrlPr>
            </m:sSubPr>
            <m:e>
              <m:r>
                <w:rPr>
                  <w:rFonts w:ascii="Cambria Math" w:hAnsi="Cambria Math"/>
                  <w:lang w:val="en-US"/>
                </w:rPr>
                <m:t>|</m:t>
              </m:r>
              <m:sSub>
                <m:sSubPr>
                  <m:ctrlPr>
                    <w:rPr>
                      <w:rFonts w:ascii="Cambria Math" w:hAnsi="Cambria Math"/>
                      <w:i/>
                      <w:lang w:val="en-US"/>
                    </w:rPr>
                  </m:ctrlPr>
                </m:sSubPr>
                <m:e>
                  <m:r>
                    <w:rPr>
                      <w:rFonts w:ascii="Cambria Math" w:hAnsi="Cambria Math"/>
                      <w:lang w:val="en-US"/>
                    </w:rPr>
                    <m:t>ψ</m:t>
                  </m:r>
                </m:e>
                <m:sub>
                  <m:r>
                    <w:rPr>
                      <w:rFonts w:ascii="Cambria Math" w:hAnsi="Cambria Math"/>
                      <w:lang w:val="en-US"/>
                    </w:rPr>
                    <m:t>1</m:t>
                  </m:r>
                </m:sub>
              </m:sSub>
              <m:r>
                <w:rPr>
                  <w:rFonts w:ascii="Cambria Math" w:hAnsi="Cambria Math"/>
                </w:rPr>
                <m:t>&gt; =O</m:t>
              </m:r>
            </m:e>
            <m:sub>
              <m:r>
                <w:rPr>
                  <w:rFonts w:ascii="Cambria Math" w:hAnsi="Cambria Math"/>
                </w:rPr>
                <m:t>f</m:t>
              </m:r>
            </m:sub>
          </m:sSub>
          <m:d>
            <m:dPr>
              <m:begChr m:val="|"/>
              <m:endChr m:val="|"/>
              <m:ctrlPr>
                <w:rPr>
                  <w:rFonts w:ascii="Cambria Math" w:hAnsi="Cambria Math"/>
                  <w:i/>
                </w:rPr>
              </m:ctrlPr>
            </m:dPr>
            <m:e>
              <m:sSub>
                <m:sSubPr>
                  <m:ctrlPr>
                    <w:rPr>
                      <w:rFonts w:ascii="Cambria Math" w:hAnsi="Cambria Math"/>
                      <w:i/>
                    </w:rPr>
                  </m:ctrlPr>
                </m:sSubPr>
                <m:e>
                  <m:r>
                    <w:rPr>
                      <w:rFonts w:ascii="Cambria Math" w:hAnsi="Cambria Math"/>
                    </w:rPr>
                    <m:t>ψ</m:t>
                  </m:r>
                </m:e>
                <m:sub>
                  <m:r>
                    <w:rPr>
                      <w:rFonts w:ascii="Cambria Math" w:hAnsi="Cambria Math"/>
                    </w:rPr>
                    <m:t>0</m:t>
                  </m:r>
                </m:sub>
              </m:sSub>
              <m:r>
                <w:rPr>
                  <w:rFonts w:ascii="Cambria Math" w:hAnsi="Cambria Math"/>
                </w:rPr>
                <m:t>&gt; =</m:t>
              </m:r>
              <m:sSub>
                <m:sSubPr>
                  <m:ctrlPr>
                    <w:rPr>
                      <w:rFonts w:ascii="Cambria Math" w:hAnsi="Cambria Math"/>
                      <w:i/>
                    </w:rPr>
                  </m:ctrlPr>
                </m:sSubPr>
                <m:e>
                  <m:r>
                    <w:rPr>
                      <w:rFonts w:ascii="Cambria Math" w:hAnsi="Cambria Math"/>
                    </w:rPr>
                    <m:t>O</m:t>
                  </m:r>
                </m:e>
                <m:sub>
                  <m:r>
                    <w:rPr>
                      <w:rFonts w:ascii="Cambria Math" w:hAnsi="Cambria Math"/>
                    </w:rPr>
                    <m:t>f</m:t>
                  </m:r>
                </m:sub>
              </m:sSub>
              <m:r>
                <w:rPr>
                  <w:rFonts w:ascii="Cambria Math" w:hAnsi="Cambria Math"/>
                </w:rPr>
                <m:t>H</m:t>
              </m:r>
            </m:e>
          </m:d>
          <m:r>
            <w:rPr>
              <w:rFonts w:ascii="Cambria Math" w:hAnsi="Cambria Math"/>
            </w:rPr>
            <m:t xml:space="preserve">0&gt;= </m:t>
          </m:r>
        </m:oMath>
      </m:oMathPara>
    </w:p>
    <w:p w14:paraId="6FEBBA4D" w14:textId="77777777" w:rsidR="004452E6" w:rsidRPr="004452E6" w:rsidRDefault="004452E6" w:rsidP="0079623E">
      <m:oMathPara>
        <m:oMath>
          <m:r>
            <w:rPr>
              <w:rFonts w:ascii="Cambria Math" w:hAnsi="Cambria Math"/>
            </w:rPr>
            <m:t>=</m:t>
          </m:r>
          <m:r>
            <w:rPr>
              <w:rFonts w:ascii="Cambria Math" w:hAnsi="Cambria Math"/>
              <w:lang w:val="en-US"/>
            </w:rPr>
            <m:t xml:space="preserve"> </m:t>
          </m:r>
          <m:f>
            <m:fPr>
              <m:ctrlPr>
                <w:rPr>
                  <w:rFonts w:ascii="Cambria Math" w:hAnsi="Cambria Math"/>
                  <w:i/>
                </w:rPr>
              </m:ctrlPr>
            </m:fPr>
            <m:num>
              <m:r>
                <w:rPr>
                  <w:rFonts w:ascii="Cambria Math" w:hAnsi="Cambria Math"/>
                </w:rPr>
                <m:t>1</m:t>
              </m:r>
            </m:num>
            <m:den>
              <m:rad>
                <m:radPr>
                  <m:degHide m:val="1"/>
                  <m:ctrlPr>
                    <w:rPr>
                      <w:rFonts w:ascii="Cambria Math" w:hAnsi="Cambria Math"/>
                      <w:i/>
                    </w:rPr>
                  </m:ctrlPr>
                </m:radPr>
                <m:deg/>
                <m:e>
                  <m:r>
                    <w:rPr>
                      <w:rFonts w:ascii="Cambria Math" w:hAnsi="Cambria Math"/>
                    </w:rPr>
                    <m:t>2</m:t>
                  </m:r>
                </m:e>
              </m:rad>
            </m:den>
          </m:f>
          <m:r>
            <w:rPr>
              <w:rFonts w:ascii="Cambria Math" w:hAnsi="Cambria Math"/>
            </w:rPr>
            <m:t>∙</m:t>
          </m:r>
          <m:d>
            <m:dPr>
              <m:ctrlPr>
                <w:rPr>
                  <w:rFonts w:ascii="Cambria Math" w:hAnsi="Cambria Math"/>
                  <w:i/>
                </w:rPr>
              </m:ctrlPr>
            </m:dPr>
            <m:e>
              <m:m>
                <m:mPr>
                  <m:mcs>
                    <m:mc>
                      <m:mcPr>
                        <m:count m:val="2"/>
                        <m:mcJc m:val="center"/>
                      </m:mcPr>
                    </m:mc>
                  </m:mcs>
                  <m:ctrlPr>
                    <w:rPr>
                      <w:rFonts w:ascii="Cambria Math" w:hAnsi="Cambria Math"/>
                      <w:i/>
                    </w:rPr>
                  </m:ctrlPr>
                </m:mPr>
                <m:mr>
                  <m:e>
                    <m:sSup>
                      <m:sSupPr>
                        <m:ctrlPr>
                          <w:rPr>
                            <w:rFonts w:ascii="Cambria Math" w:hAnsi="Cambria Math"/>
                            <w:i/>
                          </w:rPr>
                        </m:ctrlPr>
                      </m:sSupPr>
                      <m:e>
                        <m:d>
                          <m:dPr>
                            <m:ctrlPr>
                              <w:rPr>
                                <w:rFonts w:ascii="Cambria Math" w:hAnsi="Cambria Math"/>
                                <w:i/>
                              </w:rPr>
                            </m:ctrlPr>
                          </m:dPr>
                          <m:e>
                            <m:r>
                              <w:rPr>
                                <w:rFonts w:ascii="Cambria Math" w:hAnsi="Cambria Math"/>
                              </w:rPr>
                              <m:t>-1</m:t>
                            </m:r>
                          </m:e>
                        </m:d>
                      </m:e>
                      <m:sup>
                        <m:r>
                          <w:rPr>
                            <w:rFonts w:ascii="Cambria Math" w:hAnsi="Cambria Math"/>
                          </w:rPr>
                          <m:t>f</m:t>
                        </m:r>
                        <m:d>
                          <m:dPr>
                            <m:ctrlPr>
                              <w:rPr>
                                <w:rFonts w:ascii="Cambria Math" w:hAnsi="Cambria Math"/>
                                <w:i/>
                              </w:rPr>
                            </m:ctrlPr>
                          </m:dPr>
                          <m:e>
                            <m:r>
                              <w:rPr>
                                <w:rFonts w:ascii="Cambria Math" w:hAnsi="Cambria Math"/>
                              </w:rPr>
                              <m:t>0</m:t>
                            </m:r>
                          </m:e>
                        </m:d>
                      </m:sup>
                    </m:sSup>
                  </m:e>
                  <m:e>
                    <m:r>
                      <w:rPr>
                        <w:rFonts w:ascii="Cambria Math" w:hAnsi="Cambria Math"/>
                      </w:rPr>
                      <m:t>0</m:t>
                    </m:r>
                  </m:e>
                </m:mr>
                <m:mr>
                  <m:e>
                    <m:r>
                      <w:rPr>
                        <w:rFonts w:ascii="Cambria Math" w:hAnsi="Cambria Math"/>
                      </w:rPr>
                      <m:t>0</m:t>
                    </m:r>
                  </m:e>
                  <m:e>
                    <m:sSup>
                      <m:sSupPr>
                        <m:ctrlPr>
                          <w:rPr>
                            <w:rFonts w:ascii="Cambria Math" w:hAnsi="Cambria Math"/>
                            <w:i/>
                          </w:rPr>
                        </m:ctrlPr>
                      </m:sSupPr>
                      <m:e>
                        <m:d>
                          <m:dPr>
                            <m:ctrlPr>
                              <w:rPr>
                                <w:rFonts w:ascii="Cambria Math" w:hAnsi="Cambria Math"/>
                                <w:i/>
                              </w:rPr>
                            </m:ctrlPr>
                          </m:dPr>
                          <m:e>
                            <m:r>
                              <w:rPr>
                                <w:rFonts w:ascii="Cambria Math" w:hAnsi="Cambria Math"/>
                              </w:rPr>
                              <m:t>-1</m:t>
                            </m:r>
                          </m:e>
                        </m:d>
                      </m:e>
                      <m:sup>
                        <m:r>
                          <w:rPr>
                            <w:rFonts w:ascii="Cambria Math" w:hAnsi="Cambria Math"/>
                          </w:rPr>
                          <m:t>f</m:t>
                        </m:r>
                        <m:d>
                          <m:dPr>
                            <m:ctrlPr>
                              <w:rPr>
                                <w:rFonts w:ascii="Cambria Math" w:hAnsi="Cambria Math"/>
                                <w:i/>
                              </w:rPr>
                            </m:ctrlPr>
                          </m:dPr>
                          <m:e>
                            <m:r>
                              <w:rPr>
                                <w:rFonts w:ascii="Cambria Math" w:hAnsi="Cambria Math"/>
                              </w:rPr>
                              <m:t>1</m:t>
                            </m:r>
                          </m:e>
                        </m:d>
                      </m:sup>
                    </m:sSup>
                  </m:e>
                </m:mr>
              </m:m>
            </m:e>
          </m:d>
          <m:r>
            <w:rPr>
              <w:rFonts w:ascii="Cambria Math" w:hAnsi="Cambria Math"/>
            </w:rPr>
            <m:t>∙</m:t>
          </m:r>
          <m:d>
            <m:dPr>
              <m:ctrlPr>
                <w:rPr>
                  <w:rFonts w:ascii="Cambria Math" w:hAnsi="Cambria Math"/>
                  <w:i/>
                </w:rPr>
              </m:ctrlPr>
            </m:dPr>
            <m:e>
              <m:f>
                <m:fPr>
                  <m:type m:val="noBar"/>
                  <m:ctrlPr>
                    <w:rPr>
                      <w:rFonts w:ascii="Cambria Math" w:hAnsi="Cambria Math"/>
                      <w:i/>
                    </w:rPr>
                  </m:ctrlPr>
                </m:fPr>
                <m:num>
                  <m:r>
                    <w:rPr>
                      <w:rFonts w:ascii="Cambria Math" w:hAnsi="Cambria Math"/>
                    </w:rPr>
                    <m:t>1</m:t>
                  </m:r>
                </m:num>
                <m:den>
                  <m:r>
                    <w:rPr>
                      <w:rFonts w:ascii="Cambria Math" w:hAnsi="Cambria Math"/>
                    </w:rPr>
                    <m:t>1</m:t>
                  </m:r>
                </m:den>
              </m:f>
            </m:e>
          </m:d>
          <m:r>
            <w:rPr>
              <w:rFonts w:ascii="Cambria Math" w:hAnsi="Cambria Math"/>
            </w:rPr>
            <m:t>=</m:t>
          </m:r>
          <m:f>
            <m:fPr>
              <m:ctrlPr>
                <w:rPr>
                  <w:rFonts w:ascii="Cambria Math" w:hAnsi="Cambria Math"/>
                  <w:i/>
                </w:rPr>
              </m:ctrlPr>
            </m:fPr>
            <m:num>
              <m:r>
                <w:rPr>
                  <w:rFonts w:ascii="Cambria Math" w:hAnsi="Cambria Math"/>
                </w:rPr>
                <m:t>1</m:t>
              </m:r>
            </m:num>
            <m:den>
              <m:rad>
                <m:radPr>
                  <m:degHide m:val="1"/>
                  <m:ctrlPr>
                    <w:rPr>
                      <w:rFonts w:ascii="Cambria Math" w:hAnsi="Cambria Math"/>
                      <w:i/>
                    </w:rPr>
                  </m:ctrlPr>
                </m:radPr>
                <m:deg/>
                <m:e>
                  <m:r>
                    <w:rPr>
                      <w:rFonts w:ascii="Cambria Math" w:hAnsi="Cambria Math"/>
                    </w:rPr>
                    <m:t>2</m:t>
                  </m:r>
                </m:e>
              </m:rad>
            </m:den>
          </m:f>
          <m:r>
            <w:rPr>
              <w:rFonts w:ascii="Cambria Math" w:hAnsi="Cambria Math"/>
            </w:rPr>
            <m:t>∙</m:t>
          </m:r>
          <m:d>
            <m:dPr>
              <m:ctrlPr>
                <w:rPr>
                  <w:rFonts w:ascii="Cambria Math" w:hAnsi="Cambria Math"/>
                  <w:i/>
                </w:rPr>
              </m:ctrlPr>
            </m:dPr>
            <m:e>
              <m:f>
                <m:fPr>
                  <m:type m:val="noBar"/>
                  <m:ctrlPr>
                    <w:rPr>
                      <w:rFonts w:ascii="Cambria Math" w:hAnsi="Cambria Math"/>
                      <w:i/>
                    </w:rPr>
                  </m:ctrlPr>
                </m:fPr>
                <m:num>
                  <m:sSup>
                    <m:sSupPr>
                      <m:ctrlPr>
                        <w:rPr>
                          <w:rFonts w:ascii="Cambria Math" w:hAnsi="Cambria Math"/>
                          <w:i/>
                        </w:rPr>
                      </m:ctrlPr>
                    </m:sSupPr>
                    <m:e>
                      <m:d>
                        <m:dPr>
                          <m:ctrlPr>
                            <w:rPr>
                              <w:rFonts w:ascii="Cambria Math" w:hAnsi="Cambria Math"/>
                              <w:i/>
                            </w:rPr>
                          </m:ctrlPr>
                        </m:dPr>
                        <m:e>
                          <m:r>
                            <w:rPr>
                              <w:rFonts w:ascii="Cambria Math" w:hAnsi="Cambria Math"/>
                            </w:rPr>
                            <m:t>-1</m:t>
                          </m:r>
                        </m:e>
                      </m:d>
                    </m:e>
                    <m:sup>
                      <m:r>
                        <w:rPr>
                          <w:rFonts w:ascii="Cambria Math" w:hAnsi="Cambria Math"/>
                        </w:rPr>
                        <m:t>f</m:t>
                      </m:r>
                      <m:d>
                        <m:dPr>
                          <m:ctrlPr>
                            <w:rPr>
                              <w:rFonts w:ascii="Cambria Math" w:hAnsi="Cambria Math"/>
                              <w:i/>
                            </w:rPr>
                          </m:ctrlPr>
                        </m:dPr>
                        <m:e>
                          <m:r>
                            <w:rPr>
                              <w:rFonts w:ascii="Cambria Math" w:hAnsi="Cambria Math"/>
                            </w:rPr>
                            <m:t>0</m:t>
                          </m:r>
                        </m:e>
                      </m:d>
                    </m:sup>
                  </m:sSup>
                </m:num>
                <m:den>
                  <m:sSup>
                    <m:sSupPr>
                      <m:ctrlPr>
                        <w:rPr>
                          <w:rFonts w:ascii="Cambria Math" w:hAnsi="Cambria Math"/>
                          <w:i/>
                        </w:rPr>
                      </m:ctrlPr>
                    </m:sSupPr>
                    <m:e>
                      <m:d>
                        <m:dPr>
                          <m:ctrlPr>
                            <w:rPr>
                              <w:rFonts w:ascii="Cambria Math" w:hAnsi="Cambria Math"/>
                              <w:i/>
                            </w:rPr>
                          </m:ctrlPr>
                        </m:dPr>
                        <m:e>
                          <m:r>
                            <w:rPr>
                              <w:rFonts w:ascii="Cambria Math" w:hAnsi="Cambria Math"/>
                            </w:rPr>
                            <m:t>-1</m:t>
                          </m:r>
                        </m:e>
                      </m:d>
                    </m:e>
                    <m:sup>
                      <m:r>
                        <w:rPr>
                          <w:rFonts w:ascii="Cambria Math" w:hAnsi="Cambria Math"/>
                        </w:rPr>
                        <m:t>f</m:t>
                      </m:r>
                      <m:d>
                        <m:dPr>
                          <m:ctrlPr>
                            <w:rPr>
                              <w:rFonts w:ascii="Cambria Math" w:hAnsi="Cambria Math"/>
                              <w:i/>
                            </w:rPr>
                          </m:ctrlPr>
                        </m:dPr>
                        <m:e>
                          <m:r>
                            <w:rPr>
                              <w:rFonts w:ascii="Cambria Math" w:hAnsi="Cambria Math"/>
                            </w:rPr>
                            <m:t>1</m:t>
                          </m:r>
                        </m:e>
                      </m:d>
                    </m:sup>
                  </m:sSup>
                </m:den>
              </m:f>
            </m:e>
          </m:d>
          <m:r>
            <w:rPr>
              <w:rFonts w:ascii="Cambria Math" w:hAnsi="Cambria Math"/>
            </w:rPr>
            <m:t>=</m:t>
          </m:r>
        </m:oMath>
      </m:oMathPara>
    </w:p>
    <w:p w14:paraId="415701F3" w14:textId="77777777" w:rsidR="00B80192" w:rsidRPr="00B80192" w:rsidRDefault="003D7B92" w:rsidP="0079623E">
      <m:oMathPara>
        <m:oMath>
          <m:r>
            <w:rPr>
              <w:rFonts w:ascii="Cambria Math" w:hAnsi="Cambria Math"/>
            </w:rPr>
            <m:t>=</m:t>
          </m:r>
          <m:f>
            <m:fPr>
              <m:ctrlPr>
                <w:rPr>
                  <w:rFonts w:ascii="Cambria Math" w:hAnsi="Cambria Math"/>
                  <w:i/>
                </w:rPr>
              </m:ctrlPr>
            </m:fPr>
            <m:num>
              <m:r>
                <w:rPr>
                  <w:rFonts w:ascii="Cambria Math" w:hAnsi="Cambria Math"/>
                </w:rPr>
                <m:t>1</m:t>
              </m:r>
            </m:num>
            <m:den>
              <m:rad>
                <m:radPr>
                  <m:degHide m:val="1"/>
                  <m:ctrlPr>
                    <w:rPr>
                      <w:rFonts w:ascii="Cambria Math" w:hAnsi="Cambria Math"/>
                      <w:i/>
                    </w:rPr>
                  </m:ctrlPr>
                </m:radPr>
                <m:deg/>
                <m:e>
                  <m:r>
                    <w:rPr>
                      <w:rFonts w:ascii="Cambria Math" w:hAnsi="Cambria Math"/>
                    </w:rPr>
                    <m:t>2</m:t>
                  </m:r>
                </m:e>
              </m:rad>
            </m:den>
          </m:f>
          <m:r>
            <w:rPr>
              <w:rFonts w:ascii="Cambria Math" w:hAnsi="Cambria Math"/>
            </w:rPr>
            <m:t>∙(</m:t>
          </m:r>
          <m:sSup>
            <m:sSupPr>
              <m:ctrlPr>
                <w:rPr>
                  <w:rFonts w:ascii="Cambria Math" w:hAnsi="Cambria Math"/>
                  <w:i/>
                </w:rPr>
              </m:ctrlPr>
            </m:sSupPr>
            <m:e>
              <m:d>
                <m:dPr>
                  <m:ctrlPr>
                    <w:rPr>
                      <w:rFonts w:ascii="Cambria Math" w:hAnsi="Cambria Math"/>
                      <w:i/>
                    </w:rPr>
                  </m:ctrlPr>
                </m:dPr>
                <m:e>
                  <m:r>
                    <w:rPr>
                      <w:rFonts w:ascii="Cambria Math" w:hAnsi="Cambria Math"/>
                    </w:rPr>
                    <m:t>-1</m:t>
                  </m:r>
                </m:e>
              </m:d>
            </m:e>
            <m:sup>
              <m:r>
                <w:rPr>
                  <w:rFonts w:ascii="Cambria Math" w:hAnsi="Cambria Math"/>
                </w:rPr>
                <m:t>f</m:t>
              </m:r>
              <m:d>
                <m:dPr>
                  <m:ctrlPr>
                    <w:rPr>
                      <w:rFonts w:ascii="Cambria Math" w:hAnsi="Cambria Math"/>
                      <w:i/>
                    </w:rPr>
                  </m:ctrlPr>
                </m:dPr>
                <m:e>
                  <m:r>
                    <w:rPr>
                      <w:rFonts w:ascii="Cambria Math" w:hAnsi="Cambria Math"/>
                    </w:rPr>
                    <m:t>0</m:t>
                  </m:r>
                </m:e>
              </m:d>
            </m:sup>
          </m:sSup>
          <m:r>
            <w:rPr>
              <w:rFonts w:ascii="Cambria Math" w:hAnsi="Cambria Math"/>
            </w:rPr>
            <m:t>|0&gt;+</m:t>
          </m:r>
          <m:sSup>
            <m:sSupPr>
              <m:ctrlPr>
                <w:rPr>
                  <w:rFonts w:ascii="Cambria Math" w:hAnsi="Cambria Math"/>
                  <w:i/>
                </w:rPr>
              </m:ctrlPr>
            </m:sSupPr>
            <m:e>
              <m:d>
                <m:dPr>
                  <m:ctrlPr>
                    <w:rPr>
                      <w:rFonts w:ascii="Cambria Math" w:hAnsi="Cambria Math"/>
                      <w:i/>
                    </w:rPr>
                  </m:ctrlPr>
                </m:dPr>
                <m:e>
                  <m:r>
                    <w:rPr>
                      <w:rFonts w:ascii="Cambria Math" w:hAnsi="Cambria Math"/>
                    </w:rPr>
                    <m:t>-1</m:t>
                  </m:r>
                </m:e>
              </m:d>
            </m:e>
            <m:sup>
              <m:r>
                <w:rPr>
                  <w:rFonts w:ascii="Cambria Math" w:hAnsi="Cambria Math"/>
                </w:rPr>
                <m:t>f</m:t>
              </m:r>
              <m:d>
                <m:dPr>
                  <m:ctrlPr>
                    <w:rPr>
                      <w:rFonts w:ascii="Cambria Math" w:hAnsi="Cambria Math"/>
                      <w:i/>
                    </w:rPr>
                  </m:ctrlPr>
                </m:dPr>
                <m:e>
                  <m:r>
                    <w:rPr>
                      <w:rFonts w:ascii="Cambria Math" w:hAnsi="Cambria Math"/>
                    </w:rPr>
                    <m:t>1</m:t>
                  </m:r>
                </m:e>
              </m:d>
            </m:sup>
          </m:sSup>
          <m:r>
            <w:rPr>
              <w:rFonts w:ascii="Cambria Math" w:hAnsi="Cambria Math"/>
            </w:rPr>
            <m:t>|1&gt;)</m:t>
          </m:r>
        </m:oMath>
      </m:oMathPara>
    </w:p>
    <w:p w14:paraId="41F2A95C" w14:textId="77777777" w:rsidR="003E530A" w:rsidRDefault="00B80192" w:rsidP="0079623E">
      <w:r>
        <w:t xml:space="preserve">И, в заключение, </w:t>
      </w:r>
      <w:r w:rsidR="004452E6">
        <w:t xml:space="preserve">к полученному результату применим </w:t>
      </w:r>
      <w:r>
        <w:t>ещё раз преобразование Адамара:</w:t>
      </w:r>
    </w:p>
    <w:p w14:paraId="1557FF59" w14:textId="77777777" w:rsidR="004B71EE" w:rsidRPr="004B71EE" w:rsidRDefault="001371A8" w:rsidP="0079623E">
      <m:oMathPara>
        <m:oMath>
          <m:d>
            <m:dPr>
              <m:begChr m:val="|"/>
              <m:endChr m:val="|"/>
              <m:ctrlPr>
                <w:rPr>
                  <w:rFonts w:ascii="Cambria Math" w:hAnsi="Cambria Math"/>
                  <w:i/>
                </w:rPr>
              </m:ctrlPr>
            </m:dPr>
            <m:e>
              <m:sSub>
                <m:sSubPr>
                  <m:ctrlPr>
                    <w:rPr>
                      <w:rFonts w:ascii="Cambria Math" w:hAnsi="Cambria Math"/>
                      <w:i/>
                    </w:rPr>
                  </m:ctrlPr>
                </m:sSubPr>
                <m:e>
                  <m:r>
                    <w:rPr>
                      <w:rFonts w:ascii="Cambria Math" w:hAnsi="Cambria Math"/>
                    </w:rPr>
                    <m:t>ψ</m:t>
                  </m:r>
                </m:e>
                <m:sub>
                  <m:r>
                    <w:rPr>
                      <w:rFonts w:ascii="Cambria Math" w:hAnsi="Cambria Math"/>
                    </w:rPr>
                    <m:t>2</m:t>
                  </m:r>
                </m:sub>
              </m:sSub>
              <m:r>
                <w:rPr>
                  <w:rFonts w:ascii="Cambria Math" w:hAnsi="Cambria Math"/>
                </w:rPr>
                <m:t>&gt; =</m:t>
              </m:r>
              <m:sSub>
                <m:sSubPr>
                  <m:ctrlPr>
                    <w:rPr>
                      <w:rFonts w:ascii="Cambria Math" w:hAnsi="Cambria Math"/>
                      <w:i/>
                    </w:rPr>
                  </m:ctrlPr>
                </m:sSubPr>
                <m:e>
                  <m:r>
                    <w:rPr>
                      <w:rFonts w:ascii="Cambria Math" w:hAnsi="Cambria Math"/>
                      <w:lang w:val="en-US"/>
                    </w:rPr>
                    <m:t>H</m:t>
                  </m:r>
                  <m:r>
                    <w:rPr>
                      <w:rFonts w:ascii="Cambria Math" w:hAnsi="Cambria Math"/>
                    </w:rPr>
                    <m:t>O</m:t>
                  </m:r>
                </m:e>
                <m:sub>
                  <m:r>
                    <w:rPr>
                      <w:rFonts w:ascii="Cambria Math" w:hAnsi="Cambria Math"/>
                    </w:rPr>
                    <m:t>f</m:t>
                  </m:r>
                </m:sub>
              </m:sSub>
              <m:r>
                <w:rPr>
                  <w:rFonts w:ascii="Cambria Math" w:hAnsi="Cambria Math"/>
                </w:rPr>
                <m:t>H</m:t>
              </m:r>
            </m:e>
          </m:d>
          <m:r>
            <w:rPr>
              <w:rFonts w:ascii="Cambria Math" w:hAnsi="Cambria Math"/>
            </w:rPr>
            <m:t>0&gt; =</m:t>
          </m:r>
        </m:oMath>
      </m:oMathPara>
    </w:p>
    <w:p w14:paraId="6BEBB366" w14:textId="77777777" w:rsidR="003957C6" w:rsidRPr="003957C6" w:rsidRDefault="003D7B92" w:rsidP="0079623E">
      <m:oMathPara>
        <m:oMath>
          <m:r>
            <w:rPr>
              <w:rFonts w:ascii="Cambria Math" w:hAnsi="Cambria Math"/>
            </w:rPr>
            <m:t>=</m:t>
          </m:r>
          <m:r>
            <w:rPr>
              <w:rFonts w:ascii="Cambria Math" w:hAnsi="Cambria Math"/>
              <w:lang w:val="en-US"/>
            </w:rPr>
            <m:t xml:space="preserve"> </m:t>
          </m:r>
          <m:f>
            <m:fPr>
              <m:ctrlPr>
                <w:rPr>
                  <w:rFonts w:ascii="Cambria Math" w:hAnsi="Cambria Math"/>
                  <w:i/>
                </w:rPr>
              </m:ctrlPr>
            </m:fPr>
            <m:num>
              <m:r>
                <w:rPr>
                  <w:rFonts w:ascii="Cambria Math" w:hAnsi="Cambria Math"/>
                </w:rPr>
                <m:t>1</m:t>
              </m:r>
            </m:num>
            <m:den>
              <m:r>
                <w:rPr>
                  <w:rFonts w:ascii="Cambria Math" w:hAnsi="Cambria Math"/>
                </w:rPr>
                <m:t>2</m:t>
              </m:r>
            </m:den>
          </m:f>
          <m:r>
            <w:rPr>
              <w:rFonts w:ascii="Cambria Math" w:hAnsi="Cambria Math"/>
            </w:rPr>
            <m:t>∙</m:t>
          </m:r>
          <m:d>
            <m:dPr>
              <m:ctrlPr>
                <w:rPr>
                  <w:rFonts w:ascii="Cambria Math" w:hAnsi="Cambria Math"/>
                  <w:i/>
                </w:rPr>
              </m:ctrlPr>
            </m:dPr>
            <m:e>
              <m:m>
                <m:mPr>
                  <m:mcs>
                    <m:mc>
                      <m:mcPr>
                        <m:count m:val="2"/>
                        <m:mcJc m:val="center"/>
                      </m:mcPr>
                    </m:mc>
                  </m:mcs>
                  <m:ctrlPr>
                    <w:rPr>
                      <w:rFonts w:ascii="Cambria Math" w:hAnsi="Cambria Math"/>
                      <w:i/>
                    </w:rPr>
                  </m:ctrlPr>
                </m:mPr>
                <m:mr>
                  <m:e>
                    <m:r>
                      <w:rPr>
                        <w:rFonts w:ascii="Cambria Math" w:hAnsi="Cambria Math"/>
                      </w:rPr>
                      <m:t>1</m:t>
                    </m:r>
                  </m:e>
                  <m:e>
                    <m:r>
                      <w:rPr>
                        <w:rFonts w:ascii="Cambria Math" w:hAnsi="Cambria Math"/>
                      </w:rPr>
                      <m:t>1</m:t>
                    </m:r>
                  </m:e>
                </m:mr>
                <m:mr>
                  <m:e>
                    <m:r>
                      <w:rPr>
                        <w:rFonts w:ascii="Cambria Math" w:hAnsi="Cambria Math"/>
                      </w:rPr>
                      <m:t>1</m:t>
                    </m:r>
                  </m:e>
                  <m:e>
                    <m:r>
                      <w:rPr>
                        <w:rFonts w:ascii="Cambria Math" w:hAnsi="Cambria Math"/>
                      </w:rPr>
                      <m:t>-1</m:t>
                    </m:r>
                  </m:e>
                </m:mr>
              </m:m>
            </m:e>
          </m:d>
          <m:r>
            <w:rPr>
              <w:rFonts w:ascii="Cambria Math" w:hAnsi="Cambria Math"/>
            </w:rPr>
            <m:t>∙</m:t>
          </m:r>
          <m:d>
            <m:dPr>
              <m:ctrlPr>
                <w:rPr>
                  <w:rFonts w:ascii="Cambria Math" w:hAnsi="Cambria Math"/>
                  <w:i/>
                </w:rPr>
              </m:ctrlPr>
            </m:dPr>
            <m:e>
              <m:f>
                <m:fPr>
                  <m:type m:val="noBar"/>
                  <m:ctrlPr>
                    <w:rPr>
                      <w:rFonts w:ascii="Cambria Math" w:hAnsi="Cambria Math"/>
                      <w:i/>
                    </w:rPr>
                  </m:ctrlPr>
                </m:fPr>
                <m:num>
                  <m:sSup>
                    <m:sSupPr>
                      <m:ctrlPr>
                        <w:rPr>
                          <w:rFonts w:ascii="Cambria Math" w:hAnsi="Cambria Math"/>
                          <w:i/>
                        </w:rPr>
                      </m:ctrlPr>
                    </m:sSupPr>
                    <m:e>
                      <m:d>
                        <m:dPr>
                          <m:ctrlPr>
                            <w:rPr>
                              <w:rFonts w:ascii="Cambria Math" w:hAnsi="Cambria Math"/>
                              <w:i/>
                            </w:rPr>
                          </m:ctrlPr>
                        </m:dPr>
                        <m:e>
                          <m:r>
                            <w:rPr>
                              <w:rFonts w:ascii="Cambria Math" w:hAnsi="Cambria Math"/>
                            </w:rPr>
                            <m:t>-1</m:t>
                          </m:r>
                        </m:e>
                      </m:d>
                    </m:e>
                    <m:sup>
                      <m:r>
                        <w:rPr>
                          <w:rFonts w:ascii="Cambria Math" w:hAnsi="Cambria Math"/>
                        </w:rPr>
                        <m:t>f</m:t>
                      </m:r>
                      <m:d>
                        <m:dPr>
                          <m:ctrlPr>
                            <w:rPr>
                              <w:rFonts w:ascii="Cambria Math" w:hAnsi="Cambria Math"/>
                              <w:i/>
                            </w:rPr>
                          </m:ctrlPr>
                        </m:dPr>
                        <m:e>
                          <m:r>
                            <w:rPr>
                              <w:rFonts w:ascii="Cambria Math" w:hAnsi="Cambria Math"/>
                            </w:rPr>
                            <m:t>0</m:t>
                          </m:r>
                        </m:e>
                      </m:d>
                    </m:sup>
                  </m:sSup>
                </m:num>
                <m:den>
                  <m:sSup>
                    <m:sSupPr>
                      <m:ctrlPr>
                        <w:rPr>
                          <w:rFonts w:ascii="Cambria Math" w:hAnsi="Cambria Math"/>
                          <w:i/>
                        </w:rPr>
                      </m:ctrlPr>
                    </m:sSupPr>
                    <m:e>
                      <m:d>
                        <m:dPr>
                          <m:ctrlPr>
                            <w:rPr>
                              <w:rFonts w:ascii="Cambria Math" w:hAnsi="Cambria Math"/>
                              <w:i/>
                            </w:rPr>
                          </m:ctrlPr>
                        </m:dPr>
                        <m:e>
                          <m:r>
                            <w:rPr>
                              <w:rFonts w:ascii="Cambria Math" w:hAnsi="Cambria Math"/>
                            </w:rPr>
                            <m:t>-1</m:t>
                          </m:r>
                        </m:e>
                      </m:d>
                    </m:e>
                    <m:sup>
                      <m:r>
                        <w:rPr>
                          <w:rFonts w:ascii="Cambria Math" w:hAnsi="Cambria Math"/>
                        </w:rPr>
                        <m:t>f</m:t>
                      </m:r>
                      <m:d>
                        <m:dPr>
                          <m:ctrlPr>
                            <w:rPr>
                              <w:rFonts w:ascii="Cambria Math" w:hAnsi="Cambria Math"/>
                              <w:i/>
                            </w:rPr>
                          </m:ctrlPr>
                        </m:dPr>
                        <m:e>
                          <m:r>
                            <w:rPr>
                              <w:rFonts w:ascii="Cambria Math" w:hAnsi="Cambria Math"/>
                            </w:rPr>
                            <m:t>1</m:t>
                          </m:r>
                        </m:e>
                      </m:d>
                    </m:sup>
                  </m:sSup>
                </m:den>
              </m:f>
            </m:e>
          </m:d>
          <m:r>
            <w:rPr>
              <w:rFonts w:ascii="Cambria Math" w:hAnsi="Cambria Math"/>
            </w:rPr>
            <m:t>=</m:t>
          </m:r>
        </m:oMath>
      </m:oMathPara>
    </w:p>
    <w:p w14:paraId="4C4E477D" w14:textId="77777777" w:rsidR="004B71EE" w:rsidRPr="004B71EE" w:rsidRDefault="004B71EE" w:rsidP="0079623E">
      <w:pPr>
        <w:rPr>
          <w:lang w:val="en-US"/>
        </w:rPr>
      </w:pPr>
      <m:oMathPara>
        <m:oMath>
          <m:r>
            <w:rPr>
              <w:rFonts w:ascii="Cambria Math" w:hAnsi="Cambria Math"/>
            </w:rPr>
            <m:t>=</m:t>
          </m:r>
          <m:f>
            <m:fPr>
              <m:ctrlPr>
                <w:rPr>
                  <w:rFonts w:ascii="Cambria Math" w:hAnsi="Cambria Math"/>
                  <w:i/>
                </w:rPr>
              </m:ctrlPr>
            </m:fPr>
            <m:num>
              <m:sSup>
                <m:sSupPr>
                  <m:ctrlPr>
                    <w:rPr>
                      <w:rFonts w:ascii="Cambria Math" w:hAnsi="Cambria Math"/>
                      <w:i/>
                    </w:rPr>
                  </m:ctrlPr>
                </m:sSupPr>
                <m:e>
                  <m:d>
                    <m:dPr>
                      <m:ctrlPr>
                        <w:rPr>
                          <w:rFonts w:ascii="Cambria Math" w:hAnsi="Cambria Math"/>
                          <w:i/>
                        </w:rPr>
                      </m:ctrlPr>
                    </m:dPr>
                    <m:e>
                      <m:r>
                        <w:rPr>
                          <w:rFonts w:ascii="Cambria Math" w:hAnsi="Cambria Math"/>
                        </w:rPr>
                        <m:t>-1</m:t>
                      </m:r>
                    </m:e>
                  </m:d>
                </m:e>
                <m:sup>
                  <m:r>
                    <w:rPr>
                      <w:rFonts w:ascii="Cambria Math" w:hAnsi="Cambria Math"/>
                    </w:rPr>
                    <m:t>f</m:t>
                  </m:r>
                  <m:d>
                    <m:dPr>
                      <m:ctrlPr>
                        <w:rPr>
                          <w:rFonts w:ascii="Cambria Math" w:hAnsi="Cambria Math"/>
                          <w:i/>
                        </w:rPr>
                      </m:ctrlPr>
                    </m:dPr>
                    <m:e>
                      <m:r>
                        <w:rPr>
                          <w:rFonts w:ascii="Cambria Math" w:hAnsi="Cambria Math"/>
                        </w:rPr>
                        <m:t>0</m:t>
                      </m:r>
                    </m:e>
                  </m:d>
                </m:sup>
              </m:sSup>
              <m:r>
                <w:rPr>
                  <w:rFonts w:ascii="Cambria Math" w:hAnsi="Cambria Math"/>
                </w:rPr>
                <m:t>+</m:t>
              </m:r>
              <m:sSup>
                <m:sSupPr>
                  <m:ctrlPr>
                    <w:rPr>
                      <w:rFonts w:ascii="Cambria Math" w:hAnsi="Cambria Math"/>
                      <w:i/>
                    </w:rPr>
                  </m:ctrlPr>
                </m:sSupPr>
                <m:e>
                  <m:d>
                    <m:dPr>
                      <m:ctrlPr>
                        <w:rPr>
                          <w:rFonts w:ascii="Cambria Math" w:hAnsi="Cambria Math"/>
                          <w:i/>
                        </w:rPr>
                      </m:ctrlPr>
                    </m:dPr>
                    <m:e>
                      <m:r>
                        <w:rPr>
                          <w:rFonts w:ascii="Cambria Math" w:hAnsi="Cambria Math"/>
                        </w:rPr>
                        <m:t>-1</m:t>
                      </m:r>
                    </m:e>
                  </m:d>
                </m:e>
                <m:sup>
                  <m:r>
                    <w:rPr>
                      <w:rFonts w:ascii="Cambria Math" w:hAnsi="Cambria Math"/>
                    </w:rPr>
                    <m:t>f</m:t>
                  </m:r>
                  <m:d>
                    <m:dPr>
                      <m:ctrlPr>
                        <w:rPr>
                          <w:rFonts w:ascii="Cambria Math" w:hAnsi="Cambria Math"/>
                          <w:i/>
                        </w:rPr>
                      </m:ctrlPr>
                    </m:dPr>
                    <m:e>
                      <m:r>
                        <w:rPr>
                          <w:rFonts w:ascii="Cambria Math" w:hAnsi="Cambria Math"/>
                        </w:rPr>
                        <m:t>1</m:t>
                      </m:r>
                    </m:e>
                  </m:d>
                </m:sup>
              </m:sSup>
            </m:num>
            <m:den>
              <m:r>
                <w:rPr>
                  <w:rFonts w:ascii="Cambria Math" w:hAnsi="Cambria Math"/>
                </w:rPr>
                <m:t>2</m:t>
              </m:r>
            </m:den>
          </m:f>
          <m:r>
            <w:rPr>
              <w:rFonts w:ascii="Cambria Math" w:hAnsi="Cambria Math"/>
            </w:rPr>
            <m:t xml:space="preserve"> </m:t>
          </m:r>
          <m:r>
            <w:rPr>
              <w:rFonts w:ascii="Cambria Math" w:hAnsi="Cambria Math"/>
              <w:lang w:val="en-US"/>
            </w:rPr>
            <m:t>|0&gt;+</m:t>
          </m:r>
          <m:f>
            <m:fPr>
              <m:ctrlPr>
                <w:rPr>
                  <w:rFonts w:ascii="Cambria Math" w:hAnsi="Cambria Math"/>
                  <w:i/>
                </w:rPr>
              </m:ctrlPr>
            </m:fPr>
            <m:num>
              <m:sSup>
                <m:sSupPr>
                  <m:ctrlPr>
                    <w:rPr>
                      <w:rFonts w:ascii="Cambria Math" w:hAnsi="Cambria Math"/>
                      <w:i/>
                    </w:rPr>
                  </m:ctrlPr>
                </m:sSupPr>
                <m:e>
                  <m:d>
                    <m:dPr>
                      <m:ctrlPr>
                        <w:rPr>
                          <w:rFonts w:ascii="Cambria Math" w:hAnsi="Cambria Math"/>
                          <w:i/>
                        </w:rPr>
                      </m:ctrlPr>
                    </m:dPr>
                    <m:e>
                      <m:r>
                        <w:rPr>
                          <w:rFonts w:ascii="Cambria Math" w:hAnsi="Cambria Math"/>
                        </w:rPr>
                        <m:t>-1</m:t>
                      </m:r>
                    </m:e>
                  </m:d>
                </m:e>
                <m:sup>
                  <m:r>
                    <w:rPr>
                      <w:rFonts w:ascii="Cambria Math" w:hAnsi="Cambria Math"/>
                    </w:rPr>
                    <m:t>f</m:t>
                  </m:r>
                  <m:d>
                    <m:dPr>
                      <m:ctrlPr>
                        <w:rPr>
                          <w:rFonts w:ascii="Cambria Math" w:hAnsi="Cambria Math"/>
                          <w:i/>
                        </w:rPr>
                      </m:ctrlPr>
                    </m:dPr>
                    <m:e>
                      <m:r>
                        <w:rPr>
                          <w:rFonts w:ascii="Cambria Math" w:hAnsi="Cambria Math"/>
                        </w:rPr>
                        <m:t>0</m:t>
                      </m:r>
                    </m:e>
                  </m:d>
                </m:sup>
              </m:sSup>
              <m:r>
                <w:rPr>
                  <w:rFonts w:ascii="Cambria Math" w:hAnsi="Cambria Math"/>
                </w:rPr>
                <m:t>-</m:t>
              </m:r>
              <m:sSup>
                <m:sSupPr>
                  <m:ctrlPr>
                    <w:rPr>
                      <w:rFonts w:ascii="Cambria Math" w:hAnsi="Cambria Math"/>
                      <w:i/>
                    </w:rPr>
                  </m:ctrlPr>
                </m:sSupPr>
                <m:e>
                  <m:d>
                    <m:dPr>
                      <m:ctrlPr>
                        <w:rPr>
                          <w:rFonts w:ascii="Cambria Math" w:hAnsi="Cambria Math"/>
                          <w:i/>
                        </w:rPr>
                      </m:ctrlPr>
                    </m:dPr>
                    <m:e>
                      <m:r>
                        <w:rPr>
                          <w:rFonts w:ascii="Cambria Math" w:hAnsi="Cambria Math"/>
                        </w:rPr>
                        <m:t>-1</m:t>
                      </m:r>
                    </m:e>
                  </m:d>
                </m:e>
                <m:sup>
                  <m:r>
                    <w:rPr>
                      <w:rFonts w:ascii="Cambria Math" w:hAnsi="Cambria Math"/>
                    </w:rPr>
                    <m:t>f</m:t>
                  </m:r>
                  <m:d>
                    <m:dPr>
                      <m:ctrlPr>
                        <w:rPr>
                          <w:rFonts w:ascii="Cambria Math" w:hAnsi="Cambria Math"/>
                          <w:i/>
                        </w:rPr>
                      </m:ctrlPr>
                    </m:dPr>
                    <m:e>
                      <m:r>
                        <w:rPr>
                          <w:rFonts w:ascii="Cambria Math" w:hAnsi="Cambria Math"/>
                        </w:rPr>
                        <m:t>1</m:t>
                      </m:r>
                    </m:e>
                  </m:d>
                </m:sup>
              </m:sSup>
            </m:num>
            <m:den>
              <m:r>
                <w:rPr>
                  <w:rFonts w:ascii="Cambria Math" w:hAnsi="Cambria Math"/>
                </w:rPr>
                <m:t>2</m:t>
              </m:r>
            </m:den>
          </m:f>
          <m:r>
            <w:rPr>
              <w:rFonts w:ascii="Cambria Math" w:hAnsi="Cambria Math"/>
              <w:lang w:val="en-US"/>
            </w:rPr>
            <m:t xml:space="preserve"> |1&gt;</m:t>
          </m:r>
        </m:oMath>
      </m:oMathPara>
    </w:p>
    <w:p w14:paraId="721974ED" w14:textId="77777777" w:rsidR="00423CE3" w:rsidRDefault="00423CE3" w:rsidP="00423CE3"/>
    <w:p w14:paraId="55A7A53A" w14:textId="7FA8C20F" w:rsidR="00423CE3" w:rsidRDefault="00423CE3" w:rsidP="00423CE3">
      <w:r>
        <w:t xml:space="preserve">Таким образом, </w:t>
      </w:r>
      <w:r w:rsidR="004C19D2">
        <w:t>цепочк</w:t>
      </w:r>
      <w:r w:rsidR="00451506">
        <w:t>а</w:t>
      </w:r>
      <w:r>
        <w:t xml:space="preserve"> вычислений</w:t>
      </w:r>
    </w:p>
    <w:p w14:paraId="1B7A8919" w14:textId="77777777" w:rsidR="00423CE3" w:rsidRDefault="00423CE3" w:rsidP="00423CE3">
      <w:pPr>
        <w:jc w:val="center"/>
      </w:pPr>
      <m:oMath>
        <m:r>
          <w:rPr>
            <w:rFonts w:ascii="Cambria Math" w:hAnsi="Cambria Math"/>
          </w:rPr>
          <m:t>|0&gt;</m:t>
        </m:r>
      </m:oMath>
      <w:r w:rsidRPr="00423CE3">
        <w:t xml:space="preserve"> →</w:t>
      </w:r>
      <w:r>
        <w:t xml:space="preserve"> </w:t>
      </w:r>
      <m:oMath>
        <m:r>
          <w:rPr>
            <w:rFonts w:ascii="Cambria Math" w:hAnsi="Cambria Math"/>
          </w:rPr>
          <m:t>H|0&gt;</m:t>
        </m:r>
      </m:oMath>
      <w:r w:rsidRPr="00423CE3">
        <w:t xml:space="preserve"> →</w:t>
      </w:r>
      <w:r>
        <w:t xml:space="preserve"> </w:t>
      </w:r>
      <m:oMath>
        <m:sSub>
          <m:sSubPr>
            <m:ctrlPr>
              <w:rPr>
                <w:rFonts w:ascii="Cambria Math" w:hAnsi="Cambria Math"/>
                <w:i/>
              </w:rPr>
            </m:ctrlPr>
          </m:sSubPr>
          <m:e>
            <m:r>
              <w:rPr>
                <w:rFonts w:ascii="Cambria Math" w:hAnsi="Cambria Math"/>
              </w:rPr>
              <m:t>O</m:t>
            </m:r>
          </m:e>
          <m:sub>
            <m:r>
              <w:rPr>
                <w:rFonts w:ascii="Cambria Math" w:hAnsi="Cambria Math"/>
              </w:rPr>
              <m:t>f</m:t>
            </m:r>
          </m:sub>
        </m:sSub>
        <m:r>
          <w:rPr>
            <w:rFonts w:ascii="Cambria Math" w:hAnsi="Cambria Math"/>
          </w:rPr>
          <m:t>H|0&gt;</m:t>
        </m:r>
      </m:oMath>
      <w:r w:rsidRPr="00423CE3">
        <w:t xml:space="preserve"> → </w:t>
      </w:r>
      <m:oMath>
        <m:sSub>
          <m:sSubPr>
            <m:ctrlPr>
              <w:rPr>
                <w:rFonts w:ascii="Cambria Math" w:hAnsi="Cambria Math"/>
                <w:i/>
              </w:rPr>
            </m:ctrlPr>
          </m:sSubPr>
          <m:e>
            <m:r>
              <w:rPr>
                <w:rFonts w:ascii="Cambria Math" w:hAnsi="Cambria Math"/>
              </w:rPr>
              <m:t>HO</m:t>
            </m:r>
          </m:e>
          <m:sub>
            <m:r>
              <w:rPr>
                <w:rFonts w:ascii="Cambria Math" w:hAnsi="Cambria Math"/>
              </w:rPr>
              <m:t>f</m:t>
            </m:r>
          </m:sub>
        </m:sSub>
        <m:r>
          <w:rPr>
            <w:rFonts w:ascii="Cambria Math" w:hAnsi="Cambria Math"/>
          </w:rPr>
          <m:t>H|0&gt;</m:t>
        </m:r>
      </m:oMath>
    </w:p>
    <w:p w14:paraId="46EA548E" w14:textId="3BD7B6A4" w:rsidR="00423CE3" w:rsidRPr="00423CE3" w:rsidRDefault="00423CE3" w:rsidP="0079623E">
      <w:r>
        <w:t>при</w:t>
      </w:r>
      <w:r w:rsidR="00451506">
        <w:t>во</w:t>
      </w:r>
      <w:r>
        <w:t>ди</w:t>
      </w:r>
      <w:r w:rsidR="00451506">
        <w:t>т</w:t>
      </w:r>
      <w:r>
        <w:t xml:space="preserve"> к результату</w:t>
      </w:r>
    </w:p>
    <w:p w14:paraId="26BAA893" w14:textId="77777777" w:rsidR="00B80192" w:rsidRPr="00B80192" w:rsidRDefault="001371A8" w:rsidP="0079623E">
      <w:pPr>
        <w:rPr>
          <w:lang w:val="en-US"/>
        </w:rPr>
      </w:pPr>
      <m:oMathPara>
        <m:oMath>
          <m:sSub>
            <m:sSubPr>
              <m:ctrlPr>
                <w:rPr>
                  <w:rFonts w:ascii="Cambria Math" w:hAnsi="Cambria Math"/>
                  <w:i/>
                </w:rPr>
              </m:ctrlPr>
            </m:sSubPr>
            <m:e>
              <m:r>
                <w:rPr>
                  <w:rFonts w:ascii="Cambria Math" w:hAnsi="Cambria Math"/>
                </w:rPr>
                <m:t>|ψ</m:t>
              </m:r>
            </m:e>
            <m:sub>
              <m:r>
                <w:rPr>
                  <w:rFonts w:ascii="Cambria Math" w:hAnsi="Cambria Math"/>
                </w:rPr>
                <m:t>2</m:t>
              </m:r>
            </m:sub>
          </m:sSub>
          <m:r>
            <w:rPr>
              <w:rFonts w:ascii="Cambria Math" w:hAnsi="Cambria Math"/>
            </w:rPr>
            <m:t xml:space="preserve">&gt; </m:t>
          </m:r>
          <m:r>
            <w:rPr>
              <w:rFonts w:ascii="Cambria Math" w:hAnsi="Cambria Math"/>
              <w:lang w:val="en-US"/>
            </w:rPr>
            <m:t>= α|0&gt;+β|1&gt;</m:t>
          </m:r>
        </m:oMath>
      </m:oMathPara>
    </w:p>
    <w:p w14:paraId="61E1D2D6" w14:textId="77777777" w:rsidR="00B80192" w:rsidRDefault="003957C6" w:rsidP="0079623E">
      <w:r>
        <w:t>где</w:t>
      </w:r>
    </w:p>
    <w:p w14:paraId="2F6247DD" w14:textId="77777777" w:rsidR="003957C6" w:rsidRPr="003957C6" w:rsidRDefault="003957C6" w:rsidP="0079623E">
      <m:oMathPara>
        <m:oMath>
          <m:r>
            <w:rPr>
              <w:rFonts w:ascii="Cambria Math" w:hAnsi="Cambria Math"/>
            </w:rPr>
            <m:t>α=</m:t>
          </m:r>
          <m:f>
            <m:fPr>
              <m:ctrlPr>
                <w:rPr>
                  <w:rFonts w:ascii="Cambria Math" w:hAnsi="Cambria Math"/>
                  <w:i/>
                </w:rPr>
              </m:ctrlPr>
            </m:fPr>
            <m:num>
              <m:sSup>
                <m:sSupPr>
                  <m:ctrlPr>
                    <w:rPr>
                      <w:rFonts w:ascii="Cambria Math" w:hAnsi="Cambria Math"/>
                      <w:i/>
                    </w:rPr>
                  </m:ctrlPr>
                </m:sSupPr>
                <m:e>
                  <m:d>
                    <m:dPr>
                      <m:ctrlPr>
                        <w:rPr>
                          <w:rFonts w:ascii="Cambria Math" w:hAnsi="Cambria Math"/>
                          <w:i/>
                        </w:rPr>
                      </m:ctrlPr>
                    </m:dPr>
                    <m:e>
                      <m:r>
                        <w:rPr>
                          <w:rFonts w:ascii="Cambria Math" w:hAnsi="Cambria Math"/>
                        </w:rPr>
                        <m:t>-1</m:t>
                      </m:r>
                    </m:e>
                  </m:d>
                </m:e>
                <m:sup>
                  <m:r>
                    <w:rPr>
                      <w:rFonts w:ascii="Cambria Math" w:hAnsi="Cambria Math"/>
                    </w:rPr>
                    <m:t>f</m:t>
                  </m:r>
                  <m:d>
                    <m:dPr>
                      <m:ctrlPr>
                        <w:rPr>
                          <w:rFonts w:ascii="Cambria Math" w:hAnsi="Cambria Math"/>
                          <w:i/>
                        </w:rPr>
                      </m:ctrlPr>
                    </m:dPr>
                    <m:e>
                      <m:r>
                        <w:rPr>
                          <w:rFonts w:ascii="Cambria Math" w:hAnsi="Cambria Math"/>
                        </w:rPr>
                        <m:t>0</m:t>
                      </m:r>
                    </m:e>
                  </m:d>
                </m:sup>
              </m:sSup>
              <m:r>
                <w:rPr>
                  <w:rFonts w:ascii="Cambria Math" w:hAnsi="Cambria Math"/>
                </w:rPr>
                <m:t>+</m:t>
              </m:r>
              <m:sSup>
                <m:sSupPr>
                  <m:ctrlPr>
                    <w:rPr>
                      <w:rFonts w:ascii="Cambria Math" w:hAnsi="Cambria Math"/>
                      <w:i/>
                    </w:rPr>
                  </m:ctrlPr>
                </m:sSupPr>
                <m:e>
                  <m:d>
                    <m:dPr>
                      <m:ctrlPr>
                        <w:rPr>
                          <w:rFonts w:ascii="Cambria Math" w:hAnsi="Cambria Math"/>
                          <w:i/>
                        </w:rPr>
                      </m:ctrlPr>
                    </m:dPr>
                    <m:e>
                      <m:r>
                        <w:rPr>
                          <w:rFonts w:ascii="Cambria Math" w:hAnsi="Cambria Math"/>
                        </w:rPr>
                        <m:t>-1</m:t>
                      </m:r>
                    </m:e>
                  </m:d>
                </m:e>
                <m:sup>
                  <m:r>
                    <w:rPr>
                      <w:rFonts w:ascii="Cambria Math" w:hAnsi="Cambria Math"/>
                    </w:rPr>
                    <m:t>f</m:t>
                  </m:r>
                  <m:d>
                    <m:dPr>
                      <m:ctrlPr>
                        <w:rPr>
                          <w:rFonts w:ascii="Cambria Math" w:hAnsi="Cambria Math"/>
                          <w:i/>
                        </w:rPr>
                      </m:ctrlPr>
                    </m:dPr>
                    <m:e>
                      <m:r>
                        <w:rPr>
                          <w:rFonts w:ascii="Cambria Math" w:hAnsi="Cambria Math"/>
                        </w:rPr>
                        <m:t>1</m:t>
                      </m:r>
                    </m:e>
                  </m:d>
                </m:sup>
              </m:sSup>
            </m:num>
            <m:den>
              <m:r>
                <w:rPr>
                  <w:rFonts w:ascii="Cambria Math" w:hAnsi="Cambria Math"/>
                </w:rPr>
                <m:t>2</m:t>
              </m:r>
            </m:den>
          </m:f>
        </m:oMath>
      </m:oMathPara>
    </w:p>
    <w:p w14:paraId="686BC73E" w14:textId="77777777" w:rsidR="003957C6" w:rsidRDefault="003957C6" w:rsidP="003957C6">
      <m:oMathPara>
        <m:oMath>
          <m:r>
            <w:rPr>
              <w:rFonts w:ascii="Cambria Math" w:hAnsi="Cambria Math"/>
            </w:rPr>
            <m:t>β=</m:t>
          </m:r>
          <m:f>
            <m:fPr>
              <m:ctrlPr>
                <w:rPr>
                  <w:rFonts w:ascii="Cambria Math" w:hAnsi="Cambria Math"/>
                  <w:i/>
                </w:rPr>
              </m:ctrlPr>
            </m:fPr>
            <m:num>
              <m:sSup>
                <m:sSupPr>
                  <m:ctrlPr>
                    <w:rPr>
                      <w:rFonts w:ascii="Cambria Math" w:hAnsi="Cambria Math"/>
                      <w:i/>
                    </w:rPr>
                  </m:ctrlPr>
                </m:sSupPr>
                <m:e>
                  <m:d>
                    <m:dPr>
                      <m:ctrlPr>
                        <w:rPr>
                          <w:rFonts w:ascii="Cambria Math" w:hAnsi="Cambria Math"/>
                          <w:i/>
                        </w:rPr>
                      </m:ctrlPr>
                    </m:dPr>
                    <m:e>
                      <m:r>
                        <w:rPr>
                          <w:rFonts w:ascii="Cambria Math" w:hAnsi="Cambria Math"/>
                        </w:rPr>
                        <m:t>-1</m:t>
                      </m:r>
                    </m:e>
                  </m:d>
                </m:e>
                <m:sup>
                  <m:r>
                    <w:rPr>
                      <w:rFonts w:ascii="Cambria Math" w:hAnsi="Cambria Math"/>
                    </w:rPr>
                    <m:t>f</m:t>
                  </m:r>
                  <m:d>
                    <m:dPr>
                      <m:ctrlPr>
                        <w:rPr>
                          <w:rFonts w:ascii="Cambria Math" w:hAnsi="Cambria Math"/>
                          <w:i/>
                        </w:rPr>
                      </m:ctrlPr>
                    </m:dPr>
                    <m:e>
                      <m:r>
                        <w:rPr>
                          <w:rFonts w:ascii="Cambria Math" w:hAnsi="Cambria Math"/>
                        </w:rPr>
                        <m:t>0</m:t>
                      </m:r>
                    </m:e>
                  </m:d>
                </m:sup>
              </m:sSup>
              <m:r>
                <w:rPr>
                  <w:rFonts w:ascii="Cambria Math" w:hAnsi="Cambria Math"/>
                </w:rPr>
                <m:t>-</m:t>
              </m:r>
              <m:sSup>
                <m:sSupPr>
                  <m:ctrlPr>
                    <w:rPr>
                      <w:rFonts w:ascii="Cambria Math" w:hAnsi="Cambria Math"/>
                      <w:i/>
                    </w:rPr>
                  </m:ctrlPr>
                </m:sSupPr>
                <m:e>
                  <m:d>
                    <m:dPr>
                      <m:ctrlPr>
                        <w:rPr>
                          <w:rFonts w:ascii="Cambria Math" w:hAnsi="Cambria Math"/>
                          <w:i/>
                        </w:rPr>
                      </m:ctrlPr>
                    </m:dPr>
                    <m:e>
                      <m:r>
                        <w:rPr>
                          <w:rFonts w:ascii="Cambria Math" w:hAnsi="Cambria Math"/>
                        </w:rPr>
                        <m:t>-1</m:t>
                      </m:r>
                    </m:e>
                  </m:d>
                </m:e>
                <m:sup>
                  <m:r>
                    <w:rPr>
                      <w:rFonts w:ascii="Cambria Math" w:hAnsi="Cambria Math"/>
                    </w:rPr>
                    <m:t>f</m:t>
                  </m:r>
                  <m:d>
                    <m:dPr>
                      <m:ctrlPr>
                        <w:rPr>
                          <w:rFonts w:ascii="Cambria Math" w:hAnsi="Cambria Math"/>
                          <w:i/>
                        </w:rPr>
                      </m:ctrlPr>
                    </m:dPr>
                    <m:e>
                      <m:r>
                        <w:rPr>
                          <w:rFonts w:ascii="Cambria Math" w:hAnsi="Cambria Math"/>
                        </w:rPr>
                        <m:t>1</m:t>
                      </m:r>
                    </m:e>
                  </m:d>
                </m:sup>
              </m:sSup>
            </m:num>
            <m:den>
              <m:r>
                <w:rPr>
                  <w:rFonts w:ascii="Cambria Math" w:hAnsi="Cambria Math"/>
                </w:rPr>
                <m:t>2</m:t>
              </m:r>
            </m:den>
          </m:f>
        </m:oMath>
      </m:oMathPara>
    </w:p>
    <w:p w14:paraId="09C78D30" w14:textId="77777777" w:rsidR="00A43173" w:rsidRDefault="00A43173" w:rsidP="0079623E"/>
    <w:p w14:paraId="478020FC" w14:textId="77777777" w:rsidR="0079623E" w:rsidRPr="003957C6" w:rsidRDefault="004C19D2" w:rsidP="0079623E">
      <w:r>
        <w:t>В</w:t>
      </w:r>
      <w:r w:rsidR="0079623E">
        <w:t xml:space="preserve"> результате последовательного применения преобразования Адамара, фазового запроса и ещё одного преобразования Адамара к кубиту в состоянии </w:t>
      </w:r>
      <m:oMath>
        <m:r>
          <w:rPr>
            <w:rFonts w:ascii="Cambria Math" w:hAnsi="Cambria Math"/>
          </w:rPr>
          <m:t>|0&gt;</m:t>
        </m:r>
      </m:oMath>
      <w:r w:rsidR="003957C6">
        <w:t>,</w:t>
      </w:r>
      <w:r w:rsidR="0079623E">
        <w:t xml:space="preserve"> мы получаем суперпозицию </w:t>
      </w:r>
      <w:r>
        <w:t xml:space="preserve">базисных </w:t>
      </w:r>
      <w:r w:rsidR="0079623E">
        <w:t xml:space="preserve">состояний </w:t>
      </w:r>
      <m:oMath>
        <m:r>
          <w:rPr>
            <w:rFonts w:ascii="Cambria Math" w:hAnsi="Cambria Math"/>
          </w:rPr>
          <m:t>|0&gt;</m:t>
        </m:r>
      </m:oMath>
      <w:r w:rsidR="0079623E">
        <w:t xml:space="preserve"> и </w:t>
      </w:r>
      <m:oMath>
        <m:r>
          <w:rPr>
            <w:rFonts w:ascii="Cambria Math" w:hAnsi="Cambria Math"/>
          </w:rPr>
          <m:t>|1&gt;</m:t>
        </m:r>
      </m:oMath>
      <w:r w:rsidR="0079623E">
        <w:t xml:space="preserve"> с амплитудами</w:t>
      </w:r>
      <w:r w:rsidR="003957C6" w:rsidRPr="003957C6">
        <w:t xml:space="preserve"> </w:t>
      </w:r>
      <w:r w:rsidR="003957C6">
        <w:t>α</w:t>
      </w:r>
      <w:r w:rsidR="003957C6" w:rsidRPr="003957C6">
        <w:t xml:space="preserve"> </w:t>
      </w:r>
      <w:r w:rsidR="003957C6">
        <w:t>и β.</w:t>
      </w:r>
    </w:p>
    <w:p w14:paraId="197E4661" w14:textId="12D5DC95" w:rsidR="0079623E" w:rsidRDefault="0079623E" w:rsidP="0079623E">
      <w:r>
        <w:tab/>
        <w:t>Обратим внимание на тот факт, что использование одного запроса к системе</w:t>
      </w:r>
      <w:r w:rsidR="008D7B43">
        <w:t xml:space="preserve"> </w:t>
      </w:r>
      <w:r w:rsidR="00EC4985">
        <w:t>–</w:t>
      </w:r>
      <w:r w:rsidR="009D0465">
        <w:t xml:space="preserve"> применени</w:t>
      </w:r>
      <w:r w:rsidR="00EC4985">
        <w:t xml:space="preserve">е </w:t>
      </w:r>
      <w:r w:rsidR="008D7B43">
        <w:t xml:space="preserve">оператора фазового запроса </w:t>
      </w:r>
      <m:oMath>
        <m:sSub>
          <m:sSubPr>
            <m:ctrlPr>
              <w:rPr>
                <w:rFonts w:ascii="Cambria Math" w:hAnsi="Cambria Math"/>
                <w:i/>
              </w:rPr>
            </m:ctrlPr>
          </m:sSubPr>
          <m:e>
            <m:r>
              <w:rPr>
                <w:rFonts w:ascii="Cambria Math" w:hAnsi="Cambria Math"/>
              </w:rPr>
              <m:t>O</m:t>
            </m:r>
          </m:e>
          <m:sub>
            <m:r>
              <w:rPr>
                <w:rFonts w:ascii="Cambria Math" w:hAnsi="Cambria Math"/>
              </w:rPr>
              <m:t>f</m:t>
            </m:r>
          </m:sub>
        </m:sSub>
      </m:oMath>
      <w:r w:rsidR="008D7B43">
        <w:t>,</w:t>
      </w:r>
      <w:r>
        <w:t xml:space="preserve"> позволило вычислить функцию для двух значений аргумента.</w:t>
      </w:r>
    </w:p>
    <w:p w14:paraId="1C5EC11F" w14:textId="3C9444E8" w:rsidR="00887F14" w:rsidRPr="00887F14" w:rsidRDefault="0079623E" w:rsidP="00887F14">
      <w:pPr>
        <w:rPr>
          <w:i/>
        </w:rPr>
      </w:pPr>
      <w:r>
        <w:tab/>
      </w:r>
      <w:r w:rsidR="008D7B43">
        <w:t xml:space="preserve">Для получения результата квантовых вычислений проведём измерение состояния </w:t>
      </w:r>
      <w:r w:rsidR="00887F14">
        <w:t>кубита</w:t>
      </w:r>
      <w:r w:rsidR="008D7B43">
        <w:t xml:space="preserve"> с </w:t>
      </w:r>
      <w:r w:rsidR="005730B7">
        <w:t xml:space="preserve">конечным </w:t>
      </w:r>
      <w:r w:rsidR="008D7B43">
        <w:t xml:space="preserve">вектором состояния </w:t>
      </w:r>
      <m:oMath>
        <m:r>
          <w:rPr>
            <w:rFonts w:ascii="Cambria Math" w:hAnsi="Cambria Math"/>
          </w:rPr>
          <m:t>|</m:t>
        </m:r>
        <m:sSub>
          <m:sSubPr>
            <m:ctrlPr>
              <w:rPr>
                <w:rFonts w:ascii="Cambria Math" w:hAnsi="Cambria Math"/>
                <w:i/>
              </w:rPr>
            </m:ctrlPr>
          </m:sSubPr>
          <m:e>
            <m:r>
              <w:rPr>
                <w:rFonts w:ascii="Cambria Math" w:hAnsi="Cambria Math"/>
              </w:rPr>
              <m:t>ψ</m:t>
            </m:r>
          </m:e>
          <m:sub>
            <m:r>
              <w:rPr>
                <w:rFonts w:ascii="Cambria Math" w:hAnsi="Cambria Math"/>
              </w:rPr>
              <m:t>2</m:t>
            </m:r>
          </m:sub>
        </m:sSub>
        <m:r>
          <w:rPr>
            <w:rFonts w:ascii="Cambria Math" w:hAnsi="Cambria Math"/>
          </w:rPr>
          <m:t xml:space="preserve">&gt; = </m:t>
        </m:r>
        <m:r>
          <w:rPr>
            <w:rFonts w:ascii="Cambria Math" w:hAnsi="Cambria Math"/>
            <w:lang w:val="en-US"/>
          </w:rPr>
          <m:t>α</m:t>
        </m:r>
        <m:r>
          <w:rPr>
            <w:rFonts w:ascii="Cambria Math" w:hAnsi="Cambria Math"/>
          </w:rPr>
          <m:t>|0&gt;+</m:t>
        </m:r>
        <m:r>
          <w:rPr>
            <w:rFonts w:ascii="Cambria Math" w:hAnsi="Cambria Math"/>
            <w:lang w:val="en-US"/>
          </w:rPr>
          <m:t>β</m:t>
        </m:r>
        <m:r>
          <w:rPr>
            <w:rFonts w:ascii="Cambria Math" w:hAnsi="Cambria Math"/>
          </w:rPr>
          <m:t>|1&gt;</m:t>
        </m:r>
      </m:oMath>
      <w:r w:rsidR="008D7B43">
        <w:t>.</w:t>
      </w:r>
      <w:r w:rsidR="00715F48">
        <w:t xml:space="preserve"> </w:t>
      </w:r>
      <w:r>
        <w:t xml:space="preserve"> </w:t>
      </w:r>
      <w:r w:rsidR="00451506">
        <w:t>Е</w:t>
      </w:r>
      <w:r w:rsidR="008D7B43">
        <w:t xml:space="preserve">сли искомая функция </w:t>
      </w:r>
      <m:oMath>
        <m:r>
          <w:rPr>
            <w:rFonts w:ascii="Cambria Math" w:hAnsi="Cambria Math"/>
          </w:rPr>
          <m:t>f(x)</m:t>
        </m:r>
      </m:oMath>
      <w:r w:rsidR="008D7B43" w:rsidRPr="008D7B43">
        <w:t xml:space="preserve"> </w:t>
      </w:r>
      <w:r w:rsidR="008D7B43">
        <w:t>является константой</w:t>
      </w:r>
      <w:r w:rsidR="00887F14">
        <w:t xml:space="preserve">: </w:t>
      </w:r>
      <m:oMath>
        <m:r>
          <w:rPr>
            <w:rFonts w:ascii="Cambria Math" w:hAnsi="Cambria Math"/>
          </w:rPr>
          <m:t>f</m:t>
        </m:r>
        <m:d>
          <m:dPr>
            <m:ctrlPr>
              <w:rPr>
                <w:rFonts w:ascii="Cambria Math" w:hAnsi="Cambria Math"/>
                <w:i/>
              </w:rPr>
            </m:ctrlPr>
          </m:dPr>
          <m:e>
            <m:r>
              <w:rPr>
                <w:rFonts w:ascii="Cambria Math" w:hAnsi="Cambria Math"/>
              </w:rPr>
              <m:t>0</m:t>
            </m:r>
          </m:e>
        </m:d>
        <m:r>
          <w:rPr>
            <w:rFonts w:ascii="Cambria Math" w:hAnsi="Cambria Math"/>
          </w:rPr>
          <m:t>=f</m:t>
        </m:r>
        <m:d>
          <m:dPr>
            <m:ctrlPr>
              <w:rPr>
                <w:rFonts w:ascii="Cambria Math" w:hAnsi="Cambria Math"/>
                <w:i/>
              </w:rPr>
            </m:ctrlPr>
          </m:dPr>
          <m:e>
            <m:r>
              <w:rPr>
                <w:rFonts w:ascii="Cambria Math" w:hAnsi="Cambria Math"/>
              </w:rPr>
              <m:t>1</m:t>
            </m:r>
          </m:e>
        </m:d>
        <m:r>
          <w:rPr>
            <w:rFonts w:ascii="Cambria Math" w:hAnsi="Cambria Math"/>
          </w:rPr>
          <m:t>=0</m:t>
        </m:r>
      </m:oMath>
      <w:r w:rsidR="008D7B43">
        <w:t xml:space="preserve"> или </w:t>
      </w:r>
      <m:oMath>
        <m:r>
          <w:rPr>
            <w:rFonts w:ascii="Cambria Math" w:hAnsi="Cambria Math"/>
          </w:rPr>
          <m:t>f</m:t>
        </m:r>
        <m:d>
          <m:dPr>
            <m:ctrlPr>
              <w:rPr>
                <w:rFonts w:ascii="Cambria Math" w:hAnsi="Cambria Math"/>
                <w:i/>
              </w:rPr>
            </m:ctrlPr>
          </m:dPr>
          <m:e>
            <m:r>
              <w:rPr>
                <w:rFonts w:ascii="Cambria Math" w:hAnsi="Cambria Math"/>
              </w:rPr>
              <m:t>0</m:t>
            </m:r>
          </m:e>
        </m:d>
        <m:r>
          <w:rPr>
            <w:rFonts w:ascii="Cambria Math" w:hAnsi="Cambria Math"/>
          </w:rPr>
          <m:t>=f</m:t>
        </m:r>
        <m:d>
          <m:dPr>
            <m:ctrlPr>
              <w:rPr>
                <w:rFonts w:ascii="Cambria Math" w:hAnsi="Cambria Math"/>
                <w:i/>
              </w:rPr>
            </m:ctrlPr>
          </m:dPr>
          <m:e>
            <m:r>
              <w:rPr>
                <w:rFonts w:ascii="Cambria Math" w:hAnsi="Cambria Math"/>
              </w:rPr>
              <m:t>1</m:t>
            </m:r>
          </m:e>
        </m:d>
        <m:r>
          <w:rPr>
            <w:rFonts w:ascii="Cambria Math" w:hAnsi="Cambria Math"/>
          </w:rPr>
          <m:t>=1</m:t>
        </m:r>
      </m:oMath>
      <w:r w:rsidR="00887F14">
        <w:t xml:space="preserve">, </w:t>
      </w:r>
      <w:r w:rsidR="008D7B43">
        <w:t xml:space="preserve">то в этом случае </w:t>
      </w:r>
      <m:oMath>
        <m:r>
          <w:rPr>
            <w:rFonts w:ascii="Cambria Math" w:hAnsi="Cambria Math"/>
          </w:rPr>
          <m:t>α=±1, β=0</m:t>
        </m:r>
      </m:oMath>
      <w:r w:rsidR="00887F14">
        <w:t xml:space="preserve">, и измерение определит состояние </w:t>
      </w:r>
      <m:oMath>
        <m:r>
          <w:rPr>
            <w:rFonts w:ascii="Cambria Math" w:hAnsi="Cambria Math"/>
          </w:rPr>
          <m:t>|0&gt;</m:t>
        </m:r>
      </m:oMath>
      <w:r w:rsidR="00887F14">
        <w:t xml:space="preserve"> с вероятностью 100%. Если функция не константа: </w:t>
      </w:r>
      <m:oMath>
        <m:r>
          <w:rPr>
            <w:rFonts w:ascii="Cambria Math" w:hAnsi="Cambria Math"/>
          </w:rPr>
          <m:t>f</m:t>
        </m:r>
        <m:d>
          <m:dPr>
            <m:ctrlPr>
              <w:rPr>
                <w:rFonts w:ascii="Cambria Math" w:hAnsi="Cambria Math"/>
                <w:i/>
              </w:rPr>
            </m:ctrlPr>
          </m:dPr>
          <m:e>
            <m:r>
              <w:rPr>
                <w:rFonts w:ascii="Cambria Math" w:hAnsi="Cambria Math"/>
              </w:rPr>
              <m:t>0</m:t>
            </m:r>
          </m:e>
        </m:d>
        <m:r>
          <w:rPr>
            <w:rFonts w:ascii="Cambria Math" w:hAnsi="Cambria Math"/>
          </w:rPr>
          <m:t>=0</m:t>
        </m:r>
      </m:oMath>
      <w:r w:rsidR="00887F14">
        <w:t xml:space="preserve">, </w:t>
      </w:r>
      <m:oMath>
        <m:r>
          <w:rPr>
            <w:rFonts w:ascii="Cambria Math" w:hAnsi="Cambria Math"/>
          </w:rPr>
          <m:t>f</m:t>
        </m:r>
        <m:d>
          <m:dPr>
            <m:ctrlPr>
              <w:rPr>
                <w:rFonts w:ascii="Cambria Math" w:hAnsi="Cambria Math"/>
                <w:i/>
              </w:rPr>
            </m:ctrlPr>
          </m:dPr>
          <m:e>
            <m:r>
              <w:rPr>
                <w:rFonts w:ascii="Cambria Math" w:hAnsi="Cambria Math"/>
              </w:rPr>
              <m:t>1</m:t>
            </m:r>
          </m:e>
        </m:d>
        <m:r>
          <w:rPr>
            <w:rFonts w:ascii="Cambria Math" w:hAnsi="Cambria Math"/>
          </w:rPr>
          <m:t>=1</m:t>
        </m:r>
      </m:oMath>
      <w:r w:rsidR="00887F14">
        <w:t xml:space="preserve"> или </w:t>
      </w:r>
      <m:oMath>
        <m:r>
          <w:rPr>
            <w:rFonts w:ascii="Cambria Math" w:hAnsi="Cambria Math"/>
          </w:rPr>
          <m:t>f</m:t>
        </m:r>
        <m:d>
          <m:dPr>
            <m:ctrlPr>
              <w:rPr>
                <w:rFonts w:ascii="Cambria Math" w:hAnsi="Cambria Math"/>
                <w:i/>
              </w:rPr>
            </m:ctrlPr>
          </m:dPr>
          <m:e>
            <m:r>
              <w:rPr>
                <w:rFonts w:ascii="Cambria Math" w:hAnsi="Cambria Math"/>
              </w:rPr>
              <m:t>0</m:t>
            </m:r>
          </m:e>
        </m:d>
        <m:r>
          <w:rPr>
            <w:rFonts w:ascii="Cambria Math" w:hAnsi="Cambria Math"/>
          </w:rPr>
          <m:t>=1</m:t>
        </m:r>
      </m:oMath>
      <w:r w:rsidR="00887F14">
        <w:t xml:space="preserve">, </w:t>
      </w:r>
      <m:oMath>
        <m:r>
          <w:rPr>
            <w:rFonts w:ascii="Cambria Math" w:hAnsi="Cambria Math"/>
          </w:rPr>
          <m:t>f</m:t>
        </m:r>
        <m:d>
          <m:dPr>
            <m:ctrlPr>
              <w:rPr>
                <w:rFonts w:ascii="Cambria Math" w:hAnsi="Cambria Math"/>
                <w:i/>
              </w:rPr>
            </m:ctrlPr>
          </m:dPr>
          <m:e>
            <m:r>
              <w:rPr>
                <w:rFonts w:ascii="Cambria Math" w:hAnsi="Cambria Math"/>
              </w:rPr>
              <m:t>1</m:t>
            </m:r>
          </m:e>
        </m:d>
        <m:r>
          <w:rPr>
            <w:rFonts w:ascii="Cambria Math" w:hAnsi="Cambria Math"/>
          </w:rPr>
          <m:t>=0</m:t>
        </m:r>
      </m:oMath>
      <w:r w:rsidR="00887F14">
        <w:t xml:space="preserve">, то </w:t>
      </w:r>
      <m:oMath>
        <m:r>
          <w:rPr>
            <w:rFonts w:ascii="Cambria Math" w:hAnsi="Cambria Math"/>
          </w:rPr>
          <m:t xml:space="preserve">α=0, β=±1, и в результате </m:t>
        </m:r>
      </m:oMath>
      <w:r w:rsidR="00887F14">
        <w:t xml:space="preserve">измерения мы </w:t>
      </w:r>
      <w:r w:rsidR="00451506">
        <w:t xml:space="preserve">всегда </w:t>
      </w:r>
      <w:r w:rsidR="00887F14">
        <w:t xml:space="preserve">найдём кубит в состоянии </w:t>
      </w:r>
      <m:oMath>
        <m:r>
          <w:rPr>
            <w:rFonts w:ascii="Cambria Math" w:hAnsi="Cambria Math"/>
          </w:rPr>
          <m:t>|1&gt;</m:t>
        </m:r>
      </m:oMath>
      <w:r w:rsidR="00887F14">
        <w:t>.</w:t>
      </w:r>
    </w:p>
    <w:p w14:paraId="7A23797B" w14:textId="77777777" w:rsidR="0079623E" w:rsidRDefault="0079623E" w:rsidP="0079623E"/>
    <w:p w14:paraId="3DF85EDE" w14:textId="77777777" w:rsidR="00FB02C4" w:rsidRDefault="00FB02C4" w:rsidP="0079623E"/>
    <w:p w14:paraId="7C5C35CC" w14:textId="30435F16" w:rsidR="00FB02C4" w:rsidRDefault="008B17E5" w:rsidP="00FB02C4">
      <w:pPr>
        <w:jc w:val="center"/>
        <w:rPr>
          <w:b/>
          <w:bCs/>
          <w:i/>
          <w:iCs/>
        </w:rPr>
      </w:pPr>
      <w:r>
        <w:rPr>
          <w:b/>
          <w:i/>
        </w:rPr>
        <w:t>1</w:t>
      </w:r>
      <w:r w:rsidR="009E2657" w:rsidRPr="009E2657">
        <w:rPr>
          <w:b/>
          <w:i/>
        </w:rPr>
        <w:t>.</w:t>
      </w:r>
      <w:r w:rsidR="00301006">
        <w:rPr>
          <w:b/>
          <w:i/>
        </w:rPr>
        <w:t>5</w:t>
      </w:r>
      <w:r w:rsidR="009E2657" w:rsidRPr="009E2657">
        <w:rPr>
          <w:b/>
          <w:i/>
        </w:rPr>
        <w:t>.</w:t>
      </w:r>
      <w:r w:rsidR="00FB02C4">
        <w:rPr>
          <w:b/>
          <w:i/>
        </w:rPr>
        <w:t xml:space="preserve"> </w:t>
      </w:r>
      <w:r w:rsidR="0079623E" w:rsidRPr="009E2657">
        <w:rPr>
          <w:b/>
          <w:bCs/>
          <w:i/>
          <w:iCs/>
        </w:rPr>
        <w:t>Систе</w:t>
      </w:r>
      <w:r w:rsidR="0079623E">
        <w:rPr>
          <w:b/>
          <w:bCs/>
          <w:i/>
          <w:iCs/>
        </w:rPr>
        <w:t>ма кубитов. Алгоритм Дойча-Джоз</w:t>
      </w:r>
      <w:r w:rsidR="005503E0">
        <w:rPr>
          <w:b/>
          <w:bCs/>
          <w:i/>
          <w:iCs/>
        </w:rPr>
        <w:t>ы</w:t>
      </w:r>
    </w:p>
    <w:p w14:paraId="7888DA6D" w14:textId="77777777" w:rsidR="00FB02C4" w:rsidRDefault="00FB02C4" w:rsidP="00FB02C4">
      <w:pPr>
        <w:jc w:val="center"/>
        <w:rPr>
          <w:b/>
          <w:bCs/>
          <w:i/>
          <w:iCs/>
        </w:rPr>
      </w:pPr>
    </w:p>
    <w:p w14:paraId="35308999" w14:textId="77777777" w:rsidR="00987DA5" w:rsidRDefault="0079623E" w:rsidP="00FB02C4">
      <w:pPr>
        <w:ind w:firstLine="708"/>
      </w:pPr>
      <w:r>
        <w:t>Алгоритм Дойча-Джоз</w:t>
      </w:r>
      <w:r w:rsidR="005503E0">
        <w:t>ы</w:t>
      </w:r>
      <w:r w:rsidR="00F21ED4" w:rsidRPr="00F21ED4">
        <w:t xml:space="preserve"> (Deutsch–Jozsa)</w:t>
      </w:r>
      <w:r w:rsidR="00F21ED4">
        <w:t>,</w:t>
      </w:r>
      <w:r w:rsidR="005503E0" w:rsidRPr="00F21ED4">
        <w:t xml:space="preserve"> </w:t>
      </w:r>
      <w:r w:rsidR="000A68C5" w:rsidRPr="00F21ED4">
        <w:t>иногда упо</w:t>
      </w:r>
      <w:r w:rsidR="000A68C5">
        <w:t>минается как алгоритм Дойча-Йо</w:t>
      </w:r>
      <w:r w:rsidR="00F21ED4">
        <w:t>жи,</w:t>
      </w:r>
      <w:r>
        <w:t xml:space="preserve"> является обобщением алгоритма Дойча на случай функции n переменных:</w:t>
      </w:r>
      <w:r w:rsidR="00987DA5">
        <w:t xml:space="preserve"> </w:t>
      </w:r>
      <m:oMath>
        <m:r>
          <w:rPr>
            <w:rFonts w:ascii="Cambria Math" w:hAnsi="Cambria Math"/>
          </w:rPr>
          <m:t>f</m:t>
        </m:r>
        <m:d>
          <m:dPr>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 xml:space="preserve">, …, </m:t>
            </m:r>
            <m:sSub>
              <m:sSubPr>
                <m:ctrlPr>
                  <w:rPr>
                    <w:rFonts w:ascii="Cambria Math" w:hAnsi="Cambria Math"/>
                    <w:i/>
                  </w:rPr>
                </m:ctrlPr>
              </m:sSubPr>
              <m:e>
                <m:r>
                  <w:rPr>
                    <w:rFonts w:ascii="Cambria Math" w:hAnsi="Cambria Math"/>
                  </w:rPr>
                  <m:t>x</m:t>
                </m:r>
              </m:e>
              <m:sub>
                <m:r>
                  <w:rPr>
                    <w:rFonts w:ascii="Cambria Math" w:hAnsi="Cambria Math"/>
                  </w:rPr>
                  <m:t>n</m:t>
                </m:r>
              </m:sub>
            </m:sSub>
          </m:e>
        </m:d>
        <m:r>
          <w:rPr>
            <w:rFonts w:ascii="Cambria Math" w:hAnsi="Cambria Math"/>
          </w:rPr>
          <m:t xml:space="preserve">: </m:t>
        </m:r>
        <m:sSup>
          <m:sSupPr>
            <m:ctrlPr>
              <w:rPr>
                <w:rFonts w:ascii="Cambria Math" w:hAnsi="Cambria Math"/>
                <w:i/>
              </w:rPr>
            </m:ctrlPr>
          </m:sSupPr>
          <m:e>
            <m:d>
              <m:dPr>
                <m:begChr m:val="{"/>
                <m:endChr m:val="}"/>
                <m:ctrlPr>
                  <w:rPr>
                    <w:rFonts w:ascii="Cambria Math" w:hAnsi="Cambria Math"/>
                    <w:i/>
                  </w:rPr>
                </m:ctrlPr>
              </m:dPr>
              <m:e>
                <m:r>
                  <w:rPr>
                    <w:rFonts w:ascii="Cambria Math" w:hAnsi="Cambria Math"/>
                  </w:rPr>
                  <m:t>0, 1</m:t>
                </m:r>
              </m:e>
            </m:d>
          </m:e>
          <m:sup>
            <m:r>
              <w:rPr>
                <w:rFonts w:ascii="Cambria Math" w:hAnsi="Cambria Math"/>
              </w:rPr>
              <m:t>n</m:t>
            </m:r>
          </m:sup>
        </m:sSup>
        <m:r>
          <w:rPr>
            <w:rFonts w:ascii="Cambria Math" w:hAnsi="Cambria Math"/>
          </w:rPr>
          <m:t>→</m:t>
        </m:r>
        <m:d>
          <m:dPr>
            <m:begChr m:val="{"/>
            <m:endChr m:val="}"/>
            <m:ctrlPr>
              <w:rPr>
                <w:rFonts w:ascii="Cambria Math" w:hAnsi="Cambria Math"/>
                <w:i/>
              </w:rPr>
            </m:ctrlPr>
          </m:dPr>
          <m:e>
            <m:r>
              <w:rPr>
                <w:rFonts w:ascii="Cambria Math" w:hAnsi="Cambria Math"/>
              </w:rPr>
              <m:t>0,1</m:t>
            </m:r>
          </m:e>
        </m:d>
        <m:r>
          <w:rPr>
            <w:rFonts w:ascii="Cambria Math" w:hAnsi="Cambria Math"/>
          </w:rPr>
          <m:t>.</m:t>
        </m:r>
      </m:oMath>
    </w:p>
    <w:p w14:paraId="221B921E" w14:textId="225D40F6" w:rsidR="0079623E" w:rsidRDefault="0079623E" w:rsidP="00FB02C4">
      <w:pPr>
        <w:ind w:firstLine="708"/>
      </w:pPr>
      <w:r>
        <w:t xml:space="preserve">Как и </w:t>
      </w:r>
      <w:r w:rsidR="00183BCE">
        <w:t>в алгоритме Дойча</w:t>
      </w:r>
      <w:r>
        <w:t xml:space="preserve"> будем считать, что  </w:t>
      </w:r>
      <m:oMath>
        <m:r>
          <w:rPr>
            <w:rFonts w:ascii="Cambria Math" w:hAnsi="Cambria Math"/>
          </w:rPr>
          <m:t>f</m:t>
        </m:r>
        <m:d>
          <m:dPr>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 xml:space="preserve">, …, </m:t>
            </m:r>
            <m:sSub>
              <m:sSubPr>
                <m:ctrlPr>
                  <w:rPr>
                    <w:rFonts w:ascii="Cambria Math" w:hAnsi="Cambria Math"/>
                    <w:i/>
                  </w:rPr>
                </m:ctrlPr>
              </m:sSubPr>
              <m:e>
                <m:r>
                  <w:rPr>
                    <w:rFonts w:ascii="Cambria Math" w:hAnsi="Cambria Math"/>
                  </w:rPr>
                  <m:t>x</m:t>
                </m:r>
              </m:e>
              <m:sub>
                <m:r>
                  <w:rPr>
                    <w:rFonts w:ascii="Cambria Math" w:hAnsi="Cambria Math"/>
                  </w:rPr>
                  <m:t>n</m:t>
                </m:r>
              </m:sub>
            </m:sSub>
          </m:e>
        </m:d>
      </m:oMath>
      <w:r>
        <w:t xml:space="preserve">  является либо функцией константа, и её значение равно </w:t>
      </w:r>
      <w:r w:rsidR="00183BCE">
        <w:t>«0»</w:t>
      </w:r>
      <w:r>
        <w:t xml:space="preserve"> или </w:t>
      </w:r>
      <w:r w:rsidR="00183BCE">
        <w:t>«1»</w:t>
      </w:r>
      <w:r>
        <w:t xml:space="preserve"> для всех </w:t>
      </w:r>
      <m:oMath>
        <m:sSup>
          <m:sSupPr>
            <m:ctrlPr>
              <w:rPr>
                <w:rFonts w:ascii="Cambria Math" w:hAnsi="Cambria Math"/>
                <w:i/>
              </w:rPr>
            </m:ctrlPr>
          </m:sSupPr>
          <m:e>
            <m:r>
              <w:rPr>
                <w:rFonts w:ascii="Cambria Math" w:hAnsi="Cambria Math"/>
              </w:rPr>
              <m:t>2</m:t>
            </m:r>
          </m:e>
          <m:sup>
            <m:r>
              <w:rPr>
                <w:rFonts w:ascii="Cambria Math" w:hAnsi="Cambria Math"/>
                <w:lang w:val="en-US"/>
              </w:rPr>
              <m:t>n</m:t>
            </m:r>
          </m:sup>
        </m:sSup>
      </m:oMath>
      <w:r>
        <w:t xml:space="preserve"> вариантов </w:t>
      </w:r>
      <w:r w:rsidR="00183BCE">
        <w:lastRenderedPageBreak/>
        <w:t xml:space="preserve">возможных </w:t>
      </w:r>
      <w:r>
        <w:t>значений аргументов</w:t>
      </w:r>
      <w:r w:rsidR="00183BCE">
        <w:t>,</w:t>
      </w:r>
      <w:r>
        <w:t xml:space="preserve"> </w:t>
      </w:r>
      <w:r w:rsidR="00183BCE">
        <w:t>и</w:t>
      </w:r>
      <w:r>
        <w:t>ли сбалансированной функцией</w:t>
      </w:r>
      <w:r w:rsidR="00183BCE">
        <w:t xml:space="preserve">: </w:t>
      </w:r>
      <w:r>
        <w:t xml:space="preserve">в половине случаев она принимает значение </w:t>
      </w:r>
      <w:r w:rsidR="00183BCE">
        <w:t>«0»</w:t>
      </w:r>
      <w:r>
        <w:t xml:space="preserve"> и</w:t>
      </w:r>
      <w:r w:rsidR="00561099">
        <w:t xml:space="preserve"> принимает</w:t>
      </w:r>
      <w:r>
        <w:t xml:space="preserve"> значение </w:t>
      </w:r>
      <w:r w:rsidR="00183BCE">
        <w:t>«1»</w:t>
      </w:r>
      <w:r w:rsidR="00EC4985">
        <w:t xml:space="preserve"> – </w:t>
      </w:r>
      <w:r w:rsidR="00561099">
        <w:t xml:space="preserve">в </w:t>
      </w:r>
      <w:r>
        <w:t xml:space="preserve">другой половине случаев. Другие варианты распределения значений функции среди </w:t>
      </w:r>
      <m:oMath>
        <m:sSup>
          <m:sSupPr>
            <m:ctrlPr>
              <w:rPr>
                <w:rFonts w:ascii="Cambria Math" w:hAnsi="Cambria Math"/>
                <w:i/>
              </w:rPr>
            </m:ctrlPr>
          </m:sSupPr>
          <m:e>
            <m:r>
              <w:rPr>
                <w:rFonts w:ascii="Cambria Math" w:hAnsi="Cambria Math"/>
              </w:rPr>
              <m:t>2</m:t>
            </m:r>
          </m:e>
          <m:sup>
            <m:r>
              <w:rPr>
                <w:rFonts w:ascii="Cambria Math" w:hAnsi="Cambria Math"/>
                <w:lang w:val="en-US"/>
              </w:rPr>
              <m:t>n</m:t>
            </m:r>
          </m:sup>
        </m:sSup>
      </m:oMath>
      <w:r>
        <w:t xml:space="preserve"> комбинаций </w:t>
      </w:r>
      <w:r w:rsidR="00183BCE">
        <w:t>значений «0»</w:t>
      </w:r>
      <w:r>
        <w:t xml:space="preserve"> и </w:t>
      </w:r>
      <w:r w:rsidR="00183BCE">
        <w:t>«1»</w:t>
      </w:r>
      <w:r>
        <w:t xml:space="preserve"> </w:t>
      </w:r>
      <w:r w:rsidR="00183BCE">
        <w:t xml:space="preserve">её </w:t>
      </w:r>
      <w:r>
        <w:t>аргументов не рассматриваются. Алгоритм Дойча-Джоза позволяет посредством одного запроса к квантовой системе определить, к какому типу (константа или сбалансированная) принадлежит искомая функция.</w:t>
      </w:r>
    </w:p>
    <w:p w14:paraId="119CF95D" w14:textId="77777777" w:rsidR="00A15D33" w:rsidRPr="00A15D33" w:rsidRDefault="00183BCE" w:rsidP="0079623E">
      <w:r>
        <w:tab/>
      </w:r>
      <w:r w:rsidR="00A15D33">
        <w:t xml:space="preserve">Возможный набор значений аргументов функции </w:t>
      </w:r>
      <m:oMath>
        <m:r>
          <w:rPr>
            <w:rFonts w:ascii="Cambria Math" w:hAnsi="Cambria Math"/>
          </w:rPr>
          <m:t>f</m:t>
        </m:r>
        <m:d>
          <m:dPr>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 xml:space="preserve">, …, </m:t>
            </m:r>
            <m:sSub>
              <m:sSubPr>
                <m:ctrlPr>
                  <w:rPr>
                    <w:rFonts w:ascii="Cambria Math" w:hAnsi="Cambria Math"/>
                    <w:i/>
                  </w:rPr>
                </m:ctrlPr>
              </m:sSubPr>
              <m:e>
                <m:r>
                  <w:rPr>
                    <w:rFonts w:ascii="Cambria Math" w:hAnsi="Cambria Math"/>
                  </w:rPr>
                  <m:t>x</m:t>
                </m:r>
              </m:e>
              <m:sub>
                <m:r>
                  <w:rPr>
                    <w:rFonts w:ascii="Cambria Math" w:hAnsi="Cambria Math"/>
                  </w:rPr>
                  <m:t>n</m:t>
                </m:r>
              </m:sub>
            </m:sSub>
          </m:e>
        </m:d>
      </m:oMath>
      <w:r w:rsidR="00A15D33">
        <w:t xml:space="preserve"> будем хранить в регистре из </w:t>
      </w:r>
      <w:r w:rsidR="00A15D33">
        <w:rPr>
          <w:lang w:val="en-US"/>
        </w:rPr>
        <w:t>n</w:t>
      </w:r>
      <w:r w:rsidR="00A15D33" w:rsidRPr="00A15D33">
        <w:t xml:space="preserve"> </w:t>
      </w:r>
      <w:r w:rsidR="00A15D33">
        <w:t xml:space="preserve">кубитов. В качестве базисных векторов пространства состояний регистра мы будем использовать базисные вектора </w:t>
      </w:r>
      <m:oMath>
        <m:r>
          <w:rPr>
            <w:rFonts w:ascii="Cambria Math" w:hAnsi="Cambria Math"/>
          </w:rPr>
          <m:t>|</m:t>
        </m:r>
        <m:sSub>
          <m:sSubPr>
            <m:ctrlPr>
              <w:rPr>
                <w:rFonts w:ascii="Cambria Math" w:hAnsi="Cambria Math"/>
                <w:i/>
              </w:rPr>
            </m:ctrlPr>
          </m:sSubPr>
          <m:e>
            <m:r>
              <w:rPr>
                <w:rFonts w:ascii="Cambria Math" w:hAnsi="Cambria Math"/>
              </w:rPr>
              <m:t>e</m:t>
            </m:r>
          </m:e>
          <m:sub>
            <m:r>
              <w:rPr>
                <w:rFonts w:ascii="Cambria Math" w:hAnsi="Cambria Math"/>
              </w:rPr>
              <m:t>1</m:t>
            </m:r>
          </m:sub>
        </m:sSub>
        <m:r>
          <w:rPr>
            <w:rFonts w:ascii="Cambria Math" w:hAnsi="Cambria Math"/>
          </w:rPr>
          <m:t>&gt;</m:t>
        </m:r>
      </m:oMath>
      <w:r w:rsidR="00A15D33" w:rsidRPr="00A15D33">
        <w:t xml:space="preserve"> </w:t>
      </w:r>
      <w:r w:rsidR="00A15D33">
        <w:t>…</w:t>
      </w:r>
      <w:r w:rsidR="00A15D33" w:rsidRPr="00A15D33">
        <w:t xml:space="preserve"> </w:t>
      </w:r>
      <m:oMath>
        <m:r>
          <w:rPr>
            <w:rFonts w:ascii="Cambria Math" w:hAnsi="Cambria Math"/>
          </w:rPr>
          <m:t>|</m:t>
        </m:r>
        <m:sSub>
          <m:sSubPr>
            <m:ctrlPr>
              <w:rPr>
                <w:rFonts w:ascii="Cambria Math" w:hAnsi="Cambria Math"/>
                <w:i/>
              </w:rPr>
            </m:ctrlPr>
          </m:sSubPr>
          <m:e>
            <m:r>
              <w:rPr>
                <w:rFonts w:ascii="Cambria Math" w:hAnsi="Cambria Math"/>
              </w:rPr>
              <m:t>e</m:t>
            </m:r>
          </m:e>
          <m:sub>
            <m:r>
              <w:rPr>
                <w:rFonts w:ascii="Cambria Math" w:hAnsi="Cambria Math"/>
              </w:rPr>
              <m:t>p</m:t>
            </m:r>
          </m:sub>
        </m:sSub>
        <m:r>
          <w:rPr>
            <w:rFonts w:ascii="Cambria Math" w:hAnsi="Cambria Math"/>
          </w:rPr>
          <m:t>&gt;</m:t>
        </m:r>
      </m:oMath>
      <w:r w:rsidR="00A15D33" w:rsidRPr="00A15D33">
        <w:t xml:space="preserve">, </w:t>
      </w:r>
      <m:oMath>
        <m:r>
          <w:rPr>
            <w:rFonts w:ascii="Cambria Math" w:hAnsi="Cambria Math"/>
          </w:rPr>
          <m:t>p=</m:t>
        </m:r>
        <m:sSup>
          <m:sSupPr>
            <m:ctrlPr>
              <w:rPr>
                <w:rFonts w:ascii="Cambria Math" w:hAnsi="Cambria Math"/>
                <w:i/>
              </w:rPr>
            </m:ctrlPr>
          </m:sSupPr>
          <m:e>
            <m:r>
              <w:rPr>
                <w:rFonts w:ascii="Cambria Math" w:hAnsi="Cambria Math"/>
              </w:rPr>
              <m:t>2</m:t>
            </m:r>
          </m:e>
          <m:sup>
            <m:r>
              <w:rPr>
                <w:rFonts w:ascii="Cambria Math" w:hAnsi="Cambria Math"/>
              </w:rPr>
              <m:t>n</m:t>
            </m:r>
          </m:sup>
        </m:sSup>
      </m:oMath>
      <w:r w:rsidR="00A15D33" w:rsidRPr="00A15D33">
        <w:t xml:space="preserve"> </w:t>
      </w:r>
      <w:r w:rsidR="00A15D33">
        <w:t>введённые ранее в разделе «Математическая модель квантовых вычислений».</w:t>
      </w:r>
    </w:p>
    <w:p w14:paraId="4E17291F" w14:textId="77777777" w:rsidR="0079623E" w:rsidRDefault="00183BCE" w:rsidP="00A15D33">
      <w:pPr>
        <w:ind w:firstLine="708"/>
      </w:pPr>
      <w:r>
        <w:t xml:space="preserve">Начальное состояние системы зададим в виде регистра </w:t>
      </w:r>
      <w:r w:rsidR="0079623E">
        <w:t>n кубитов в состоянии "0":</w:t>
      </w:r>
    </w:p>
    <w:p w14:paraId="699156E9" w14:textId="77777777" w:rsidR="00183BCE" w:rsidRPr="0099565D" w:rsidRDefault="0099565D" w:rsidP="0079623E">
      <w:pPr>
        <w:rPr>
          <w:i/>
        </w:rPr>
      </w:pPr>
      <m:oMathPara>
        <m:oMath>
          <m:r>
            <w:rPr>
              <w:rFonts w:ascii="Cambria Math" w:hAnsi="Cambria Math"/>
            </w:rPr>
            <m:t>|</m:t>
          </m:r>
          <m:sSub>
            <m:sSubPr>
              <m:ctrlPr>
                <w:rPr>
                  <w:rFonts w:ascii="Cambria Math" w:hAnsi="Cambria Math"/>
                  <w:i/>
                </w:rPr>
              </m:ctrlPr>
            </m:sSubPr>
            <m:e>
              <m:r>
                <w:rPr>
                  <w:rFonts w:ascii="Cambria Math" w:hAnsi="Cambria Math"/>
                </w:rPr>
                <m:t>ψ</m:t>
              </m:r>
            </m:e>
            <m:sub>
              <m:r>
                <w:rPr>
                  <w:rFonts w:ascii="Cambria Math" w:hAnsi="Cambria Math"/>
                </w:rPr>
                <m:t>0</m:t>
              </m:r>
            </m:sub>
          </m:sSub>
          <m:r>
            <w:rPr>
              <w:rFonts w:ascii="Cambria Math" w:hAnsi="Cambria Math"/>
            </w:rPr>
            <m:t>&gt; =|0 0 … 0&gt; =|0&gt;⊗|0&gt;⊗…⊗|0&gt;</m:t>
          </m:r>
        </m:oMath>
      </m:oMathPara>
    </w:p>
    <w:p w14:paraId="07C021E2" w14:textId="77777777" w:rsidR="0079623E" w:rsidRDefault="0079623E" w:rsidP="0079623E"/>
    <w:p w14:paraId="70E08A87" w14:textId="77777777" w:rsidR="003D6ED6" w:rsidRDefault="004E3F18" w:rsidP="0079623E">
      <w:r>
        <w:t xml:space="preserve">Для приготовления равновероятной смеси возможных состояний регистра применим </w:t>
      </w:r>
      <w:r>
        <w:rPr>
          <w:lang w:val="en-US"/>
        </w:rPr>
        <w:t>n</w:t>
      </w:r>
      <w:r>
        <w:t>-мерное п</w:t>
      </w:r>
      <w:r w:rsidR="0079623E">
        <w:t>реобразование Адамара:</w:t>
      </w:r>
    </w:p>
    <w:p w14:paraId="712F5C6B" w14:textId="77777777" w:rsidR="009914F0" w:rsidRPr="003D6ED6" w:rsidRDefault="001371A8" w:rsidP="0079623E">
      <m:oMathPara>
        <m:oMath>
          <m:d>
            <m:dPr>
              <m:begChr m:val="|"/>
              <m:endChr m:val="|"/>
              <m:ctrlPr>
                <w:rPr>
                  <w:rFonts w:ascii="Cambria Math" w:hAnsi="Cambria Math"/>
                  <w:i/>
                </w:rPr>
              </m:ctrlPr>
            </m:dPr>
            <m:e>
              <m:sSub>
                <m:sSubPr>
                  <m:ctrlPr>
                    <w:rPr>
                      <w:rFonts w:ascii="Cambria Math" w:hAnsi="Cambria Math"/>
                      <w:i/>
                    </w:rPr>
                  </m:ctrlPr>
                </m:sSubPr>
                <m:e>
                  <m:r>
                    <w:rPr>
                      <w:rFonts w:ascii="Cambria Math" w:hAnsi="Cambria Math"/>
                    </w:rPr>
                    <m:t>ψ</m:t>
                  </m:r>
                </m:e>
                <m:sub>
                  <m:r>
                    <w:rPr>
                      <w:rFonts w:ascii="Cambria Math" w:hAnsi="Cambria Math"/>
                    </w:rPr>
                    <m:t>1</m:t>
                  </m:r>
                </m:sub>
              </m:sSub>
              <m:r>
                <w:rPr>
                  <w:rFonts w:ascii="Cambria Math" w:hAnsi="Cambria Math"/>
                </w:rPr>
                <m:t>&gt; =H</m:t>
              </m:r>
            </m:e>
          </m:d>
          <m:r>
            <w:rPr>
              <w:rFonts w:ascii="Cambria Math" w:hAnsi="Cambria Math"/>
            </w:rPr>
            <m:t>0&gt;⊗H</m:t>
          </m:r>
          <m:d>
            <m:dPr>
              <m:begChr m:val="|"/>
              <m:endChr m:val="|"/>
              <m:ctrlPr>
                <w:rPr>
                  <w:rFonts w:ascii="Cambria Math" w:hAnsi="Cambria Math"/>
                  <w:i/>
                </w:rPr>
              </m:ctrlPr>
            </m:dPr>
            <m:e>
              <m:r>
                <w:rPr>
                  <w:rFonts w:ascii="Cambria Math" w:hAnsi="Cambria Math"/>
                </w:rPr>
                <m:t>0&gt;⊗…⊗H</m:t>
              </m:r>
            </m:e>
          </m:d>
          <m:r>
            <w:rPr>
              <w:rFonts w:ascii="Cambria Math" w:hAnsi="Cambria Math"/>
            </w:rPr>
            <m:t>0&gt;=H⊗…⊗H</m:t>
          </m:r>
          <m:d>
            <m:dPr>
              <m:begChr m:val="|"/>
              <m:endChr m:val="|"/>
              <m:ctrlPr>
                <w:rPr>
                  <w:rFonts w:ascii="Cambria Math" w:hAnsi="Cambria Math"/>
                  <w:i/>
                </w:rPr>
              </m:ctrlPr>
            </m:dPr>
            <m:e>
              <m:r>
                <w:rPr>
                  <w:rFonts w:ascii="Cambria Math" w:hAnsi="Cambria Math"/>
                </w:rPr>
                <m:t>0 0…0&gt; =</m:t>
              </m:r>
              <m:sSup>
                <m:sSupPr>
                  <m:ctrlPr>
                    <w:rPr>
                      <w:rFonts w:ascii="Cambria Math" w:hAnsi="Cambria Math"/>
                      <w:i/>
                    </w:rPr>
                  </m:ctrlPr>
                </m:sSupPr>
                <m:e>
                  <m:r>
                    <w:rPr>
                      <w:rFonts w:ascii="Cambria Math" w:hAnsi="Cambria Math"/>
                    </w:rPr>
                    <m:t>H</m:t>
                  </m:r>
                </m:e>
                <m:sup>
                  <m:r>
                    <w:rPr>
                      <w:rFonts w:ascii="Cambria Math" w:hAnsi="Cambria Math"/>
                    </w:rPr>
                    <m:t>n</m:t>
                  </m:r>
                </m:sup>
              </m:sSup>
            </m:e>
          </m:d>
          <m:sSub>
            <m:sSubPr>
              <m:ctrlPr>
                <w:rPr>
                  <w:rFonts w:ascii="Cambria Math" w:hAnsi="Cambria Math"/>
                  <w:i/>
                </w:rPr>
              </m:ctrlPr>
            </m:sSubPr>
            <m:e>
              <m:r>
                <w:rPr>
                  <w:rFonts w:ascii="Cambria Math" w:hAnsi="Cambria Math"/>
                </w:rPr>
                <m:t>ψ</m:t>
              </m:r>
            </m:e>
            <m:sub>
              <m:r>
                <w:rPr>
                  <w:rFonts w:ascii="Cambria Math" w:hAnsi="Cambria Math"/>
                </w:rPr>
                <m:t>0</m:t>
              </m:r>
            </m:sub>
          </m:sSub>
          <m:r>
            <w:rPr>
              <w:rFonts w:ascii="Cambria Math" w:hAnsi="Cambria Math"/>
            </w:rPr>
            <m:t>&gt;</m:t>
          </m:r>
        </m:oMath>
      </m:oMathPara>
    </w:p>
    <w:p w14:paraId="40F96CFB" w14:textId="77777777" w:rsidR="0079623E" w:rsidRPr="008D09DF" w:rsidRDefault="008D09DF" w:rsidP="0079623E">
      <w:r>
        <w:t xml:space="preserve">Здесь символ </w:t>
      </w:r>
      <w:r w:rsidRPr="008D09DF">
        <w:rPr>
          <w:i/>
          <w:lang w:val="en-US"/>
        </w:rPr>
        <w:t>H</w:t>
      </w:r>
      <w:r w:rsidRPr="008D09DF">
        <w:rPr>
          <w:i/>
        </w:rPr>
        <w:t xml:space="preserve"> </w:t>
      </w:r>
      <w:r>
        <w:t>обозначает оператор Адамара для двумерного случая</w:t>
      </w:r>
    </w:p>
    <w:p w14:paraId="3BD6B99E" w14:textId="77777777" w:rsidR="008D09DF" w:rsidRDefault="008D09DF" w:rsidP="008D09DF">
      <m:oMathPara>
        <m:oMath>
          <m:r>
            <w:rPr>
              <w:rFonts w:ascii="Cambria Math" w:hAnsi="Cambria Math"/>
            </w:rPr>
            <m:t>H=</m:t>
          </m:r>
          <m:f>
            <m:fPr>
              <m:ctrlPr>
                <w:rPr>
                  <w:rFonts w:ascii="Cambria Math" w:hAnsi="Cambria Math"/>
                  <w:i/>
                </w:rPr>
              </m:ctrlPr>
            </m:fPr>
            <m:num>
              <m:r>
                <w:rPr>
                  <w:rFonts w:ascii="Cambria Math" w:hAnsi="Cambria Math"/>
                </w:rPr>
                <m:t>1</m:t>
              </m:r>
            </m:num>
            <m:den>
              <m:rad>
                <m:radPr>
                  <m:degHide m:val="1"/>
                  <m:ctrlPr>
                    <w:rPr>
                      <w:rFonts w:ascii="Cambria Math" w:hAnsi="Cambria Math"/>
                      <w:i/>
                    </w:rPr>
                  </m:ctrlPr>
                </m:radPr>
                <m:deg/>
                <m:e>
                  <m:r>
                    <w:rPr>
                      <w:rFonts w:ascii="Cambria Math" w:hAnsi="Cambria Math"/>
                    </w:rPr>
                    <m:t>2</m:t>
                  </m:r>
                </m:e>
              </m:rad>
            </m:den>
          </m:f>
          <m:r>
            <w:rPr>
              <w:rFonts w:ascii="Cambria Math" w:hAnsi="Cambria Math"/>
            </w:rPr>
            <m:t>∙</m:t>
          </m:r>
          <m:d>
            <m:dPr>
              <m:ctrlPr>
                <w:rPr>
                  <w:rFonts w:ascii="Cambria Math" w:hAnsi="Cambria Math"/>
                  <w:i/>
                </w:rPr>
              </m:ctrlPr>
            </m:dPr>
            <m:e>
              <m:m>
                <m:mPr>
                  <m:mcs>
                    <m:mc>
                      <m:mcPr>
                        <m:count m:val="2"/>
                        <m:mcJc m:val="center"/>
                      </m:mcPr>
                    </m:mc>
                  </m:mcs>
                  <m:ctrlPr>
                    <w:rPr>
                      <w:rFonts w:ascii="Cambria Math" w:hAnsi="Cambria Math"/>
                      <w:i/>
                    </w:rPr>
                  </m:ctrlPr>
                </m:mPr>
                <m:mr>
                  <m:e>
                    <m:r>
                      <w:rPr>
                        <w:rFonts w:ascii="Cambria Math" w:hAnsi="Cambria Math"/>
                      </w:rPr>
                      <m:t>1</m:t>
                    </m:r>
                  </m:e>
                  <m:e>
                    <m:r>
                      <w:rPr>
                        <w:rFonts w:ascii="Cambria Math" w:hAnsi="Cambria Math"/>
                      </w:rPr>
                      <m:t>1</m:t>
                    </m:r>
                  </m:e>
                </m:mr>
                <m:mr>
                  <m:e>
                    <m:r>
                      <w:rPr>
                        <w:rFonts w:ascii="Cambria Math" w:hAnsi="Cambria Math"/>
                      </w:rPr>
                      <m:t>1</m:t>
                    </m:r>
                  </m:e>
                  <m:e>
                    <m:r>
                      <w:rPr>
                        <w:rFonts w:ascii="Cambria Math" w:hAnsi="Cambria Math"/>
                      </w:rPr>
                      <m:t>-1</m:t>
                    </m:r>
                  </m:e>
                </m:mr>
              </m:m>
            </m:e>
          </m:d>
        </m:oMath>
      </m:oMathPara>
    </w:p>
    <w:p w14:paraId="379BB379" w14:textId="77777777" w:rsidR="008D09DF" w:rsidRDefault="001371A8" w:rsidP="0079623E">
      <m:oMath>
        <m:sSup>
          <m:sSupPr>
            <m:ctrlPr>
              <w:rPr>
                <w:rFonts w:ascii="Cambria Math" w:hAnsi="Cambria Math"/>
                <w:i/>
              </w:rPr>
            </m:ctrlPr>
          </m:sSupPr>
          <m:e>
            <m:r>
              <w:rPr>
                <w:rFonts w:ascii="Cambria Math" w:hAnsi="Cambria Math"/>
              </w:rPr>
              <m:t>H</m:t>
            </m:r>
          </m:e>
          <m:sup>
            <m:r>
              <w:rPr>
                <w:rFonts w:ascii="Cambria Math" w:hAnsi="Cambria Math"/>
              </w:rPr>
              <m:t>n</m:t>
            </m:r>
          </m:sup>
        </m:sSup>
      </m:oMath>
      <w:r w:rsidR="008D09DF" w:rsidRPr="008D09DF">
        <w:t xml:space="preserve">- </w:t>
      </w:r>
      <w:r w:rsidR="008D09DF">
        <w:t xml:space="preserve">оператор Адамара для </w:t>
      </w:r>
      <w:r w:rsidR="008D09DF">
        <w:rPr>
          <w:lang w:val="en-US"/>
        </w:rPr>
        <w:t>n</w:t>
      </w:r>
      <w:r w:rsidR="008D09DF" w:rsidRPr="008D09DF">
        <w:t>-</w:t>
      </w:r>
      <w:r w:rsidR="008D09DF">
        <w:t>мерного случая:</w:t>
      </w:r>
    </w:p>
    <w:p w14:paraId="6B40F0F6" w14:textId="77777777" w:rsidR="008D09DF" w:rsidRPr="008D09DF" w:rsidRDefault="001371A8" w:rsidP="0079623E">
      <m:oMathPara>
        <m:oMath>
          <m:sSup>
            <m:sSupPr>
              <m:ctrlPr>
                <w:rPr>
                  <w:rFonts w:ascii="Cambria Math" w:hAnsi="Cambria Math"/>
                  <w:i/>
                </w:rPr>
              </m:ctrlPr>
            </m:sSupPr>
            <m:e>
              <m:r>
                <w:rPr>
                  <w:rFonts w:ascii="Cambria Math" w:hAnsi="Cambria Math"/>
                </w:rPr>
                <m:t>H</m:t>
              </m:r>
            </m:e>
            <m:sup>
              <m:r>
                <w:rPr>
                  <w:rFonts w:ascii="Cambria Math" w:hAnsi="Cambria Math"/>
                </w:rPr>
                <m:t>n</m:t>
              </m:r>
            </m:sup>
          </m:sSup>
          <m:r>
            <w:rPr>
              <w:rFonts w:ascii="Cambria Math" w:hAnsi="Cambria Math"/>
            </w:rPr>
            <m:t>=H⊗…⊗H</m:t>
          </m:r>
        </m:oMath>
      </m:oMathPara>
    </w:p>
    <w:p w14:paraId="3568FC90" w14:textId="382358A9" w:rsidR="001B4971" w:rsidRDefault="003D6ED6" w:rsidP="001B4971">
      <w:r>
        <w:t xml:space="preserve">Далее, применим преобразование </w:t>
      </w:r>
      <w:r w:rsidR="000C1203">
        <w:rPr>
          <w:lang w:val="en-US"/>
        </w:rPr>
        <w:t>n</w:t>
      </w:r>
      <w:r w:rsidR="000C1203">
        <w:t xml:space="preserve">-мерный </w:t>
      </w:r>
      <w:r>
        <w:t>фазовый запрос</w:t>
      </w:r>
      <w:r w:rsidR="001B4971">
        <w:t>:</w:t>
      </w:r>
    </w:p>
    <w:p w14:paraId="17ADE912" w14:textId="77777777" w:rsidR="001B4971" w:rsidRDefault="001371A8" w:rsidP="001B4971">
      <m:oMathPara>
        <m:oMath>
          <m:d>
            <m:dPr>
              <m:begChr m:val="|"/>
              <m:endChr m:val="|"/>
              <m:ctrlPr>
                <w:rPr>
                  <w:rFonts w:ascii="Cambria Math" w:hAnsi="Cambria Math"/>
                  <w:i/>
                </w:rPr>
              </m:ctrlPr>
            </m:dPr>
            <m:e>
              <m:sSub>
                <m:sSubPr>
                  <m:ctrlPr>
                    <w:rPr>
                      <w:rFonts w:ascii="Cambria Math" w:hAnsi="Cambria Math"/>
                      <w:i/>
                    </w:rPr>
                  </m:ctrlPr>
                </m:sSubPr>
                <m:e>
                  <m:r>
                    <w:rPr>
                      <w:rFonts w:ascii="Cambria Math" w:hAnsi="Cambria Math"/>
                    </w:rPr>
                    <m:t>ψ</m:t>
                  </m:r>
                </m:e>
                <m:sub>
                  <m:r>
                    <w:rPr>
                      <w:rFonts w:ascii="Cambria Math" w:hAnsi="Cambria Math"/>
                    </w:rPr>
                    <m:t>2</m:t>
                  </m:r>
                </m:sub>
              </m:sSub>
              <m:r>
                <w:rPr>
                  <w:rFonts w:ascii="Cambria Math" w:hAnsi="Cambria Math"/>
                </w:rPr>
                <m:t>&gt; =</m:t>
              </m:r>
              <m:sSub>
                <m:sSubPr>
                  <m:ctrlPr>
                    <w:rPr>
                      <w:rFonts w:ascii="Cambria Math" w:hAnsi="Cambria Math"/>
                      <w:i/>
                    </w:rPr>
                  </m:ctrlPr>
                </m:sSubPr>
                <m:e>
                  <m:r>
                    <w:rPr>
                      <w:rFonts w:ascii="Cambria Math" w:hAnsi="Cambria Math"/>
                    </w:rPr>
                    <m:t>O</m:t>
                  </m:r>
                </m:e>
                <m:sub>
                  <m:r>
                    <w:rPr>
                      <w:rFonts w:ascii="Cambria Math" w:hAnsi="Cambria Math"/>
                    </w:rPr>
                    <m:t>f</m:t>
                  </m:r>
                </m:sub>
              </m:sSub>
            </m:e>
          </m:d>
          <m:sSub>
            <m:sSubPr>
              <m:ctrlPr>
                <w:rPr>
                  <w:rFonts w:ascii="Cambria Math" w:hAnsi="Cambria Math"/>
                  <w:i/>
                </w:rPr>
              </m:ctrlPr>
            </m:sSubPr>
            <m:e>
              <m:r>
                <w:rPr>
                  <w:rFonts w:ascii="Cambria Math" w:hAnsi="Cambria Math"/>
                </w:rPr>
                <m:t>ψ</m:t>
              </m:r>
            </m:e>
            <m:sub>
              <m:r>
                <w:rPr>
                  <w:rFonts w:ascii="Cambria Math" w:hAnsi="Cambria Math"/>
                </w:rPr>
                <m:t>1</m:t>
              </m:r>
            </m:sub>
          </m:sSub>
          <m:r>
            <w:rPr>
              <w:rFonts w:ascii="Cambria Math" w:hAnsi="Cambria Math"/>
            </w:rPr>
            <m:t>&gt;</m:t>
          </m:r>
        </m:oMath>
      </m:oMathPara>
    </w:p>
    <w:p w14:paraId="05D31954" w14:textId="77777777" w:rsidR="0079623E" w:rsidRDefault="00003A17" w:rsidP="001B4971">
      <w:r>
        <w:t>О</w:t>
      </w:r>
      <w:r w:rsidR="003D6ED6">
        <w:t xml:space="preserve">ператор </w:t>
      </w:r>
      <w:r w:rsidR="001B4971">
        <w:t xml:space="preserve">фазового запроса </w:t>
      </w:r>
      <w:r w:rsidR="003D6ED6">
        <w:t>имеет вид:</w:t>
      </w:r>
    </w:p>
    <w:p w14:paraId="0E7F716D" w14:textId="77777777" w:rsidR="00003A17" w:rsidRDefault="001371A8">
      <m:oMathPara>
        <m:oMath>
          <m:sSub>
            <m:sSubPr>
              <m:ctrlPr>
                <w:rPr>
                  <w:rFonts w:ascii="Cambria Math" w:hAnsi="Cambria Math"/>
                  <w:i/>
                </w:rPr>
              </m:ctrlPr>
            </m:sSubPr>
            <m:e>
              <m:r>
                <w:rPr>
                  <w:rFonts w:ascii="Cambria Math" w:hAnsi="Cambria Math"/>
                </w:rPr>
                <m:t>O</m:t>
              </m:r>
            </m:e>
            <m:sub>
              <m:r>
                <w:rPr>
                  <w:rFonts w:ascii="Cambria Math" w:hAnsi="Cambria Math"/>
                  <w:lang w:val="en-US"/>
                </w:rPr>
                <m:t>f</m:t>
              </m:r>
            </m:sub>
          </m:sSub>
          <m:r>
            <w:rPr>
              <w:rFonts w:ascii="Cambria Math" w:hAnsi="Cambria Math"/>
            </w:rPr>
            <m:t>=</m:t>
          </m:r>
          <m:d>
            <m:dPr>
              <m:ctrlPr>
                <w:rPr>
                  <w:rFonts w:ascii="Cambria Math" w:hAnsi="Cambria Math"/>
                  <w:i/>
                </w:rPr>
              </m:ctrlPr>
            </m:dPr>
            <m:e>
              <m:m>
                <m:mPr>
                  <m:mcs>
                    <m:mc>
                      <m:mcPr>
                        <m:count m:val="3"/>
                        <m:mcJc m:val="center"/>
                      </m:mcPr>
                    </m:mc>
                  </m:mcs>
                  <m:ctrlPr>
                    <w:rPr>
                      <w:rFonts w:ascii="Cambria Math" w:hAnsi="Cambria Math"/>
                      <w:i/>
                    </w:rPr>
                  </m:ctrlPr>
                </m:mPr>
                <m:mr>
                  <m:e>
                    <m:sSup>
                      <m:sSupPr>
                        <m:ctrlPr>
                          <w:rPr>
                            <w:rFonts w:ascii="Cambria Math" w:hAnsi="Cambria Math"/>
                            <w:i/>
                          </w:rPr>
                        </m:ctrlPr>
                      </m:sSupPr>
                      <m:e>
                        <m:r>
                          <w:rPr>
                            <w:rFonts w:ascii="Cambria Math" w:hAnsi="Cambria Math"/>
                          </w:rPr>
                          <m:t>(-1)</m:t>
                        </m:r>
                      </m:e>
                      <m:sup>
                        <m:r>
                          <w:rPr>
                            <w:rFonts w:ascii="Cambria Math" w:hAnsi="Cambria Math"/>
                          </w:rPr>
                          <m:t>f(</m:t>
                        </m:r>
                        <m:sSub>
                          <m:sSubPr>
                            <m:ctrlPr>
                              <w:rPr>
                                <w:rFonts w:ascii="Cambria Math" w:hAnsi="Cambria Math"/>
                                <w:i/>
                              </w:rPr>
                            </m:ctrlPr>
                          </m:sSubPr>
                          <m:e>
                            <m:r>
                              <w:rPr>
                                <w:rFonts w:ascii="Cambria Math" w:hAnsi="Cambria Math"/>
                              </w:rPr>
                              <m:t>e</m:t>
                            </m:r>
                          </m:e>
                          <m:sub>
                            <m:r>
                              <w:rPr>
                                <w:rFonts w:ascii="Cambria Math" w:hAnsi="Cambria Math"/>
                              </w:rPr>
                              <m:t>1</m:t>
                            </m:r>
                          </m:sub>
                        </m:sSub>
                        <m:r>
                          <w:rPr>
                            <w:rFonts w:ascii="Cambria Math" w:hAnsi="Cambria Math"/>
                          </w:rPr>
                          <m:t>)</m:t>
                        </m:r>
                      </m:sup>
                    </m:sSup>
                  </m:e>
                  <m:e>
                    <m:r>
                      <w:rPr>
                        <w:rFonts w:ascii="Cambria Math" w:hAnsi="Cambria Math"/>
                      </w:rPr>
                      <m:t>0</m:t>
                    </m:r>
                  </m:e>
                  <m:e>
                    <m:r>
                      <w:rPr>
                        <w:rFonts w:ascii="Cambria Math" w:hAnsi="Cambria Math"/>
                      </w:rPr>
                      <m:t>…</m:t>
                    </m:r>
                  </m:e>
                </m:mr>
                <m:mr>
                  <m:e>
                    <m:r>
                      <w:rPr>
                        <w:rFonts w:ascii="Cambria Math" w:hAnsi="Cambria Math"/>
                      </w:rPr>
                      <m:t>0</m:t>
                    </m:r>
                  </m:e>
                  <m:e>
                    <m:sSup>
                      <m:sSupPr>
                        <m:ctrlPr>
                          <w:rPr>
                            <w:rFonts w:ascii="Cambria Math" w:hAnsi="Cambria Math"/>
                            <w:i/>
                          </w:rPr>
                        </m:ctrlPr>
                      </m:sSupPr>
                      <m:e>
                        <m:r>
                          <w:rPr>
                            <w:rFonts w:ascii="Cambria Math" w:hAnsi="Cambria Math"/>
                          </w:rPr>
                          <m:t>(-1)</m:t>
                        </m:r>
                      </m:e>
                      <m:sup>
                        <m:r>
                          <w:rPr>
                            <w:rFonts w:ascii="Cambria Math" w:hAnsi="Cambria Math"/>
                          </w:rPr>
                          <m:t>f(</m:t>
                        </m:r>
                        <m:sSub>
                          <m:sSubPr>
                            <m:ctrlPr>
                              <w:rPr>
                                <w:rFonts w:ascii="Cambria Math" w:hAnsi="Cambria Math"/>
                                <w:i/>
                              </w:rPr>
                            </m:ctrlPr>
                          </m:sSubPr>
                          <m:e>
                            <m:r>
                              <w:rPr>
                                <w:rFonts w:ascii="Cambria Math" w:hAnsi="Cambria Math"/>
                              </w:rPr>
                              <m:t>e</m:t>
                            </m:r>
                          </m:e>
                          <m:sub>
                            <m:r>
                              <w:rPr>
                                <w:rFonts w:ascii="Cambria Math" w:hAnsi="Cambria Math"/>
                              </w:rPr>
                              <m:t>2</m:t>
                            </m:r>
                          </m:sub>
                        </m:sSub>
                        <m:r>
                          <w:rPr>
                            <w:rFonts w:ascii="Cambria Math" w:hAnsi="Cambria Math"/>
                          </w:rPr>
                          <m:t>)</m:t>
                        </m:r>
                      </m:sup>
                    </m:sSup>
                  </m:e>
                  <m:e>
                    <m:r>
                      <w:rPr>
                        <w:rFonts w:ascii="Cambria Math" w:hAnsi="Cambria Math"/>
                      </w:rPr>
                      <m:t>…</m:t>
                    </m:r>
                  </m:e>
                </m:mr>
                <m:mr>
                  <m:e>
                    <m:r>
                      <w:rPr>
                        <w:rFonts w:ascii="Cambria Math" w:hAnsi="Cambria Math"/>
                      </w:rPr>
                      <m:t>…</m:t>
                    </m:r>
                  </m:e>
                  <m:e>
                    <m:r>
                      <w:rPr>
                        <w:rFonts w:ascii="Cambria Math" w:hAnsi="Cambria Math"/>
                      </w:rPr>
                      <m:t>…</m:t>
                    </m:r>
                  </m:e>
                  <m:e>
                    <m:r>
                      <w:rPr>
                        <w:rFonts w:ascii="Cambria Math" w:hAnsi="Cambria Math"/>
                      </w:rPr>
                      <m:t>…</m:t>
                    </m:r>
                  </m:e>
                </m:mr>
              </m:m>
            </m:e>
          </m:d>
        </m:oMath>
      </m:oMathPara>
    </w:p>
    <w:p w14:paraId="0E236969" w14:textId="77777777" w:rsidR="001B4971" w:rsidRDefault="00003A17" w:rsidP="00561099">
      <w:r>
        <w:lastRenderedPageBreak/>
        <w:t>И ещё раз преобразование Адамара:</w:t>
      </w:r>
    </w:p>
    <w:p w14:paraId="7F8F9870" w14:textId="77777777" w:rsidR="001B4971" w:rsidRPr="003D6ED6" w:rsidRDefault="001371A8" w:rsidP="00003A17">
      <m:oMathPara>
        <m:oMath>
          <m:d>
            <m:dPr>
              <m:begChr m:val="|"/>
              <m:endChr m:val="|"/>
              <m:ctrlPr>
                <w:rPr>
                  <w:rFonts w:ascii="Cambria Math" w:hAnsi="Cambria Math"/>
                  <w:i/>
                </w:rPr>
              </m:ctrlPr>
            </m:dPr>
            <m:e>
              <m:sSub>
                <m:sSubPr>
                  <m:ctrlPr>
                    <w:rPr>
                      <w:rFonts w:ascii="Cambria Math" w:hAnsi="Cambria Math"/>
                      <w:i/>
                    </w:rPr>
                  </m:ctrlPr>
                </m:sSubPr>
                <m:e>
                  <m:r>
                    <w:rPr>
                      <w:rFonts w:ascii="Cambria Math" w:hAnsi="Cambria Math"/>
                    </w:rPr>
                    <m:t>ψ</m:t>
                  </m:r>
                </m:e>
                <m:sub>
                  <m:r>
                    <w:rPr>
                      <w:rFonts w:ascii="Cambria Math" w:hAnsi="Cambria Math"/>
                    </w:rPr>
                    <m:t>3</m:t>
                  </m:r>
                </m:sub>
              </m:sSub>
              <m:r>
                <w:rPr>
                  <w:rFonts w:ascii="Cambria Math" w:hAnsi="Cambria Math"/>
                </w:rPr>
                <m:t>&gt; =</m:t>
              </m:r>
              <m:sSup>
                <m:sSupPr>
                  <m:ctrlPr>
                    <w:rPr>
                      <w:rFonts w:ascii="Cambria Math" w:hAnsi="Cambria Math"/>
                      <w:i/>
                    </w:rPr>
                  </m:ctrlPr>
                </m:sSupPr>
                <m:e>
                  <m:r>
                    <w:rPr>
                      <w:rFonts w:ascii="Cambria Math" w:hAnsi="Cambria Math"/>
                    </w:rPr>
                    <m:t>H</m:t>
                  </m:r>
                </m:e>
                <m:sup>
                  <m:r>
                    <w:rPr>
                      <w:rFonts w:ascii="Cambria Math" w:hAnsi="Cambria Math"/>
                    </w:rPr>
                    <m:t>n</m:t>
                  </m:r>
                </m:sup>
              </m:sSup>
            </m:e>
          </m:d>
          <m:sSub>
            <m:sSubPr>
              <m:ctrlPr>
                <w:rPr>
                  <w:rFonts w:ascii="Cambria Math" w:hAnsi="Cambria Math"/>
                  <w:i/>
                </w:rPr>
              </m:ctrlPr>
            </m:sSubPr>
            <m:e>
              <m:r>
                <w:rPr>
                  <w:rFonts w:ascii="Cambria Math" w:hAnsi="Cambria Math"/>
                </w:rPr>
                <m:t>ψ</m:t>
              </m:r>
            </m:e>
            <m:sub>
              <m:r>
                <w:rPr>
                  <w:rFonts w:ascii="Cambria Math" w:hAnsi="Cambria Math"/>
                </w:rPr>
                <m:t>2</m:t>
              </m:r>
            </m:sub>
          </m:sSub>
          <m:r>
            <w:rPr>
              <w:rFonts w:ascii="Cambria Math" w:hAnsi="Cambria Math"/>
            </w:rPr>
            <m:t>&gt;</m:t>
          </m:r>
        </m:oMath>
      </m:oMathPara>
    </w:p>
    <w:p w14:paraId="42D802D7" w14:textId="1C03A2D5" w:rsidR="0079623E" w:rsidRDefault="00003A17" w:rsidP="00C41E48">
      <w:r>
        <w:t xml:space="preserve">Проведя вычисления аналогичные тем, которые мы проводили </w:t>
      </w:r>
      <w:r w:rsidR="00C41E48">
        <w:t xml:space="preserve">в </w:t>
      </w:r>
      <w:r w:rsidR="0079623E">
        <w:t>предыдущ</w:t>
      </w:r>
      <w:r w:rsidR="00C41E48">
        <w:t>е</w:t>
      </w:r>
      <w:r w:rsidR="0079623E">
        <w:t xml:space="preserve">м </w:t>
      </w:r>
      <w:r w:rsidR="00C41E48">
        <w:t xml:space="preserve">разделе </w:t>
      </w:r>
      <w:r w:rsidR="0079623E">
        <w:t xml:space="preserve">для алгоритма Дойча, мы придём к </w:t>
      </w:r>
      <w:r w:rsidR="00C41E48">
        <w:t>результату для</w:t>
      </w:r>
      <w:r w:rsidR="0079623E">
        <w:t xml:space="preserve"> конечно</w:t>
      </w:r>
      <w:r w:rsidR="00C41E48">
        <w:t>го</w:t>
      </w:r>
      <w:r w:rsidR="0079623E">
        <w:t xml:space="preserve"> состояни</w:t>
      </w:r>
      <w:r w:rsidR="00C41E48">
        <w:t>я</w:t>
      </w:r>
      <w:r w:rsidR="0079623E">
        <w:t xml:space="preserve"> системы</w:t>
      </w:r>
      <w:r w:rsidR="00C41E48">
        <w:t>:</w:t>
      </w:r>
    </w:p>
    <w:p w14:paraId="73F1B936" w14:textId="77777777" w:rsidR="00C41E48" w:rsidRPr="00C41E48" w:rsidRDefault="001371A8" w:rsidP="00C41E48">
      <w:pPr>
        <w:rPr>
          <w:i/>
          <w:lang w:val="en-US"/>
        </w:rPr>
      </w:pPr>
      <m:oMathPara>
        <m:oMath>
          <m:sSup>
            <m:sSupPr>
              <m:ctrlPr>
                <w:rPr>
                  <w:rFonts w:ascii="Cambria Math" w:hAnsi="Cambria Math"/>
                  <w:i/>
                </w:rPr>
              </m:ctrlPr>
            </m:sSupPr>
            <m:e>
              <m:r>
                <w:rPr>
                  <w:rFonts w:ascii="Cambria Math" w:hAnsi="Cambria Math"/>
                </w:rPr>
                <m:t>H</m:t>
              </m:r>
            </m:e>
            <m:sup>
              <m:r>
                <w:rPr>
                  <w:rFonts w:ascii="Cambria Math" w:hAnsi="Cambria Math"/>
                </w:rPr>
                <m:t>n</m:t>
              </m:r>
            </m:sup>
          </m:sSup>
          <m:sSub>
            <m:sSubPr>
              <m:ctrlPr>
                <w:rPr>
                  <w:rFonts w:ascii="Cambria Math" w:hAnsi="Cambria Math"/>
                  <w:i/>
                </w:rPr>
              </m:ctrlPr>
            </m:sSubPr>
            <m:e>
              <m:r>
                <w:rPr>
                  <w:rFonts w:ascii="Cambria Math" w:hAnsi="Cambria Math"/>
                </w:rPr>
                <m:t>O</m:t>
              </m:r>
            </m:e>
            <m:sub>
              <m:r>
                <w:rPr>
                  <w:rFonts w:ascii="Cambria Math" w:hAnsi="Cambria Math"/>
                </w:rPr>
                <m:t>f</m:t>
              </m:r>
            </m:sub>
          </m:sSub>
          <m:sSup>
            <m:sSupPr>
              <m:ctrlPr>
                <w:rPr>
                  <w:rFonts w:ascii="Cambria Math" w:hAnsi="Cambria Math"/>
                  <w:i/>
                </w:rPr>
              </m:ctrlPr>
            </m:sSupPr>
            <m:e>
              <m:r>
                <w:rPr>
                  <w:rFonts w:ascii="Cambria Math" w:hAnsi="Cambria Math"/>
                </w:rPr>
                <m:t>H</m:t>
              </m:r>
            </m:e>
            <m:sup>
              <m:r>
                <w:rPr>
                  <w:rFonts w:ascii="Cambria Math" w:hAnsi="Cambria Math"/>
                </w:rPr>
                <m:t>n</m:t>
              </m:r>
            </m:sup>
          </m:sSup>
          <m:d>
            <m:dPr>
              <m:begChr m:val="|"/>
              <m:endChr m:val="|"/>
              <m:ctrlPr>
                <w:rPr>
                  <w:rFonts w:ascii="Cambria Math" w:hAnsi="Cambria Math"/>
                  <w:i/>
                </w:rPr>
              </m:ctrlPr>
            </m:dPr>
            <m:e>
              <m:r>
                <w:rPr>
                  <w:rFonts w:ascii="Cambria Math" w:hAnsi="Cambria Math"/>
                </w:rPr>
                <m:t>0 0…0&gt; = α</m:t>
              </m:r>
            </m:e>
          </m:d>
          <m:r>
            <w:rPr>
              <w:rFonts w:ascii="Cambria Math" w:hAnsi="Cambria Math"/>
            </w:rPr>
            <m:t>0 0…0&gt;+β|всё прочее</m:t>
          </m:r>
          <m:r>
            <w:rPr>
              <w:rFonts w:ascii="Cambria Math" w:hAnsi="Cambria Math"/>
              <w:lang w:val="en-US"/>
            </w:rPr>
            <m:t>&gt;</m:t>
          </m:r>
        </m:oMath>
      </m:oMathPara>
    </w:p>
    <w:p w14:paraId="4A34A554" w14:textId="77777777" w:rsidR="000C1203" w:rsidRDefault="00C41E48" w:rsidP="0079623E">
      <w:r>
        <w:t xml:space="preserve">При этом, амплитуда α принимает значение ±1 в том случае, если функция </w:t>
      </w:r>
      <m:oMath>
        <m:r>
          <w:rPr>
            <w:rFonts w:ascii="Cambria Math" w:hAnsi="Cambria Math"/>
          </w:rPr>
          <m:t>f</m:t>
        </m:r>
        <m:d>
          <m:dPr>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 xml:space="preserve">, …, </m:t>
            </m:r>
            <m:sSub>
              <m:sSubPr>
                <m:ctrlPr>
                  <w:rPr>
                    <w:rFonts w:ascii="Cambria Math" w:hAnsi="Cambria Math"/>
                    <w:i/>
                  </w:rPr>
                </m:ctrlPr>
              </m:sSubPr>
              <m:e>
                <m:r>
                  <w:rPr>
                    <w:rFonts w:ascii="Cambria Math" w:hAnsi="Cambria Math"/>
                  </w:rPr>
                  <m:t>x</m:t>
                </m:r>
              </m:e>
              <m:sub>
                <m:r>
                  <w:rPr>
                    <w:rFonts w:ascii="Cambria Math" w:hAnsi="Cambria Math"/>
                  </w:rPr>
                  <m:t>n</m:t>
                </m:r>
              </m:sub>
            </m:sSub>
          </m:e>
        </m:d>
      </m:oMath>
      <w:r>
        <w:t xml:space="preserve"> является константой, и α=0 для сбалансированной функции.</w:t>
      </w:r>
      <w:r w:rsidR="000618E3">
        <w:t xml:space="preserve"> Теперь, проведя измерение состояния регистра после вычислительного процесса мы можем определить тип функции: если мы обнаружим регистр в состоянии </w:t>
      </w:r>
      <m:oMath>
        <m:r>
          <w:rPr>
            <w:rFonts w:ascii="Cambria Math" w:hAnsi="Cambria Math"/>
          </w:rPr>
          <m:t>|0 0…0&gt;</m:t>
        </m:r>
      </m:oMath>
      <w:r w:rsidR="00B17323">
        <w:t xml:space="preserve">, то это означает функцию – константу, любое другое состояние отличное от </w:t>
      </w:r>
      <m:oMath>
        <m:r>
          <w:rPr>
            <w:rFonts w:ascii="Cambria Math" w:hAnsi="Cambria Math"/>
          </w:rPr>
          <m:t>|0 0…0&gt;</m:t>
        </m:r>
      </m:oMath>
      <w:r w:rsidR="00B17323">
        <w:t xml:space="preserve"> соответствует сбалансированной функции.</w:t>
      </w:r>
    </w:p>
    <w:p w14:paraId="1B5B34EC" w14:textId="01FD9793" w:rsidR="00B17323" w:rsidRDefault="00B17323" w:rsidP="000C1203">
      <w:pPr>
        <w:ind w:firstLine="708"/>
      </w:pPr>
      <w:r>
        <w:t>Следует отметить, что алгоритм Дойча-Джоза позволяет определить тип функции лишь в том случае, если функция может быть только константой или сбалансированной. Если возможен третий тип</w:t>
      </w:r>
      <w:r w:rsidR="000C1203">
        <w:t xml:space="preserve"> функции</w:t>
      </w:r>
      <w:r>
        <w:t>, то результат алгоритма не будет столь однозначен.</w:t>
      </w:r>
    </w:p>
    <w:p w14:paraId="1509EF38" w14:textId="21886217" w:rsidR="0079623E" w:rsidRDefault="000618E3" w:rsidP="00B17323">
      <w:pPr>
        <w:ind w:firstLine="708"/>
      </w:pPr>
      <w:r>
        <w:t xml:space="preserve">В классическом случае нам понадобилось бы </w:t>
      </w:r>
      <m:oMath>
        <m:sSup>
          <m:sSupPr>
            <m:ctrlPr>
              <w:rPr>
                <w:rFonts w:ascii="Cambria Math" w:hAnsi="Cambria Math"/>
                <w:i/>
              </w:rPr>
            </m:ctrlPr>
          </m:sSupPr>
          <m:e>
            <m:r>
              <w:rPr>
                <w:rFonts w:ascii="Cambria Math" w:hAnsi="Cambria Math"/>
              </w:rPr>
              <m:t>2</m:t>
            </m:r>
          </m:e>
          <m:sup>
            <m:r>
              <w:rPr>
                <w:rFonts w:ascii="Cambria Math" w:hAnsi="Cambria Math"/>
              </w:rPr>
              <m:t>n</m:t>
            </m:r>
          </m:sup>
        </m:sSup>
      </m:oMath>
      <w:r w:rsidR="00561099">
        <w:t xml:space="preserve"> раз</w:t>
      </w:r>
      <w:r>
        <w:t xml:space="preserve"> вычислять значение функции для разных значений аргументов чтобы определить является ли функция константой или сбалансированной. Использование алгоритма квантовых вычислений позволяет получить ответ при однократном применении оператора фазового запроса. Как и в предыдущем примере алгоритма Дойча использование квантового параллелизма позволяет изменить и упростить алгоритм решения задачи. </w:t>
      </w:r>
    </w:p>
    <w:p w14:paraId="392AF4A3" w14:textId="77777777" w:rsidR="007B2E19" w:rsidRDefault="007B2E19" w:rsidP="0079623E">
      <w:r>
        <w:tab/>
      </w:r>
    </w:p>
    <w:p w14:paraId="3FF7DB05" w14:textId="77777777" w:rsidR="00FB02C4" w:rsidRDefault="00FB02C4" w:rsidP="0079623E"/>
    <w:p w14:paraId="229A2570" w14:textId="235C005A" w:rsidR="00FB02C4" w:rsidRDefault="009E2657" w:rsidP="00FB02C4">
      <w:pPr>
        <w:jc w:val="center"/>
        <w:rPr>
          <w:b/>
          <w:bCs/>
          <w:i/>
          <w:iCs/>
        </w:rPr>
      </w:pPr>
      <w:r w:rsidRPr="009E2657">
        <w:rPr>
          <w:b/>
          <w:i/>
        </w:rPr>
        <w:t>1.</w:t>
      </w:r>
      <w:r w:rsidR="00301006">
        <w:rPr>
          <w:b/>
          <w:i/>
        </w:rPr>
        <w:t>6</w:t>
      </w:r>
      <w:r w:rsidRPr="009E2657">
        <w:rPr>
          <w:b/>
          <w:i/>
        </w:rPr>
        <w:t xml:space="preserve">. </w:t>
      </w:r>
      <w:r w:rsidR="0079623E" w:rsidRPr="009E2657">
        <w:rPr>
          <w:b/>
          <w:bCs/>
          <w:i/>
          <w:iCs/>
        </w:rPr>
        <w:t>Алго</w:t>
      </w:r>
      <w:r w:rsidR="0079623E">
        <w:rPr>
          <w:b/>
          <w:bCs/>
          <w:i/>
          <w:iCs/>
        </w:rPr>
        <w:t>ритм Гровера</w:t>
      </w:r>
    </w:p>
    <w:p w14:paraId="0E9AEC44" w14:textId="77777777" w:rsidR="00FB02C4" w:rsidRDefault="00FB02C4" w:rsidP="0079623E"/>
    <w:p w14:paraId="6866B77B" w14:textId="0DCB43C4" w:rsidR="00552B80" w:rsidRPr="00552B80" w:rsidRDefault="00254226" w:rsidP="00FB02C4">
      <w:pPr>
        <w:ind w:firstLine="708"/>
      </w:pPr>
      <w:r>
        <w:t xml:space="preserve">Рассмотренные алгоритмы Дойча и Дойча-Джоза давали определённый ответ о классе исследуемой функции. Это было связано с тем, что амплитуды </w:t>
      </w:r>
      <w:r>
        <w:lastRenderedPageBreak/>
        <w:t>конечного вектора состояния системы кубитов и</w:t>
      </w:r>
      <w:r w:rsidR="000C1203">
        <w:t>ме</w:t>
      </w:r>
      <w:r>
        <w:t>ли значения</w:t>
      </w:r>
      <w:r w:rsidR="00552B80">
        <w:t xml:space="preserve"> ±1 или 0, что приводило к вероятности 100% обнаружения системы в одном из состояний. Не все квантовые алгоритмы могут давать столь определённый результат, в общем случае вероятность получить правильный результат равна </w:t>
      </w:r>
      <m:oMath>
        <m:sSup>
          <m:sSupPr>
            <m:ctrlPr>
              <w:rPr>
                <w:rFonts w:ascii="Cambria Math" w:hAnsi="Cambria Math"/>
                <w:i/>
              </w:rPr>
            </m:ctrlPr>
          </m:sSupPr>
          <m:e>
            <m:d>
              <m:dPr>
                <m:begChr m:val="|"/>
                <m:endChr m:val="|"/>
                <m:ctrlPr>
                  <w:rPr>
                    <w:rFonts w:ascii="Cambria Math" w:hAnsi="Cambria Math"/>
                    <w:i/>
                  </w:rPr>
                </m:ctrlPr>
              </m:dPr>
              <m:e>
                <m:r>
                  <w:rPr>
                    <w:rFonts w:ascii="Cambria Math" w:hAnsi="Cambria Math"/>
                  </w:rPr>
                  <m:t>α</m:t>
                </m:r>
              </m:e>
            </m:d>
          </m:e>
          <m:sup>
            <m:r>
              <w:rPr>
                <w:rFonts w:ascii="Cambria Math" w:hAnsi="Cambria Math"/>
              </w:rPr>
              <m:t>2</m:t>
            </m:r>
          </m:sup>
        </m:sSup>
      </m:oMath>
      <w:r w:rsidR="00552B80" w:rsidRPr="00552B80">
        <w:t xml:space="preserve"> </w:t>
      </w:r>
      <w:r w:rsidR="00552B80">
        <w:t>–</w:t>
      </w:r>
      <w:r w:rsidR="00552B80" w:rsidRPr="00552B80">
        <w:t xml:space="preserve"> </w:t>
      </w:r>
      <w:r w:rsidR="00552B80">
        <w:t>квадрату амплитуды базисного вектора состояния, соответствующего решению задачи. Примером такого квантового алгоритма является алгоритм Гровера.</w:t>
      </w:r>
    </w:p>
    <w:p w14:paraId="4799CE2A" w14:textId="77777777" w:rsidR="0079623E" w:rsidRDefault="0079623E" w:rsidP="00FB02C4">
      <w:pPr>
        <w:ind w:firstLine="708"/>
      </w:pPr>
      <w:r>
        <w:t xml:space="preserve">Алгоритм Гровера это квантовый алгоритм решения уравнения </w:t>
      </w:r>
      <m:oMath>
        <m:r>
          <w:rPr>
            <w:rFonts w:ascii="Cambria Math" w:hAnsi="Cambria Math"/>
          </w:rPr>
          <m:t>f</m:t>
        </m:r>
        <m:d>
          <m:dPr>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 xml:space="preserve">, …, </m:t>
            </m:r>
            <m:sSub>
              <m:sSubPr>
                <m:ctrlPr>
                  <w:rPr>
                    <w:rFonts w:ascii="Cambria Math" w:hAnsi="Cambria Math"/>
                    <w:i/>
                  </w:rPr>
                </m:ctrlPr>
              </m:sSubPr>
              <m:e>
                <m:r>
                  <w:rPr>
                    <w:rFonts w:ascii="Cambria Math" w:hAnsi="Cambria Math"/>
                  </w:rPr>
                  <m:t>x</m:t>
                </m:r>
              </m:e>
              <m:sub>
                <m:r>
                  <w:rPr>
                    <w:rFonts w:ascii="Cambria Math" w:hAnsi="Cambria Math"/>
                  </w:rPr>
                  <m:t>n</m:t>
                </m:r>
              </m:sub>
            </m:sSub>
          </m:e>
        </m:d>
        <m:r>
          <w:rPr>
            <w:rFonts w:ascii="Cambria Math" w:hAnsi="Cambria Math"/>
          </w:rPr>
          <m:t>=1</m:t>
        </m:r>
      </m:oMath>
      <w:r>
        <w:t xml:space="preserve">, где </w:t>
      </w:r>
      <m:oMath>
        <m:r>
          <w:rPr>
            <w:rFonts w:ascii="Cambria Math" w:hAnsi="Cambria Math"/>
          </w:rPr>
          <m:t>f</m:t>
        </m:r>
        <m:d>
          <m:dPr>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 xml:space="preserve">, …, </m:t>
            </m:r>
            <m:sSub>
              <m:sSubPr>
                <m:ctrlPr>
                  <w:rPr>
                    <w:rFonts w:ascii="Cambria Math" w:hAnsi="Cambria Math"/>
                    <w:i/>
                  </w:rPr>
                </m:ctrlPr>
              </m:sSubPr>
              <m:e>
                <m:r>
                  <w:rPr>
                    <w:rFonts w:ascii="Cambria Math" w:hAnsi="Cambria Math"/>
                  </w:rPr>
                  <m:t>x</m:t>
                </m:r>
              </m:e>
              <m:sub>
                <m:r>
                  <w:rPr>
                    <w:rFonts w:ascii="Cambria Math" w:hAnsi="Cambria Math"/>
                  </w:rPr>
                  <m:t>n</m:t>
                </m:r>
              </m:sub>
            </m:sSub>
          </m:e>
        </m:d>
        <m:r>
          <w:rPr>
            <w:rFonts w:ascii="Cambria Math" w:hAnsi="Cambria Math"/>
          </w:rPr>
          <m:t xml:space="preserve">: </m:t>
        </m:r>
        <m:sSup>
          <m:sSupPr>
            <m:ctrlPr>
              <w:rPr>
                <w:rFonts w:ascii="Cambria Math" w:hAnsi="Cambria Math"/>
                <w:i/>
              </w:rPr>
            </m:ctrlPr>
          </m:sSupPr>
          <m:e>
            <m:d>
              <m:dPr>
                <m:begChr m:val="{"/>
                <m:endChr m:val="}"/>
                <m:ctrlPr>
                  <w:rPr>
                    <w:rFonts w:ascii="Cambria Math" w:hAnsi="Cambria Math"/>
                    <w:i/>
                  </w:rPr>
                </m:ctrlPr>
              </m:dPr>
              <m:e>
                <m:r>
                  <w:rPr>
                    <w:rFonts w:ascii="Cambria Math" w:hAnsi="Cambria Math"/>
                  </w:rPr>
                  <m:t>0, 1</m:t>
                </m:r>
              </m:e>
            </m:d>
          </m:e>
          <m:sup>
            <m:r>
              <w:rPr>
                <w:rFonts w:ascii="Cambria Math" w:hAnsi="Cambria Math"/>
              </w:rPr>
              <m:t>n</m:t>
            </m:r>
          </m:sup>
        </m:sSup>
        <m:r>
          <w:rPr>
            <w:rFonts w:ascii="Cambria Math" w:hAnsi="Cambria Math"/>
          </w:rPr>
          <m:t>→</m:t>
        </m:r>
        <m:d>
          <m:dPr>
            <m:begChr m:val="{"/>
            <m:endChr m:val="}"/>
            <m:ctrlPr>
              <w:rPr>
                <w:rFonts w:ascii="Cambria Math" w:hAnsi="Cambria Math"/>
                <w:i/>
              </w:rPr>
            </m:ctrlPr>
          </m:dPr>
          <m:e>
            <m:r>
              <w:rPr>
                <w:rFonts w:ascii="Cambria Math" w:hAnsi="Cambria Math"/>
              </w:rPr>
              <m:t>0,1</m:t>
            </m:r>
          </m:e>
        </m:d>
      </m:oMath>
      <w:r>
        <w:t xml:space="preserve"> булева функция n переменных.</w:t>
      </w:r>
    </w:p>
    <w:p w14:paraId="7286EAFC" w14:textId="77777777" w:rsidR="00BD7426" w:rsidRDefault="0079623E" w:rsidP="0079623E">
      <w:r>
        <w:tab/>
        <w:t>Как и в предыдущ</w:t>
      </w:r>
      <w:r w:rsidR="00BD7426">
        <w:t>их</w:t>
      </w:r>
      <w:r>
        <w:t xml:space="preserve"> </w:t>
      </w:r>
      <w:r w:rsidR="00BD7426">
        <w:t>примерах алгоритмов</w:t>
      </w:r>
      <w:r>
        <w:t xml:space="preserve"> начнём с системы нулевых n кубитов: </w:t>
      </w:r>
      <m:oMath>
        <m:r>
          <w:rPr>
            <w:rFonts w:ascii="Cambria Math" w:hAnsi="Cambria Math"/>
          </w:rPr>
          <m:t>|</m:t>
        </m:r>
        <m:sSub>
          <m:sSubPr>
            <m:ctrlPr>
              <w:rPr>
                <w:rFonts w:ascii="Cambria Math" w:hAnsi="Cambria Math"/>
                <w:i/>
              </w:rPr>
            </m:ctrlPr>
          </m:sSubPr>
          <m:e>
            <m:r>
              <w:rPr>
                <w:rFonts w:ascii="Cambria Math" w:hAnsi="Cambria Math"/>
              </w:rPr>
              <m:t>ψ</m:t>
            </m:r>
          </m:e>
          <m:sub>
            <m:r>
              <w:rPr>
                <w:rFonts w:ascii="Cambria Math" w:hAnsi="Cambria Math"/>
              </w:rPr>
              <m:t>0</m:t>
            </m:r>
          </m:sub>
        </m:sSub>
        <m:r>
          <w:rPr>
            <w:rFonts w:ascii="Cambria Math" w:hAnsi="Cambria Math"/>
          </w:rPr>
          <m:t>&gt; =|0 0 … 0&gt;</m:t>
        </m:r>
      </m:oMath>
      <w:r>
        <w:t xml:space="preserve">. Затем применим оператор Адамара и приготовим </w:t>
      </w:r>
      <w:r w:rsidR="00BD7426">
        <w:t xml:space="preserve">равновероятную </w:t>
      </w:r>
      <w:r>
        <w:t>смесь состояний:</w:t>
      </w:r>
    </w:p>
    <w:p w14:paraId="3CF1BB8F" w14:textId="77777777" w:rsidR="00BD7426" w:rsidRDefault="001371A8" w:rsidP="0079623E">
      <m:oMathPara>
        <m:oMath>
          <m:d>
            <m:dPr>
              <m:begChr m:val="|"/>
              <m:endChr m:val="|"/>
              <m:ctrlPr>
                <w:rPr>
                  <w:rFonts w:ascii="Cambria Math" w:hAnsi="Cambria Math"/>
                  <w:i/>
                </w:rPr>
              </m:ctrlPr>
            </m:dPr>
            <m:e>
              <m:sSub>
                <m:sSubPr>
                  <m:ctrlPr>
                    <w:rPr>
                      <w:rFonts w:ascii="Cambria Math" w:hAnsi="Cambria Math"/>
                      <w:i/>
                    </w:rPr>
                  </m:ctrlPr>
                </m:sSubPr>
                <m:e>
                  <m:r>
                    <w:rPr>
                      <w:rFonts w:ascii="Cambria Math" w:hAnsi="Cambria Math"/>
                    </w:rPr>
                    <m:t>ψ</m:t>
                  </m:r>
                </m:e>
                <m:sub>
                  <m:r>
                    <w:rPr>
                      <w:rFonts w:ascii="Cambria Math" w:hAnsi="Cambria Math"/>
                    </w:rPr>
                    <m:t>1</m:t>
                  </m:r>
                </m:sub>
              </m:sSub>
              <m:r>
                <w:rPr>
                  <w:rFonts w:ascii="Cambria Math" w:hAnsi="Cambria Math"/>
                </w:rPr>
                <m:t>&gt; =</m:t>
              </m:r>
              <m:sSup>
                <m:sSupPr>
                  <m:ctrlPr>
                    <w:rPr>
                      <w:rFonts w:ascii="Cambria Math" w:hAnsi="Cambria Math"/>
                      <w:i/>
                    </w:rPr>
                  </m:ctrlPr>
                </m:sSupPr>
                <m:e>
                  <m:r>
                    <w:rPr>
                      <w:rFonts w:ascii="Cambria Math" w:hAnsi="Cambria Math"/>
                    </w:rPr>
                    <m:t>H</m:t>
                  </m:r>
                </m:e>
                <m:sup>
                  <m:r>
                    <w:rPr>
                      <w:rFonts w:ascii="Cambria Math" w:hAnsi="Cambria Math"/>
                      <w:lang w:val="en-US"/>
                    </w:rPr>
                    <m:t>n</m:t>
                  </m:r>
                </m:sup>
              </m:sSup>
            </m:e>
          </m:d>
          <m:sSub>
            <m:sSubPr>
              <m:ctrlPr>
                <w:rPr>
                  <w:rFonts w:ascii="Cambria Math" w:hAnsi="Cambria Math"/>
                  <w:i/>
                </w:rPr>
              </m:ctrlPr>
            </m:sSubPr>
            <m:e>
              <m:r>
                <w:rPr>
                  <w:rFonts w:ascii="Cambria Math" w:hAnsi="Cambria Math"/>
                </w:rPr>
                <m:t>ψ</m:t>
              </m:r>
            </m:e>
            <m:sub>
              <m:r>
                <w:rPr>
                  <w:rFonts w:ascii="Cambria Math" w:hAnsi="Cambria Math"/>
                </w:rPr>
                <m:t>0</m:t>
              </m:r>
            </m:sub>
          </m:sSub>
          <m:r>
            <w:rPr>
              <w:rFonts w:ascii="Cambria Math" w:hAnsi="Cambria Math"/>
            </w:rPr>
            <m:t>&gt;</m:t>
          </m:r>
        </m:oMath>
      </m:oMathPara>
    </w:p>
    <w:p w14:paraId="20B53A16" w14:textId="77777777" w:rsidR="00BD7426" w:rsidRDefault="00BD7426" w:rsidP="0079623E">
      <w:r>
        <w:t>Н</w:t>
      </w:r>
      <w:r w:rsidR="0079623E">
        <w:t xml:space="preserve">есколько раз применим унитарный оператор </w:t>
      </w:r>
      <w:r w:rsidRPr="00BD7426">
        <w:rPr>
          <w:i/>
          <w:position w:val="-2"/>
          <w:lang w:val="en-US"/>
        </w:rPr>
        <w:t>G</w:t>
      </w:r>
      <w:r w:rsidR="0079623E">
        <w:t>:</w:t>
      </w:r>
    </w:p>
    <w:p w14:paraId="63822F5D" w14:textId="77777777" w:rsidR="00BD7426" w:rsidRDefault="001371A8" w:rsidP="00BD7426">
      <m:oMathPara>
        <m:oMath>
          <m:d>
            <m:dPr>
              <m:begChr m:val="|"/>
              <m:endChr m:val="|"/>
              <m:ctrlPr>
                <w:rPr>
                  <w:rFonts w:ascii="Cambria Math" w:hAnsi="Cambria Math"/>
                  <w:i/>
                </w:rPr>
              </m:ctrlPr>
            </m:dPr>
            <m:e>
              <m:sSub>
                <m:sSubPr>
                  <m:ctrlPr>
                    <w:rPr>
                      <w:rFonts w:ascii="Cambria Math" w:hAnsi="Cambria Math"/>
                      <w:i/>
                    </w:rPr>
                  </m:ctrlPr>
                </m:sSubPr>
                <m:e>
                  <m:r>
                    <w:rPr>
                      <w:rFonts w:ascii="Cambria Math" w:hAnsi="Cambria Math"/>
                    </w:rPr>
                    <m:t>ψ</m:t>
                  </m:r>
                </m:e>
                <m:sub>
                  <m:r>
                    <w:rPr>
                      <w:rFonts w:ascii="Cambria Math" w:hAnsi="Cambria Math"/>
                    </w:rPr>
                    <m:t>2</m:t>
                  </m:r>
                </m:sub>
              </m:sSub>
              <m:r>
                <w:rPr>
                  <w:rFonts w:ascii="Cambria Math" w:hAnsi="Cambria Math"/>
                </w:rPr>
                <m:t>&gt; =G…G</m:t>
              </m:r>
            </m:e>
          </m:d>
          <m:sSub>
            <m:sSubPr>
              <m:ctrlPr>
                <w:rPr>
                  <w:rFonts w:ascii="Cambria Math" w:hAnsi="Cambria Math"/>
                  <w:i/>
                </w:rPr>
              </m:ctrlPr>
            </m:sSubPr>
            <m:e>
              <m:r>
                <w:rPr>
                  <w:rFonts w:ascii="Cambria Math" w:hAnsi="Cambria Math"/>
                </w:rPr>
                <m:t>ψ</m:t>
              </m:r>
            </m:e>
            <m:sub>
              <m:r>
                <w:rPr>
                  <w:rFonts w:ascii="Cambria Math" w:hAnsi="Cambria Math"/>
                </w:rPr>
                <m:t>1</m:t>
              </m:r>
            </m:sub>
          </m:sSub>
          <m:r>
            <w:rPr>
              <w:rFonts w:ascii="Cambria Math" w:hAnsi="Cambria Math"/>
            </w:rPr>
            <m:t>&gt;</m:t>
          </m:r>
        </m:oMath>
      </m:oMathPara>
    </w:p>
    <w:p w14:paraId="145FE6AB" w14:textId="70106612" w:rsidR="0079623E" w:rsidRDefault="00BD7426" w:rsidP="0079623E">
      <w:r>
        <w:t xml:space="preserve">где: </w:t>
      </w:r>
      <m:oMath>
        <m:r>
          <w:rPr>
            <w:rFonts w:ascii="Cambria Math" w:hAnsi="Cambria Math"/>
          </w:rPr>
          <m:t>G=R</m:t>
        </m:r>
        <m:sSub>
          <m:sSubPr>
            <m:ctrlPr>
              <w:rPr>
                <w:rFonts w:ascii="Cambria Math" w:hAnsi="Cambria Math"/>
                <w:i/>
              </w:rPr>
            </m:ctrlPr>
          </m:sSubPr>
          <m:e>
            <m:r>
              <w:rPr>
                <w:rFonts w:ascii="Cambria Math" w:hAnsi="Cambria Math"/>
              </w:rPr>
              <m:t>O</m:t>
            </m:r>
          </m:e>
          <m:sub>
            <m:r>
              <w:rPr>
                <w:rFonts w:ascii="Cambria Math" w:hAnsi="Cambria Math"/>
              </w:rPr>
              <m:t>f</m:t>
            </m:r>
          </m:sub>
        </m:sSub>
      </m:oMath>
      <w:r>
        <w:t xml:space="preserve">, </w:t>
      </w:r>
      <m:oMath>
        <m:sSub>
          <m:sSubPr>
            <m:ctrlPr>
              <w:rPr>
                <w:rFonts w:ascii="Cambria Math" w:hAnsi="Cambria Math"/>
                <w:i/>
              </w:rPr>
            </m:ctrlPr>
          </m:sSubPr>
          <m:e>
            <m:r>
              <w:rPr>
                <w:rFonts w:ascii="Cambria Math" w:hAnsi="Cambria Math"/>
              </w:rPr>
              <m:t>O</m:t>
            </m:r>
          </m:e>
          <m:sub>
            <m:r>
              <w:rPr>
                <w:rFonts w:ascii="Cambria Math" w:hAnsi="Cambria Math"/>
              </w:rPr>
              <m:t>f</m:t>
            </m:r>
          </m:sub>
        </m:sSub>
      </m:oMath>
      <w:r>
        <w:rPr>
          <w:position w:val="-4"/>
        </w:rPr>
        <w:t xml:space="preserve"> </w:t>
      </w:r>
      <w:r>
        <w:t>–</w:t>
      </w:r>
      <w:r w:rsidR="0079623E">
        <w:t xml:space="preserve"> </w:t>
      </w:r>
      <w:r>
        <w:t xml:space="preserve">введённый ранее оператор </w:t>
      </w:r>
      <w:r w:rsidR="0079623E">
        <w:t>фазов</w:t>
      </w:r>
      <w:r>
        <w:t>ого</w:t>
      </w:r>
      <w:r w:rsidR="0079623E">
        <w:t xml:space="preserve"> запрос</w:t>
      </w:r>
      <w:r>
        <w:t>а,</w:t>
      </w:r>
      <w:r w:rsidR="0079623E">
        <w:t xml:space="preserve"> </w:t>
      </w:r>
      <w:r w:rsidRPr="00BD7426">
        <w:rPr>
          <w:i/>
          <w:position w:val="-2"/>
          <w:lang w:val="en-US"/>
        </w:rPr>
        <w:t>R</w:t>
      </w:r>
      <w:r w:rsidR="00EC4985">
        <w:rPr>
          <w:position w:val="-2"/>
        </w:rPr>
        <w:t xml:space="preserve"> – </w:t>
      </w:r>
      <w:r w:rsidR="0079623E">
        <w:t>оператор диффузии:</w:t>
      </w:r>
    </w:p>
    <w:p w14:paraId="3E20E678" w14:textId="77777777" w:rsidR="00BD7426" w:rsidRDefault="00BD7426" w:rsidP="0079623E">
      <m:oMathPara>
        <m:oMath>
          <m:r>
            <w:rPr>
              <w:rFonts w:ascii="Cambria Math" w:hAnsi="Cambria Math"/>
            </w:rPr>
            <m:t>R=</m:t>
          </m:r>
          <m:d>
            <m:dPr>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1-</m:t>
                    </m:r>
                    <m:f>
                      <m:fPr>
                        <m:type m:val="lin"/>
                        <m:ctrlPr>
                          <w:rPr>
                            <w:rFonts w:ascii="Cambria Math" w:hAnsi="Cambria Math"/>
                            <w:i/>
                          </w:rPr>
                        </m:ctrlPr>
                      </m:fPr>
                      <m:num>
                        <m:r>
                          <w:rPr>
                            <w:rFonts w:ascii="Cambria Math" w:hAnsi="Cambria Math"/>
                          </w:rPr>
                          <m:t>1</m:t>
                        </m:r>
                      </m:num>
                      <m:den>
                        <m:sSup>
                          <m:sSupPr>
                            <m:ctrlPr>
                              <w:rPr>
                                <w:rFonts w:ascii="Cambria Math" w:hAnsi="Cambria Math"/>
                                <w:i/>
                              </w:rPr>
                            </m:ctrlPr>
                          </m:sSupPr>
                          <m:e>
                            <m:r>
                              <w:rPr>
                                <w:rFonts w:ascii="Cambria Math" w:hAnsi="Cambria Math"/>
                              </w:rPr>
                              <m:t>2</m:t>
                            </m:r>
                          </m:e>
                          <m:sup>
                            <m:r>
                              <w:rPr>
                                <w:rFonts w:ascii="Cambria Math" w:hAnsi="Cambria Math"/>
                              </w:rPr>
                              <m:t>n</m:t>
                            </m:r>
                          </m:sup>
                        </m:sSup>
                      </m:den>
                    </m:f>
                  </m:e>
                  <m:e>
                    <m:f>
                      <m:fPr>
                        <m:type m:val="lin"/>
                        <m:ctrlPr>
                          <w:rPr>
                            <w:rFonts w:ascii="Cambria Math" w:hAnsi="Cambria Math"/>
                            <w:i/>
                          </w:rPr>
                        </m:ctrlPr>
                      </m:fPr>
                      <m:num>
                        <m:r>
                          <w:rPr>
                            <w:rFonts w:ascii="Cambria Math" w:hAnsi="Cambria Math"/>
                          </w:rPr>
                          <m:t>1</m:t>
                        </m:r>
                      </m:num>
                      <m:den>
                        <m:sSup>
                          <m:sSupPr>
                            <m:ctrlPr>
                              <w:rPr>
                                <w:rFonts w:ascii="Cambria Math" w:hAnsi="Cambria Math"/>
                                <w:i/>
                              </w:rPr>
                            </m:ctrlPr>
                          </m:sSupPr>
                          <m:e>
                            <m:r>
                              <w:rPr>
                                <w:rFonts w:ascii="Cambria Math" w:hAnsi="Cambria Math"/>
                              </w:rPr>
                              <m:t>2</m:t>
                            </m:r>
                          </m:e>
                          <m:sup>
                            <m:r>
                              <w:rPr>
                                <w:rFonts w:ascii="Cambria Math" w:hAnsi="Cambria Math"/>
                              </w:rPr>
                              <m:t>n</m:t>
                            </m:r>
                          </m:sup>
                        </m:sSup>
                      </m:den>
                    </m:f>
                  </m:e>
                  <m:e>
                    <m:r>
                      <w:rPr>
                        <w:rFonts w:ascii="Cambria Math" w:hAnsi="Cambria Math"/>
                      </w:rPr>
                      <m:t>…</m:t>
                    </m:r>
                  </m:e>
                </m:mr>
                <m:mr>
                  <m:e>
                    <m:f>
                      <m:fPr>
                        <m:type m:val="lin"/>
                        <m:ctrlPr>
                          <w:rPr>
                            <w:rFonts w:ascii="Cambria Math" w:hAnsi="Cambria Math"/>
                            <w:i/>
                          </w:rPr>
                        </m:ctrlPr>
                      </m:fPr>
                      <m:num>
                        <m:r>
                          <w:rPr>
                            <w:rFonts w:ascii="Cambria Math" w:hAnsi="Cambria Math"/>
                          </w:rPr>
                          <m:t>1</m:t>
                        </m:r>
                      </m:num>
                      <m:den>
                        <m:sSup>
                          <m:sSupPr>
                            <m:ctrlPr>
                              <w:rPr>
                                <w:rFonts w:ascii="Cambria Math" w:hAnsi="Cambria Math"/>
                                <w:i/>
                              </w:rPr>
                            </m:ctrlPr>
                          </m:sSupPr>
                          <m:e>
                            <m:r>
                              <w:rPr>
                                <w:rFonts w:ascii="Cambria Math" w:hAnsi="Cambria Math"/>
                              </w:rPr>
                              <m:t>2</m:t>
                            </m:r>
                          </m:e>
                          <m:sup>
                            <m:r>
                              <w:rPr>
                                <w:rFonts w:ascii="Cambria Math" w:hAnsi="Cambria Math"/>
                              </w:rPr>
                              <m:t>n</m:t>
                            </m:r>
                          </m:sup>
                        </m:sSup>
                      </m:den>
                    </m:f>
                  </m:e>
                  <m:e>
                    <m:r>
                      <w:rPr>
                        <w:rFonts w:ascii="Cambria Math" w:hAnsi="Cambria Math"/>
                      </w:rPr>
                      <m:t>1-</m:t>
                    </m:r>
                    <m:f>
                      <m:fPr>
                        <m:type m:val="lin"/>
                        <m:ctrlPr>
                          <w:rPr>
                            <w:rFonts w:ascii="Cambria Math" w:hAnsi="Cambria Math"/>
                            <w:i/>
                          </w:rPr>
                        </m:ctrlPr>
                      </m:fPr>
                      <m:num>
                        <m:r>
                          <w:rPr>
                            <w:rFonts w:ascii="Cambria Math" w:hAnsi="Cambria Math"/>
                          </w:rPr>
                          <m:t>1</m:t>
                        </m:r>
                      </m:num>
                      <m:den>
                        <m:sSup>
                          <m:sSupPr>
                            <m:ctrlPr>
                              <w:rPr>
                                <w:rFonts w:ascii="Cambria Math" w:hAnsi="Cambria Math"/>
                                <w:i/>
                              </w:rPr>
                            </m:ctrlPr>
                          </m:sSupPr>
                          <m:e>
                            <m:r>
                              <w:rPr>
                                <w:rFonts w:ascii="Cambria Math" w:hAnsi="Cambria Math"/>
                              </w:rPr>
                              <m:t>2</m:t>
                            </m:r>
                          </m:e>
                          <m:sup>
                            <m:r>
                              <w:rPr>
                                <w:rFonts w:ascii="Cambria Math" w:hAnsi="Cambria Math"/>
                              </w:rPr>
                              <m:t>n</m:t>
                            </m:r>
                          </m:sup>
                        </m:sSup>
                      </m:den>
                    </m:f>
                  </m:e>
                  <m:e>
                    <m:r>
                      <w:rPr>
                        <w:rFonts w:ascii="Cambria Math" w:hAnsi="Cambria Math"/>
                      </w:rPr>
                      <m:t>…</m:t>
                    </m:r>
                  </m:e>
                </m:mr>
                <m:mr>
                  <m:e>
                    <m:r>
                      <w:rPr>
                        <w:rFonts w:ascii="Cambria Math" w:hAnsi="Cambria Math"/>
                      </w:rPr>
                      <m:t>…</m:t>
                    </m:r>
                  </m:e>
                  <m:e>
                    <m:r>
                      <w:rPr>
                        <w:rFonts w:ascii="Cambria Math" w:hAnsi="Cambria Math"/>
                      </w:rPr>
                      <m:t>…</m:t>
                    </m:r>
                  </m:e>
                  <m:e>
                    <m:r>
                      <w:rPr>
                        <w:rFonts w:ascii="Cambria Math" w:hAnsi="Cambria Math"/>
                      </w:rPr>
                      <m:t>…</m:t>
                    </m:r>
                  </m:e>
                </m:mr>
              </m:m>
            </m:e>
          </m:d>
        </m:oMath>
      </m:oMathPara>
    </w:p>
    <w:p w14:paraId="0F3653DA" w14:textId="77777777" w:rsidR="0079623E" w:rsidRDefault="00C014AD" w:rsidP="0079623E">
      <w:r>
        <w:t>В заключении ещё раз оператор Адамара:</w:t>
      </w:r>
    </w:p>
    <w:p w14:paraId="323B85E6" w14:textId="77777777" w:rsidR="00C014AD" w:rsidRPr="00C014AD" w:rsidRDefault="001371A8" w:rsidP="0079623E">
      <m:oMathPara>
        <m:oMath>
          <m:d>
            <m:dPr>
              <m:begChr m:val="|"/>
              <m:endChr m:val="|"/>
              <m:ctrlPr>
                <w:rPr>
                  <w:rFonts w:ascii="Cambria Math" w:hAnsi="Cambria Math"/>
                  <w:i/>
                </w:rPr>
              </m:ctrlPr>
            </m:dPr>
            <m:e>
              <m:sSub>
                <m:sSubPr>
                  <m:ctrlPr>
                    <w:rPr>
                      <w:rFonts w:ascii="Cambria Math" w:hAnsi="Cambria Math"/>
                      <w:i/>
                    </w:rPr>
                  </m:ctrlPr>
                </m:sSubPr>
                <m:e>
                  <m:r>
                    <w:rPr>
                      <w:rFonts w:ascii="Cambria Math" w:hAnsi="Cambria Math"/>
                    </w:rPr>
                    <m:t>ψ</m:t>
                  </m:r>
                </m:e>
                <m:sub>
                  <m:r>
                    <w:rPr>
                      <w:rFonts w:ascii="Cambria Math" w:hAnsi="Cambria Math"/>
                    </w:rPr>
                    <m:t>3</m:t>
                  </m:r>
                </m:sub>
              </m:sSub>
              <m:r>
                <w:rPr>
                  <w:rFonts w:ascii="Cambria Math" w:hAnsi="Cambria Math"/>
                </w:rPr>
                <m:t>&gt; =</m:t>
              </m:r>
              <m:sSup>
                <m:sSupPr>
                  <m:ctrlPr>
                    <w:rPr>
                      <w:rFonts w:ascii="Cambria Math" w:hAnsi="Cambria Math"/>
                      <w:i/>
                    </w:rPr>
                  </m:ctrlPr>
                </m:sSupPr>
                <m:e>
                  <m:r>
                    <w:rPr>
                      <w:rFonts w:ascii="Cambria Math" w:hAnsi="Cambria Math"/>
                    </w:rPr>
                    <m:t>H</m:t>
                  </m:r>
                </m:e>
                <m:sup>
                  <m:r>
                    <w:rPr>
                      <w:rFonts w:ascii="Cambria Math" w:hAnsi="Cambria Math"/>
                      <w:lang w:val="en-US"/>
                    </w:rPr>
                    <m:t>n</m:t>
                  </m:r>
                </m:sup>
              </m:sSup>
            </m:e>
          </m:d>
          <m:sSub>
            <m:sSubPr>
              <m:ctrlPr>
                <w:rPr>
                  <w:rFonts w:ascii="Cambria Math" w:hAnsi="Cambria Math"/>
                  <w:i/>
                </w:rPr>
              </m:ctrlPr>
            </m:sSubPr>
            <m:e>
              <m:r>
                <w:rPr>
                  <w:rFonts w:ascii="Cambria Math" w:hAnsi="Cambria Math"/>
                </w:rPr>
                <m:t>ψ</m:t>
              </m:r>
            </m:e>
            <m:sub>
              <m:r>
                <w:rPr>
                  <w:rFonts w:ascii="Cambria Math" w:hAnsi="Cambria Math"/>
                </w:rPr>
                <m:t>2</m:t>
              </m:r>
            </m:sub>
          </m:sSub>
          <m:r>
            <w:rPr>
              <w:rFonts w:ascii="Cambria Math" w:hAnsi="Cambria Math"/>
            </w:rPr>
            <m:t>&gt;</m:t>
          </m:r>
        </m:oMath>
      </m:oMathPara>
    </w:p>
    <w:p w14:paraId="308C88C5" w14:textId="77777777" w:rsidR="0079623E" w:rsidRDefault="0079623E" w:rsidP="0079623E">
      <w:r>
        <w:t>В итоге получаем вектор состояния:</w:t>
      </w:r>
    </w:p>
    <w:p w14:paraId="1A67BA98" w14:textId="77777777" w:rsidR="00C014AD" w:rsidRPr="0035425A" w:rsidRDefault="0086674D" w:rsidP="0079623E">
      <w:pPr>
        <w:rPr>
          <w:lang w:val="en-US"/>
        </w:rPr>
      </w:pPr>
      <m:oMathPara>
        <m:oMath>
          <m:r>
            <w:rPr>
              <w:rFonts w:ascii="Cambria Math" w:hAnsi="Cambria Math"/>
            </w:rPr>
            <m:t>|</m:t>
          </m:r>
          <m:sSub>
            <m:sSubPr>
              <m:ctrlPr>
                <w:rPr>
                  <w:rFonts w:ascii="Cambria Math" w:hAnsi="Cambria Math"/>
                  <w:i/>
                </w:rPr>
              </m:ctrlPr>
            </m:sSubPr>
            <m:e>
              <m:r>
                <w:rPr>
                  <w:rFonts w:ascii="Cambria Math" w:hAnsi="Cambria Math"/>
                </w:rPr>
                <m:t>ψ</m:t>
              </m:r>
            </m:e>
            <m:sub>
              <m:r>
                <w:rPr>
                  <w:rFonts w:ascii="Cambria Math" w:hAnsi="Cambria Math"/>
                </w:rPr>
                <m:t>3</m:t>
              </m:r>
            </m:sub>
          </m:sSub>
          <m:r>
            <w:rPr>
              <w:rFonts w:ascii="Cambria Math" w:hAnsi="Cambria Math"/>
            </w:rPr>
            <m:t>&gt; =</m:t>
          </m:r>
          <m:sSup>
            <m:sSupPr>
              <m:ctrlPr>
                <w:rPr>
                  <w:rFonts w:ascii="Cambria Math" w:hAnsi="Cambria Math"/>
                  <w:i/>
                </w:rPr>
              </m:ctrlPr>
            </m:sSupPr>
            <m:e>
              <m:r>
                <w:rPr>
                  <w:rFonts w:ascii="Cambria Math" w:hAnsi="Cambria Math"/>
                </w:rPr>
                <m:t>H</m:t>
              </m:r>
            </m:e>
            <m:sup>
              <m:r>
                <w:rPr>
                  <w:rFonts w:ascii="Cambria Math" w:hAnsi="Cambria Math"/>
                </w:rPr>
                <m:t>n</m:t>
              </m:r>
            </m:sup>
          </m:sSup>
          <m:limLow>
            <m:limLowPr>
              <m:ctrlPr>
                <w:rPr>
                  <w:rFonts w:ascii="Cambria Math" w:hAnsi="Cambria Math"/>
                  <w:i/>
                </w:rPr>
              </m:ctrlPr>
            </m:limLowPr>
            <m:e>
              <m:groupChr>
                <m:groupChrPr>
                  <m:ctrlPr>
                    <w:rPr>
                      <w:rFonts w:ascii="Cambria Math" w:hAnsi="Cambria Math"/>
                      <w:i/>
                    </w:rPr>
                  </m:ctrlPr>
                </m:groupChrPr>
                <m:e>
                  <m:r>
                    <w:rPr>
                      <w:rFonts w:ascii="Cambria Math" w:hAnsi="Cambria Math"/>
                    </w:rPr>
                    <m:t>G…G</m:t>
                  </m:r>
                </m:e>
              </m:groupChr>
            </m:e>
            <m:lim>
              <m:r>
                <w:rPr>
                  <w:rFonts w:ascii="Cambria Math" w:hAnsi="Cambria Math"/>
                </w:rPr>
                <m:t>k</m:t>
              </m:r>
            </m:lim>
          </m:limLow>
          <m:sSup>
            <m:sSupPr>
              <m:ctrlPr>
                <w:rPr>
                  <w:rFonts w:ascii="Cambria Math" w:hAnsi="Cambria Math"/>
                  <w:i/>
                </w:rPr>
              </m:ctrlPr>
            </m:sSupPr>
            <m:e>
              <m:r>
                <w:rPr>
                  <w:rFonts w:ascii="Cambria Math" w:hAnsi="Cambria Math"/>
                </w:rPr>
                <m:t>H</m:t>
              </m:r>
            </m:e>
            <m:sup>
              <m:r>
                <w:rPr>
                  <w:rFonts w:ascii="Cambria Math" w:hAnsi="Cambria Math"/>
                </w:rPr>
                <m:t>n</m:t>
              </m:r>
            </m:sup>
          </m:sSup>
          <m:r>
            <w:rPr>
              <w:rFonts w:ascii="Cambria Math" w:hAnsi="Cambria Math"/>
              <w:lang w:val="en-US"/>
            </w:rPr>
            <m:t>|0 0…0&gt;</m:t>
          </m:r>
        </m:oMath>
      </m:oMathPara>
    </w:p>
    <w:p w14:paraId="186E2892" w14:textId="77777777" w:rsidR="00994129" w:rsidRDefault="00994129" w:rsidP="00C014AD">
      <w:r>
        <w:t xml:space="preserve">Вектор состояния </w:t>
      </w:r>
      <m:oMath>
        <m:r>
          <w:rPr>
            <w:rFonts w:ascii="Cambria Math" w:hAnsi="Cambria Math"/>
          </w:rPr>
          <m:t>|</m:t>
        </m:r>
        <m:sSub>
          <m:sSubPr>
            <m:ctrlPr>
              <w:rPr>
                <w:rFonts w:ascii="Cambria Math" w:hAnsi="Cambria Math"/>
                <w:i/>
              </w:rPr>
            </m:ctrlPr>
          </m:sSubPr>
          <m:e>
            <m:r>
              <w:rPr>
                <w:rFonts w:ascii="Cambria Math" w:hAnsi="Cambria Math"/>
              </w:rPr>
              <m:t>ψ</m:t>
            </m:r>
          </m:e>
          <m:sub>
            <m:r>
              <w:rPr>
                <w:rFonts w:ascii="Cambria Math" w:hAnsi="Cambria Math"/>
              </w:rPr>
              <m:t>3</m:t>
            </m:r>
          </m:sub>
        </m:sSub>
        <m:r>
          <w:rPr>
            <w:rFonts w:ascii="Cambria Math" w:hAnsi="Cambria Math"/>
          </w:rPr>
          <m:t>&gt;</m:t>
        </m:r>
      </m:oMath>
      <w:r w:rsidRPr="00994129">
        <w:t xml:space="preserve"> </w:t>
      </w:r>
      <w:r>
        <w:t xml:space="preserve">регистра </w:t>
      </w:r>
      <w:r>
        <w:rPr>
          <w:lang w:val="en-US"/>
        </w:rPr>
        <w:t>n</w:t>
      </w:r>
      <w:r w:rsidRPr="00994129">
        <w:t xml:space="preserve"> </w:t>
      </w:r>
      <w:r>
        <w:t>кубитов</w:t>
      </w:r>
      <w:r w:rsidRPr="00994129">
        <w:t xml:space="preserve"> </w:t>
      </w:r>
      <w:r>
        <w:t>будет находиться в суперпозиции базисных состояний:</w:t>
      </w:r>
    </w:p>
    <w:p w14:paraId="55172A3A" w14:textId="77777777" w:rsidR="00994129" w:rsidRPr="00994129" w:rsidRDefault="00994129" w:rsidP="00C014AD">
      <m:oMathPara>
        <m:oMath>
          <m:r>
            <w:rPr>
              <w:rFonts w:ascii="Cambria Math" w:hAnsi="Cambria Math"/>
            </w:rPr>
            <m:t>|</m:t>
          </m:r>
          <m:sSub>
            <m:sSubPr>
              <m:ctrlPr>
                <w:rPr>
                  <w:rFonts w:ascii="Cambria Math" w:hAnsi="Cambria Math"/>
                  <w:i/>
                </w:rPr>
              </m:ctrlPr>
            </m:sSubPr>
            <m:e>
              <m:r>
                <w:rPr>
                  <w:rFonts w:ascii="Cambria Math" w:hAnsi="Cambria Math"/>
                </w:rPr>
                <m:t>ψ</m:t>
              </m:r>
            </m:e>
            <m:sub>
              <m:r>
                <w:rPr>
                  <w:rFonts w:ascii="Cambria Math" w:hAnsi="Cambria Math"/>
                </w:rPr>
                <m:t>3</m:t>
              </m:r>
            </m:sub>
          </m:sSub>
          <m:r>
            <w:rPr>
              <w:rFonts w:ascii="Cambria Math" w:hAnsi="Cambria Math"/>
            </w:rPr>
            <m:t xml:space="preserve">&gt; = </m:t>
          </m:r>
          <m:nary>
            <m:naryPr>
              <m:chr m:val="∑"/>
              <m:limLoc m:val="undOvr"/>
              <m:ctrlPr>
                <w:rPr>
                  <w:rFonts w:ascii="Cambria Math" w:hAnsi="Cambria Math"/>
                  <w:i/>
                </w:rPr>
              </m:ctrlPr>
            </m:naryPr>
            <m:sub>
              <m:r>
                <w:rPr>
                  <w:rFonts w:ascii="Cambria Math" w:hAnsi="Cambria Math"/>
                </w:rPr>
                <m:t>i=1</m:t>
              </m:r>
            </m:sub>
            <m:sup>
              <m:sSup>
                <m:sSupPr>
                  <m:ctrlPr>
                    <w:rPr>
                      <w:rFonts w:ascii="Cambria Math" w:hAnsi="Cambria Math"/>
                      <w:i/>
                    </w:rPr>
                  </m:ctrlPr>
                </m:sSupPr>
                <m:e>
                  <m:r>
                    <w:rPr>
                      <w:rFonts w:ascii="Cambria Math" w:hAnsi="Cambria Math"/>
                    </w:rPr>
                    <m:t>2</m:t>
                  </m:r>
                </m:e>
                <m:sup>
                  <m:r>
                    <w:rPr>
                      <w:rFonts w:ascii="Cambria Math" w:hAnsi="Cambria Math"/>
                    </w:rPr>
                    <m:t>n</m:t>
                  </m:r>
                </m:sup>
              </m:sSup>
            </m:sup>
            <m:e>
              <m:sSub>
                <m:sSubPr>
                  <m:ctrlPr>
                    <w:rPr>
                      <w:rFonts w:ascii="Cambria Math" w:hAnsi="Cambria Math"/>
                      <w:i/>
                    </w:rPr>
                  </m:ctrlPr>
                </m:sSubPr>
                <m:e>
                  <m:r>
                    <w:rPr>
                      <w:rFonts w:ascii="Cambria Math" w:hAnsi="Cambria Math"/>
                    </w:rPr>
                    <m:t>α</m:t>
                  </m:r>
                </m:e>
                <m:sub>
                  <m:r>
                    <w:rPr>
                      <w:rFonts w:ascii="Cambria Math" w:hAnsi="Cambria Math"/>
                    </w:rPr>
                    <m:t>i</m:t>
                  </m:r>
                </m:sub>
              </m:sSub>
              <m:r>
                <w:rPr>
                  <w:rFonts w:ascii="Cambria Math" w:hAnsi="Cambria Math"/>
                </w:rPr>
                <m:t>|</m:t>
              </m:r>
              <m:sSub>
                <m:sSubPr>
                  <m:ctrlPr>
                    <w:rPr>
                      <w:rFonts w:ascii="Cambria Math" w:hAnsi="Cambria Math"/>
                      <w:i/>
                    </w:rPr>
                  </m:ctrlPr>
                </m:sSubPr>
                <m:e>
                  <m:r>
                    <w:rPr>
                      <w:rFonts w:ascii="Cambria Math" w:hAnsi="Cambria Math"/>
                    </w:rPr>
                    <m:t>e</m:t>
                  </m:r>
                </m:e>
                <m:sub>
                  <m:r>
                    <w:rPr>
                      <w:rFonts w:ascii="Cambria Math" w:hAnsi="Cambria Math"/>
                    </w:rPr>
                    <m:t>i</m:t>
                  </m:r>
                </m:sub>
              </m:sSub>
              <m:r>
                <w:rPr>
                  <w:rFonts w:ascii="Cambria Math" w:hAnsi="Cambria Math"/>
                </w:rPr>
                <m:t>&gt;</m:t>
              </m:r>
            </m:e>
          </m:nary>
        </m:oMath>
      </m:oMathPara>
    </w:p>
    <w:p w14:paraId="74BBCDF5" w14:textId="75129ACE" w:rsidR="004F4152" w:rsidRPr="004F4152" w:rsidRDefault="000C1203" w:rsidP="00C014AD">
      <w:r>
        <w:lastRenderedPageBreak/>
        <w:t>С</w:t>
      </w:r>
      <w:r w:rsidR="00994129">
        <w:t xml:space="preserve">реди набора базисных векторов </w:t>
      </w:r>
      <m:oMath>
        <m:r>
          <w:rPr>
            <w:rFonts w:ascii="Cambria Math" w:hAnsi="Cambria Math"/>
          </w:rPr>
          <m:t>|</m:t>
        </m:r>
        <m:sSub>
          <m:sSubPr>
            <m:ctrlPr>
              <w:rPr>
                <w:rFonts w:ascii="Cambria Math" w:hAnsi="Cambria Math"/>
                <w:i/>
              </w:rPr>
            </m:ctrlPr>
          </m:sSubPr>
          <m:e>
            <m:r>
              <w:rPr>
                <w:rFonts w:ascii="Cambria Math" w:hAnsi="Cambria Math"/>
              </w:rPr>
              <m:t>e</m:t>
            </m:r>
          </m:e>
          <m:sub>
            <m:r>
              <w:rPr>
                <w:rFonts w:ascii="Cambria Math" w:hAnsi="Cambria Math"/>
              </w:rPr>
              <m:t>i</m:t>
            </m:r>
          </m:sub>
        </m:sSub>
        <m:r>
          <w:rPr>
            <w:rFonts w:ascii="Cambria Math" w:hAnsi="Cambria Math"/>
          </w:rPr>
          <m:t>&gt;</m:t>
        </m:r>
      </m:oMath>
      <w:r w:rsidR="00994129">
        <w:t xml:space="preserve"> один вектор </w:t>
      </w:r>
      <m:oMath>
        <m:r>
          <w:rPr>
            <w:rFonts w:ascii="Cambria Math" w:hAnsi="Cambria Math"/>
          </w:rPr>
          <m:t>|</m:t>
        </m:r>
        <m:sSub>
          <m:sSubPr>
            <m:ctrlPr>
              <w:rPr>
                <w:rFonts w:ascii="Cambria Math" w:hAnsi="Cambria Math"/>
                <w:i/>
              </w:rPr>
            </m:ctrlPr>
          </m:sSubPr>
          <m:e>
            <m:r>
              <w:rPr>
                <w:rFonts w:ascii="Cambria Math" w:hAnsi="Cambria Math"/>
              </w:rPr>
              <m:t>e</m:t>
            </m:r>
          </m:e>
          <m:sub>
            <m:r>
              <w:rPr>
                <w:rFonts w:ascii="Cambria Math" w:hAnsi="Cambria Math"/>
              </w:rPr>
              <m:t>m</m:t>
            </m:r>
          </m:sub>
        </m:sSub>
        <m:r>
          <w:rPr>
            <w:rFonts w:ascii="Cambria Math" w:hAnsi="Cambria Math"/>
          </w:rPr>
          <m:t>&gt;</m:t>
        </m:r>
      </m:oMath>
      <w:r w:rsidR="00994129" w:rsidRPr="00994129">
        <w:t xml:space="preserve"> </w:t>
      </w:r>
      <w:r w:rsidR="00994129">
        <w:t>соответствует решению исходного уравнения</w:t>
      </w:r>
      <w:r w:rsidR="0084085A" w:rsidRPr="0084085A">
        <w:t>:</w:t>
      </w:r>
      <w:r w:rsidR="00994129">
        <w:t xml:space="preserve"> </w:t>
      </w:r>
      <m:oMath>
        <m:r>
          <w:rPr>
            <w:rFonts w:ascii="Cambria Math" w:hAnsi="Cambria Math"/>
          </w:rPr>
          <m:t>f</m:t>
        </m:r>
        <m:d>
          <m:dPr>
            <m:ctrlPr>
              <w:rPr>
                <w:rFonts w:ascii="Cambria Math" w:hAnsi="Cambria Math"/>
                <w:i/>
              </w:rPr>
            </m:ctrlPr>
          </m:dPr>
          <m:e>
            <m:sSub>
              <m:sSubPr>
                <m:ctrlPr>
                  <w:rPr>
                    <w:rFonts w:ascii="Cambria Math" w:hAnsi="Cambria Math"/>
                    <w:i/>
                  </w:rPr>
                </m:ctrlPr>
              </m:sSubPr>
              <m:e>
                <m:r>
                  <w:rPr>
                    <w:rFonts w:ascii="Cambria Math" w:hAnsi="Cambria Math"/>
                  </w:rPr>
                  <m:t>e</m:t>
                </m:r>
              </m:e>
              <m:sub>
                <m:r>
                  <w:rPr>
                    <w:rFonts w:ascii="Cambria Math" w:hAnsi="Cambria Math"/>
                  </w:rPr>
                  <m:t>i</m:t>
                </m:r>
              </m:sub>
            </m:sSub>
          </m:e>
        </m:d>
        <m:r>
          <w:rPr>
            <w:rFonts w:ascii="Cambria Math" w:hAnsi="Cambria Math"/>
          </w:rPr>
          <m:t>=1</m:t>
        </m:r>
      </m:oMath>
      <w:r w:rsidR="0084085A">
        <w:rPr>
          <w:i/>
        </w:rPr>
        <w:t>.</w:t>
      </w:r>
      <w:r w:rsidR="005A7A87">
        <w:t xml:space="preserve"> Алгоритм Гровера обеспечивает наибольшее значение </w:t>
      </w:r>
      <m:oMath>
        <m:sSup>
          <m:sSupPr>
            <m:ctrlPr>
              <w:rPr>
                <w:rFonts w:ascii="Cambria Math" w:hAnsi="Cambria Math"/>
                <w:i/>
              </w:rPr>
            </m:ctrlPr>
          </m:sSupPr>
          <m:e>
            <m:d>
              <m:dPr>
                <m:begChr m:val="|"/>
                <m:endChr m:val="|"/>
                <m:ctrlPr>
                  <w:rPr>
                    <w:rFonts w:ascii="Cambria Math" w:hAnsi="Cambria Math"/>
                    <w:i/>
                  </w:rPr>
                </m:ctrlPr>
              </m:dPr>
              <m:e>
                <m:sSub>
                  <m:sSubPr>
                    <m:ctrlPr>
                      <w:rPr>
                        <w:rFonts w:ascii="Cambria Math" w:hAnsi="Cambria Math"/>
                        <w:i/>
                      </w:rPr>
                    </m:ctrlPr>
                  </m:sSubPr>
                  <m:e>
                    <m:r>
                      <w:rPr>
                        <w:rFonts w:ascii="Cambria Math" w:hAnsi="Cambria Math"/>
                      </w:rPr>
                      <m:t>α</m:t>
                    </m:r>
                  </m:e>
                  <m:sub>
                    <m:r>
                      <w:rPr>
                        <w:rFonts w:ascii="Cambria Math" w:hAnsi="Cambria Math"/>
                      </w:rPr>
                      <m:t>m</m:t>
                    </m:r>
                  </m:sub>
                </m:sSub>
              </m:e>
            </m:d>
          </m:e>
          <m:sup>
            <m:r>
              <w:rPr>
                <w:rFonts w:ascii="Cambria Math" w:hAnsi="Cambria Math"/>
              </w:rPr>
              <m:t>2</m:t>
            </m:r>
          </m:sup>
        </m:sSup>
      </m:oMath>
      <w:r w:rsidR="005A7A87">
        <w:t xml:space="preserve"> для амплитуды, соответствующей вектору решения относительно других амплитуд. Величина </w:t>
      </w:r>
      <m:oMath>
        <m:sSup>
          <m:sSupPr>
            <m:ctrlPr>
              <w:rPr>
                <w:rFonts w:ascii="Cambria Math" w:hAnsi="Cambria Math"/>
                <w:i/>
              </w:rPr>
            </m:ctrlPr>
          </m:sSupPr>
          <m:e>
            <m:d>
              <m:dPr>
                <m:begChr m:val="|"/>
                <m:endChr m:val="|"/>
                <m:ctrlPr>
                  <w:rPr>
                    <w:rFonts w:ascii="Cambria Math" w:hAnsi="Cambria Math"/>
                    <w:i/>
                  </w:rPr>
                </m:ctrlPr>
              </m:dPr>
              <m:e>
                <m:sSub>
                  <m:sSubPr>
                    <m:ctrlPr>
                      <w:rPr>
                        <w:rFonts w:ascii="Cambria Math" w:hAnsi="Cambria Math"/>
                        <w:i/>
                      </w:rPr>
                    </m:ctrlPr>
                  </m:sSubPr>
                  <m:e>
                    <m:r>
                      <w:rPr>
                        <w:rFonts w:ascii="Cambria Math" w:hAnsi="Cambria Math"/>
                      </w:rPr>
                      <m:t>α</m:t>
                    </m:r>
                  </m:e>
                  <m:sub>
                    <m:r>
                      <w:rPr>
                        <w:rFonts w:ascii="Cambria Math" w:hAnsi="Cambria Math"/>
                      </w:rPr>
                      <m:t>m</m:t>
                    </m:r>
                  </m:sub>
                </m:sSub>
              </m:e>
            </m:d>
          </m:e>
          <m:sup>
            <m:r>
              <w:rPr>
                <w:rFonts w:ascii="Cambria Math" w:hAnsi="Cambria Math"/>
              </w:rPr>
              <m:t>2</m:t>
            </m:r>
          </m:sup>
        </m:sSup>
      </m:oMath>
      <w:r w:rsidR="005A7A87">
        <w:t xml:space="preserve"> не обязательно должна быть равна 1</w:t>
      </w:r>
      <w:r w:rsidR="00D2683B">
        <w:t>,</w:t>
      </w:r>
      <w:r w:rsidR="005A7A87">
        <w:t xml:space="preserve"> </w:t>
      </w:r>
      <w:r w:rsidR="00D2683B">
        <w:t>п</w:t>
      </w:r>
      <w:r w:rsidR="005A7A87">
        <w:t xml:space="preserve">ри измерении мы получим результат, который будет решением уравнения </w:t>
      </w:r>
      <m:oMath>
        <m:r>
          <w:rPr>
            <w:rFonts w:ascii="Cambria Math" w:hAnsi="Cambria Math"/>
          </w:rPr>
          <m:t>f</m:t>
        </m:r>
        <m:d>
          <m:dPr>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 xml:space="preserve">, …, </m:t>
            </m:r>
            <m:sSub>
              <m:sSubPr>
                <m:ctrlPr>
                  <w:rPr>
                    <w:rFonts w:ascii="Cambria Math" w:hAnsi="Cambria Math"/>
                    <w:i/>
                  </w:rPr>
                </m:ctrlPr>
              </m:sSubPr>
              <m:e>
                <m:r>
                  <w:rPr>
                    <w:rFonts w:ascii="Cambria Math" w:hAnsi="Cambria Math"/>
                  </w:rPr>
                  <m:t>x</m:t>
                </m:r>
              </m:e>
              <m:sub>
                <m:r>
                  <w:rPr>
                    <w:rFonts w:ascii="Cambria Math" w:hAnsi="Cambria Math"/>
                  </w:rPr>
                  <m:t>n</m:t>
                </m:r>
              </m:sub>
            </m:sSub>
          </m:e>
        </m:d>
        <m:r>
          <w:rPr>
            <w:rFonts w:ascii="Cambria Math" w:hAnsi="Cambria Math"/>
          </w:rPr>
          <m:t>=1</m:t>
        </m:r>
      </m:oMath>
      <w:r w:rsidR="005A7A87">
        <w:t xml:space="preserve"> с вероятностью </w:t>
      </w:r>
      <m:oMath>
        <m:sSup>
          <m:sSupPr>
            <m:ctrlPr>
              <w:rPr>
                <w:rFonts w:ascii="Cambria Math" w:hAnsi="Cambria Math"/>
                <w:i/>
              </w:rPr>
            </m:ctrlPr>
          </m:sSupPr>
          <m:e>
            <m:d>
              <m:dPr>
                <m:begChr m:val="|"/>
                <m:endChr m:val="|"/>
                <m:ctrlPr>
                  <w:rPr>
                    <w:rFonts w:ascii="Cambria Math" w:hAnsi="Cambria Math"/>
                    <w:i/>
                  </w:rPr>
                </m:ctrlPr>
              </m:dPr>
              <m:e>
                <m:sSub>
                  <m:sSubPr>
                    <m:ctrlPr>
                      <w:rPr>
                        <w:rFonts w:ascii="Cambria Math" w:hAnsi="Cambria Math"/>
                        <w:i/>
                      </w:rPr>
                    </m:ctrlPr>
                  </m:sSubPr>
                  <m:e>
                    <m:r>
                      <w:rPr>
                        <w:rFonts w:ascii="Cambria Math" w:hAnsi="Cambria Math"/>
                      </w:rPr>
                      <m:t>α</m:t>
                    </m:r>
                  </m:e>
                  <m:sub>
                    <m:r>
                      <w:rPr>
                        <w:rFonts w:ascii="Cambria Math" w:hAnsi="Cambria Math"/>
                      </w:rPr>
                      <m:t>m</m:t>
                    </m:r>
                  </m:sub>
                </m:sSub>
              </m:e>
            </m:d>
          </m:e>
          <m:sup>
            <m:r>
              <w:rPr>
                <w:rFonts w:ascii="Cambria Math" w:hAnsi="Cambria Math"/>
              </w:rPr>
              <m:t>2</m:t>
            </m:r>
          </m:sup>
        </m:sSup>
      </m:oMath>
      <w:r w:rsidR="005A7A87">
        <w:t>.</w:t>
      </w:r>
      <w:r w:rsidR="004F4152">
        <w:t xml:space="preserve"> Можно показать, что максимальная вероятность получить правильный ответ достигается если </w:t>
      </w:r>
      <w:r w:rsidR="004F4152" w:rsidRPr="004F4152">
        <w:rPr>
          <w:i/>
          <w:lang w:val="en-US"/>
        </w:rPr>
        <w:t>k</w:t>
      </w:r>
      <w:r w:rsidR="00EC4985">
        <w:t xml:space="preserve"> – </w:t>
      </w:r>
      <w:r w:rsidR="004F4152">
        <w:t xml:space="preserve">число применений оператора </w:t>
      </w:r>
      <m:oMath>
        <m:r>
          <w:rPr>
            <w:rFonts w:ascii="Cambria Math" w:hAnsi="Cambria Math"/>
          </w:rPr>
          <m:t>G=R</m:t>
        </m:r>
        <m:sSub>
          <m:sSubPr>
            <m:ctrlPr>
              <w:rPr>
                <w:rFonts w:ascii="Cambria Math" w:hAnsi="Cambria Math"/>
                <w:i/>
              </w:rPr>
            </m:ctrlPr>
          </m:sSubPr>
          <m:e>
            <m:r>
              <w:rPr>
                <w:rFonts w:ascii="Cambria Math" w:hAnsi="Cambria Math"/>
              </w:rPr>
              <m:t>O</m:t>
            </m:r>
          </m:e>
          <m:sub>
            <m:r>
              <w:rPr>
                <w:rFonts w:ascii="Cambria Math" w:hAnsi="Cambria Math"/>
              </w:rPr>
              <m:t>f</m:t>
            </m:r>
          </m:sub>
        </m:sSub>
      </m:oMath>
      <w:r w:rsidR="004F4152">
        <w:t xml:space="preserve"> равно</w:t>
      </w:r>
      <w:r w:rsidR="004F4152" w:rsidRPr="004F4152">
        <w:t>:</w:t>
      </w:r>
    </w:p>
    <w:p w14:paraId="63D91681" w14:textId="77777777" w:rsidR="00994129" w:rsidRPr="004F4152" w:rsidRDefault="004F4152" w:rsidP="00C014AD">
      <m:oMathPara>
        <m:oMath>
          <m:r>
            <w:rPr>
              <w:rFonts w:ascii="Cambria Math" w:hAnsi="Cambria Math"/>
            </w:rPr>
            <m:t>k=</m:t>
          </m:r>
          <m:d>
            <m:dPr>
              <m:begChr m:val="["/>
              <m:endChr m:val="]"/>
              <m:ctrlPr>
                <w:rPr>
                  <w:rFonts w:ascii="Cambria Math" w:hAnsi="Cambria Math"/>
                  <w:i/>
                </w:rPr>
              </m:ctrlPr>
            </m:dPr>
            <m:e>
              <m:f>
                <m:fPr>
                  <m:ctrlPr>
                    <w:rPr>
                      <w:rFonts w:ascii="Cambria Math" w:hAnsi="Cambria Math"/>
                      <w:i/>
                    </w:rPr>
                  </m:ctrlPr>
                </m:fPr>
                <m:num>
                  <m:r>
                    <w:rPr>
                      <w:rFonts w:ascii="Cambria Math" w:hAnsi="Cambria Math"/>
                    </w:rPr>
                    <m:t>π</m:t>
                  </m:r>
                  <m:rad>
                    <m:radPr>
                      <m:degHide m:val="1"/>
                      <m:ctrlPr>
                        <w:rPr>
                          <w:rFonts w:ascii="Cambria Math" w:hAnsi="Cambria Math"/>
                          <w:i/>
                        </w:rPr>
                      </m:ctrlPr>
                    </m:radPr>
                    <m:deg/>
                    <m:e>
                      <m:sSup>
                        <m:sSupPr>
                          <m:ctrlPr>
                            <w:rPr>
                              <w:rFonts w:ascii="Cambria Math" w:hAnsi="Cambria Math"/>
                              <w:i/>
                            </w:rPr>
                          </m:ctrlPr>
                        </m:sSupPr>
                        <m:e>
                          <m:r>
                            <w:rPr>
                              <w:rFonts w:ascii="Cambria Math" w:hAnsi="Cambria Math"/>
                            </w:rPr>
                            <m:t>2</m:t>
                          </m:r>
                        </m:e>
                        <m:sup>
                          <m:r>
                            <w:rPr>
                              <w:rFonts w:ascii="Cambria Math" w:hAnsi="Cambria Math"/>
                            </w:rPr>
                            <m:t>n</m:t>
                          </m:r>
                        </m:sup>
                      </m:sSup>
                    </m:e>
                  </m:rad>
                </m:num>
                <m:den>
                  <m:r>
                    <w:rPr>
                      <w:rFonts w:ascii="Cambria Math" w:hAnsi="Cambria Math"/>
                    </w:rPr>
                    <m:t>4</m:t>
                  </m:r>
                </m:den>
              </m:f>
            </m:e>
          </m:d>
        </m:oMath>
      </m:oMathPara>
    </w:p>
    <w:p w14:paraId="1A413F4A" w14:textId="77777777" w:rsidR="004F4152" w:rsidRDefault="004F4152" w:rsidP="00C014AD">
      <w:r w:rsidRPr="004F4152">
        <w:t>(</w:t>
      </w:r>
      <w:r>
        <w:t>квадратные скобки обозначают целую часть числа</w:t>
      </w:r>
      <w:r w:rsidRPr="004F4152">
        <w:t>)</w:t>
      </w:r>
      <w:r>
        <w:t xml:space="preserve">. Вероятность получить неправильный результат в алгоритме Гровера оценивается как </w:t>
      </w:r>
      <m:oMath>
        <m:r>
          <w:rPr>
            <w:rFonts w:ascii="Cambria Math" w:hAnsi="Cambria Math"/>
          </w:rPr>
          <m:t>O</m:t>
        </m:r>
        <m:d>
          <m:dPr>
            <m:ctrlPr>
              <w:rPr>
                <w:rFonts w:ascii="Cambria Math" w:hAnsi="Cambria Math"/>
                <w:i/>
              </w:rPr>
            </m:ctrlPr>
          </m:dPr>
          <m:e>
            <m:f>
              <m:fPr>
                <m:type m:val="lin"/>
                <m:ctrlPr>
                  <w:rPr>
                    <w:rFonts w:ascii="Cambria Math" w:hAnsi="Cambria Math"/>
                    <w:i/>
                  </w:rPr>
                </m:ctrlPr>
              </m:fPr>
              <m:num>
                <m:r>
                  <w:rPr>
                    <w:rFonts w:ascii="Cambria Math" w:hAnsi="Cambria Math"/>
                  </w:rPr>
                  <m:t>1</m:t>
                </m:r>
              </m:num>
              <m:den>
                <m:sSup>
                  <m:sSupPr>
                    <m:ctrlPr>
                      <w:rPr>
                        <w:rFonts w:ascii="Cambria Math" w:hAnsi="Cambria Math"/>
                        <w:i/>
                      </w:rPr>
                    </m:ctrlPr>
                  </m:sSupPr>
                  <m:e>
                    <m:r>
                      <w:rPr>
                        <w:rFonts w:ascii="Cambria Math" w:hAnsi="Cambria Math"/>
                      </w:rPr>
                      <m:t>2</m:t>
                    </m:r>
                  </m:e>
                  <m:sup>
                    <m:r>
                      <w:rPr>
                        <w:rFonts w:ascii="Cambria Math" w:hAnsi="Cambria Math"/>
                      </w:rPr>
                      <m:t>n</m:t>
                    </m:r>
                  </m:sup>
                </m:sSup>
              </m:den>
            </m:f>
          </m:e>
        </m:d>
      </m:oMath>
      <w:r w:rsidR="001005BC" w:rsidRPr="001005BC">
        <w:t>.</w:t>
      </w:r>
    </w:p>
    <w:p w14:paraId="5425A6FD" w14:textId="77777777" w:rsidR="00A50750" w:rsidRDefault="001005BC" w:rsidP="00994129">
      <w:r>
        <w:tab/>
        <w:t>В приложении «</w:t>
      </w:r>
      <w:r>
        <w:rPr>
          <w:bCs/>
          <w:szCs w:val="28"/>
        </w:rPr>
        <w:t>Эмуляция квантовых вычислений</w:t>
      </w:r>
      <w:r>
        <w:t xml:space="preserve">» будет рассмотрен пример четырёх кубитов </w:t>
      </w:r>
      <w:r w:rsidRPr="001005BC">
        <w:rPr>
          <w:i/>
          <w:lang w:val="en-US"/>
        </w:rPr>
        <w:t>n</w:t>
      </w:r>
      <w:r>
        <w:t xml:space="preserve">=4 для которых решением уравнения является комбинация </w:t>
      </w:r>
      <m:oMath>
        <m:r>
          <w:rPr>
            <w:rFonts w:ascii="Cambria Math" w:hAnsi="Cambria Math"/>
          </w:rPr>
          <m:t>|0 0 0 1&gt;</m:t>
        </m:r>
      </m:oMath>
      <w:r>
        <w:t xml:space="preserve">, т.е. </w:t>
      </w:r>
      <m:oMath>
        <m:r>
          <w:rPr>
            <w:rFonts w:ascii="Cambria Math" w:hAnsi="Cambria Math"/>
          </w:rPr>
          <m:t>f</m:t>
        </m:r>
        <m:d>
          <m:dPr>
            <m:ctrlPr>
              <w:rPr>
                <w:rFonts w:ascii="Cambria Math" w:hAnsi="Cambria Math"/>
                <w:i/>
              </w:rPr>
            </m:ctrlPr>
          </m:dPr>
          <m:e>
            <m:r>
              <w:rPr>
                <w:rFonts w:ascii="Cambria Math" w:hAnsi="Cambria Math"/>
              </w:rPr>
              <m:t>0, 0, 0, 1</m:t>
            </m:r>
          </m:e>
        </m:d>
        <m:r>
          <w:rPr>
            <w:rFonts w:ascii="Cambria Math" w:hAnsi="Cambria Math"/>
          </w:rPr>
          <m:t>=1</m:t>
        </m:r>
      </m:oMath>
      <w:r w:rsidRPr="00A50750">
        <w:t>.</w:t>
      </w:r>
      <w:r w:rsidR="00A50750" w:rsidRPr="00A50750">
        <w:t xml:space="preserve"> </w:t>
      </w:r>
      <w:r w:rsidR="00A50750">
        <w:t>В этом случае оптимальное</w:t>
      </w:r>
      <w:r w:rsidR="00A50750" w:rsidRPr="00A50750">
        <w:t xml:space="preserve"> </w:t>
      </w:r>
      <w:r w:rsidR="00A50750">
        <w:t xml:space="preserve">число итераций </w:t>
      </w:r>
      <w:r w:rsidR="00A50750" w:rsidRPr="00A50750">
        <w:rPr>
          <w:i/>
          <w:lang w:val="en-US"/>
        </w:rPr>
        <w:t>k</w:t>
      </w:r>
      <w:r w:rsidR="00A50750" w:rsidRPr="00A50750">
        <w:t>=</w:t>
      </w:r>
      <w:r w:rsidR="00A50750">
        <w:t xml:space="preserve">3 и полученные значения амплитуд </w:t>
      </w:r>
      <m:oMath>
        <m:sSub>
          <m:sSubPr>
            <m:ctrlPr>
              <w:rPr>
                <w:rFonts w:ascii="Cambria Math" w:hAnsi="Cambria Math"/>
                <w:i/>
              </w:rPr>
            </m:ctrlPr>
          </m:sSubPr>
          <m:e>
            <m:r>
              <w:rPr>
                <w:rFonts w:ascii="Cambria Math" w:hAnsi="Cambria Math"/>
              </w:rPr>
              <m:t>α</m:t>
            </m:r>
          </m:e>
          <m:sub>
            <m:r>
              <w:rPr>
                <w:rFonts w:ascii="Cambria Math" w:hAnsi="Cambria Math"/>
              </w:rPr>
              <m:t>i</m:t>
            </m:r>
          </m:sub>
        </m:sSub>
      </m:oMath>
      <w:r w:rsidR="00A50750">
        <w:t xml:space="preserve"> </w:t>
      </w:r>
      <m:oMath>
        <m:r>
          <w:rPr>
            <w:rFonts w:ascii="Cambria Math" w:hAnsi="Cambria Math"/>
          </w:rPr>
          <m:t>1≤</m:t>
        </m:r>
        <m:r>
          <w:rPr>
            <w:rFonts w:ascii="Cambria Math" w:hAnsi="Cambria Math"/>
            <w:lang w:val="en-US"/>
          </w:rPr>
          <m:t>i</m:t>
        </m:r>
        <m:r>
          <w:rPr>
            <w:rFonts w:ascii="Cambria Math" w:hAnsi="Cambria Math"/>
          </w:rPr>
          <m:t>≤16</m:t>
        </m:r>
      </m:oMath>
      <w:r w:rsidR="00A50750">
        <w:t xml:space="preserve"> равны</w:t>
      </w:r>
    </w:p>
    <w:p w14:paraId="43841F16" w14:textId="77777777" w:rsidR="00994129" w:rsidRDefault="00994129" w:rsidP="00994129">
      <w:r>
        <w:t>(0.05 0.98 0.05 0.05 0.05 0.05 0.05 0.05 0.05 0.05 0.05 0.05 0.05 0.05 0.05 0.05)</w:t>
      </w:r>
      <w:r w:rsidR="00A50750">
        <w:t>.</w:t>
      </w:r>
    </w:p>
    <w:p w14:paraId="3EA96D67" w14:textId="77777777" w:rsidR="00A50750" w:rsidRDefault="00A50750" w:rsidP="00994129">
      <w:r>
        <w:t xml:space="preserve">Вероятность получать правильное решение </w:t>
      </w:r>
      <m:oMath>
        <m:r>
          <w:rPr>
            <w:rFonts w:ascii="Cambria Math" w:hAnsi="Cambria Math"/>
          </w:rPr>
          <m:t>|0 0 0 1&gt;</m:t>
        </m:r>
      </m:oMath>
      <w:r>
        <w:t xml:space="preserve"> </w:t>
      </w:r>
      <w:r w:rsidR="00AF2E3B">
        <w:t xml:space="preserve">в этом случае </w:t>
      </w:r>
      <w:r>
        <w:t xml:space="preserve">составляет </w:t>
      </w:r>
      <m:oMath>
        <m:sSup>
          <m:sSupPr>
            <m:ctrlPr>
              <w:rPr>
                <w:rFonts w:ascii="Cambria Math" w:hAnsi="Cambria Math"/>
                <w:i/>
              </w:rPr>
            </m:ctrlPr>
          </m:sSupPr>
          <m:e>
            <m:r>
              <w:rPr>
                <w:rFonts w:ascii="Cambria Math" w:hAnsi="Cambria Math"/>
              </w:rPr>
              <m:t>0.98</m:t>
            </m:r>
          </m:e>
          <m:sup>
            <m:r>
              <w:rPr>
                <w:rFonts w:ascii="Cambria Math" w:hAnsi="Cambria Math"/>
              </w:rPr>
              <m:t>2</m:t>
            </m:r>
          </m:sup>
        </m:sSup>
        <m:r>
          <w:rPr>
            <w:rFonts w:ascii="Cambria Math" w:hAnsi="Cambria Math"/>
          </w:rPr>
          <m:t>≈0.96</m:t>
        </m:r>
      </m:oMath>
      <w:r>
        <w:t>.</w:t>
      </w:r>
    </w:p>
    <w:p w14:paraId="04D6DD2A" w14:textId="77777777" w:rsidR="001D08F0" w:rsidRDefault="001D08F0" w:rsidP="0079623E"/>
    <w:p w14:paraId="41EF5871" w14:textId="39FE2C7D" w:rsidR="00F408C3" w:rsidRDefault="0079623E" w:rsidP="0079623E">
      <w:r>
        <w:t xml:space="preserve"> </w:t>
      </w:r>
    </w:p>
    <w:p w14:paraId="66FD882E" w14:textId="77777777" w:rsidR="00F408C3" w:rsidRDefault="00F408C3">
      <w:pPr>
        <w:spacing w:line="240" w:lineRule="auto"/>
        <w:jc w:val="left"/>
      </w:pPr>
      <w:r>
        <w:br w:type="page"/>
      </w:r>
    </w:p>
    <w:p w14:paraId="6729105D" w14:textId="6F2E372B" w:rsidR="00E57394" w:rsidRPr="00536894" w:rsidRDefault="00E57394" w:rsidP="00E57394">
      <w:pPr>
        <w:jc w:val="center"/>
        <w:rPr>
          <w:b/>
          <w:bCs/>
          <w:i/>
          <w:iCs/>
        </w:rPr>
      </w:pPr>
      <w:r w:rsidRPr="00536894">
        <w:rPr>
          <w:b/>
          <w:i/>
        </w:rPr>
        <w:lastRenderedPageBreak/>
        <w:t>1</w:t>
      </w:r>
      <w:r w:rsidR="00924825">
        <w:rPr>
          <w:b/>
          <w:i/>
        </w:rPr>
        <w:t>1</w:t>
      </w:r>
      <w:r w:rsidRPr="00536894">
        <w:rPr>
          <w:b/>
          <w:i/>
        </w:rPr>
        <w:t>.</w:t>
      </w:r>
      <w:r w:rsidRPr="00536894">
        <w:rPr>
          <w:b/>
          <w:bCs/>
          <w:i/>
          <w:szCs w:val="28"/>
        </w:rPr>
        <w:t xml:space="preserve"> Приложение </w:t>
      </w:r>
      <w:r>
        <w:rPr>
          <w:b/>
          <w:bCs/>
          <w:i/>
          <w:szCs w:val="28"/>
          <w:lang w:val="en-US"/>
        </w:rPr>
        <w:t>B</w:t>
      </w:r>
      <w:r w:rsidRPr="00536894">
        <w:rPr>
          <w:b/>
          <w:bCs/>
          <w:i/>
          <w:szCs w:val="28"/>
        </w:rPr>
        <w:t xml:space="preserve">. </w:t>
      </w:r>
      <w:r w:rsidRPr="00536894">
        <w:rPr>
          <w:b/>
          <w:bCs/>
          <w:i/>
          <w:iCs/>
        </w:rPr>
        <w:t>Эмуляция квантовых вычислений.</w:t>
      </w:r>
    </w:p>
    <w:p w14:paraId="2D659D5F" w14:textId="77777777" w:rsidR="001D08F0" w:rsidRPr="002E5E5B" w:rsidRDefault="001D08F0" w:rsidP="0079623E">
      <w:pPr>
        <w:rPr>
          <w:bCs/>
          <w:iCs/>
        </w:rPr>
      </w:pPr>
    </w:p>
    <w:p w14:paraId="2E531A55" w14:textId="77777777" w:rsidR="002E5E5B" w:rsidRDefault="002E5E5B" w:rsidP="0079623E">
      <w:pPr>
        <w:rPr>
          <w:bCs/>
          <w:iCs/>
        </w:rPr>
      </w:pPr>
      <w:r>
        <w:rPr>
          <w:bCs/>
          <w:iCs/>
        </w:rPr>
        <w:tab/>
        <w:t>В этом разделе мы рассмотрим реализ</w:t>
      </w:r>
      <w:r w:rsidR="00CC3E84">
        <w:rPr>
          <w:bCs/>
          <w:iCs/>
        </w:rPr>
        <w:t>ацию</w:t>
      </w:r>
      <w:r>
        <w:rPr>
          <w:bCs/>
          <w:iCs/>
        </w:rPr>
        <w:t xml:space="preserve"> программ</w:t>
      </w:r>
      <w:r w:rsidR="00CC3E84">
        <w:rPr>
          <w:bCs/>
          <w:iCs/>
        </w:rPr>
        <w:t>ы</w:t>
      </w:r>
      <w:r>
        <w:rPr>
          <w:bCs/>
          <w:iCs/>
        </w:rPr>
        <w:t xml:space="preserve"> эмуляции квантовых вычислений на обычном</w:t>
      </w:r>
      <w:r w:rsidR="00CC3E84">
        <w:rPr>
          <w:bCs/>
          <w:iCs/>
        </w:rPr>
        <w:t xml:space="preserve"> классическом</w:t>
      </w:r>
      <w:r>
        <w:rPr>
          <w:bCs/>
          <w:iCs/>
        </w:rPr>
        <w:t xml:space="preserve"> компьютере. Эмуляция будет основываться на математической модели квантовых вычислений, рассмотренной ранее в разделе «Математическая модель квантовых вычислений». В этой модели вектора состояний и операторы преобразования состояний представлены векторами и унитарными матрицами в пространстве соответствующей размерности, а измерительный прибор и процесс измерения состояния квантовой системы – набором базисных векторов пространства </w:t>
      </w:r>
      <w:r w:rsidR="00154021">
        <w:rPr>
          <w:bCs/>
          <w:iCs/>
        </w:rPr>
        <w:t xml:space="preserve">состояний </w:t>
      </w:r>
      <w:r>
        <w:rPr>
          <w:bCs/>
          <w:iCs/>
        </w:rPr>
        <w:t>и проекциями вектора состояния системы</w:t>
      </w:r>
      <w:r w:rsidR="00154021">
        <w:rPr>
          <w:bCs/>
          <w:iCs/>
        </w:rPr>
        <w:t xml:space="preserve"> на базисные вектора. Всё упомянутые объекты и перечисленные операции могут быть реализованы в рамках классического подхода к вычислениям. Подобная эмуляция квантовых вычислений будет полезна для более глубокого понимания предмета, изучения и разбора квантовых алгоритмов.</w:t>
      </w:r>
    </w:p>
    <w:p w14:paraId="4525FA08" w14:textId="77777777" w:rsidR="00A2500F" w:rsidRPr="005516BC" w:rsidRDefault="00A2500F" w:rsidP="0079623E">
      <w:pPr>
        <w:rPr>
          <w:bCs/>
          <w:iCs/>
        </w:rPr>
      </w:pPr>
      <w:r>
        <w:rPr>
          <w:bCs/>
          <w:iCs/>
        </w:rPr>
        <w:tab/>
        <w:t xml:space="preserve">Для реализации программной эмуляции квантовых вычислений мы будем использовать объектно-ориентированное программирование и язык программирования </w:t>
      </w:r>
      <w:r>
        <w:rPr>
          <w:bCs/>
          <w:iCs/>
          <w:lang w:val="en-US"/>
        </w:rPr>
        <w:t>C</w:t>
      </w:r>
      <w:r w:rsidRPr="00A2500F">
        <w:rPr>
          <w:bCs/>
          <w:iCs/>
        </w:rPr>
        <w:t>++.</w:t>
      </w:r>
      <w:r w:rsidR="005516BC" w:rsidRPr="005516BC">
        <w:rPr>
          <w:bCs/>
          <w:iCs/>
        </w:rPr>
        <w:t xml:space="preserve"> </w:t>
      </w:r>
      <w:r w:rsidR="005516BC">
        <w:rPr>
          <w:bCs/>
          <w:iCs/>
        </w:rPr>
        <w:t>Для операций с комплексными числами мы будем использовать реализацию класса комплексных чисел, рассмотренную ранее в разделе «Объектно-ориентированное программирование».</w:t>
      </w:r>
    </w:p>
    <w:p w14:paraId="5CF5E5DD" w14:textId="77777777" w:rsidR="002E5E5B" w:rsidRDefault="002E5E5B" w:rsidP="0079623E">
      <w:pPr>
        <w:rPr>
          <w:bCs/>
          <w:iCs/>
        </w:rPr>
      </w:pPr>
    </w:p>
    <w:p w14:paraId="60802AC5" w14:textId="416B2FA8" w:rsidR="0079623E" w:rsidRDefault="00A2500F" w:rsidP="0079623E">
      <w:r>
        <w:rPr>
          <w:bCs/>
          <w:iCs/>
        </w:rPr>
        <w:tab/>
        <w:t>В основе системы квантовых вычислений лежит квантовый бит – кубит</w:t>
      </w:r>
      <w:r w:rsidR="000F17ED">
        <w:rPr>
          <w:bCs/>
          <w:iCs/>
        </w:rPr>
        <w:t xml:space="preserve">, двухкомпонентный вектор состояния квантовой системы </w:t>
      </w:r>
      <m:oMath>
        <m:r>
          <w:rPr>
            <w:rFonts w:ascii="Cambria Math" w:hAnsi="Cambria Math"/>
          </w:rPr>
          <m:t>|q&gt;</m:t>
        </m:r>
      </m:oMath>
      <w:r w:rsidR="000F17ED">
        <w:rPr>
          <w:bCs/>
          <w:iCs/>
        </w:rPr>
        <w:t xml:space="preserve">. </w:t>
      </w:r>
      <w:r w:rsidR="0079623E">
        <w:t>В общем случае</w:t>
      </w:r>
      <w:r w:rsidR="000F17ED">
        <w:t xml:space="preserve"> </w:t>
      </w:r>
      <m:oMath>
        <m:d>
          <m:dPr>
            <m:begChr m:val="|"/>
            <m:endChr m:val="|"/>
            <m:ctrlPr>
              <w:rPr>
                <w:rFonts w:ascii="Cambria Math" w:hAnsi="Cambria Math"/>
                <w:i/>
              </w:rPr>
            </m:ctrlPr>
          </m:dPr>
          <m:e>
            <m:r>
              <w:rPr>
                <w:rFonts w:ascii="Cambria Math" w:hAnsi="Cambria Math"/>
              </w:rPr>
              <m:t>q&gt; = α</m:t>
            </m:r>
          </m:e>
        </m:d>
        <m:r>
          <w:rPr>
            <w:rFonts w:ascii="Cambria Math" w:hAnsi="Cambria Math"/>
          </w:rPr>
          <m:t>0&gt;+β|1&gt;</m:t>
        </m:r>
      </m:oMath>
      <w:r w:rsidR="007B1E44">
        <w:t xml:space="preserve">, где </w:t>
      </w:r>
      <w:r w:rsidR="007B1E44" w:rsidRPr="007B1E44">
        <w:rPr>
          <w:i/>
        </w:rPr>
        <w:t>α, β</w:t>
      </w:r>
      <w:r w:rsidR="00EC4985">
        <w:t xml:space="preserve"> – </w:t>
      </w:r>
      <w:r w:rsidR="0079623E">
        <w:t>комплексные числа</w:t>
      </w:r>
      <w:r w:rsidR="007B1E44">
        <w:t xml:space="preserve">, удовлетворяющие условию </w:t>
      </w:r>
      <m:oMath>
        <m:sSup>
          <m:sSupPr>
            <m:ctrlPr>
              <w:rPr>
                <w:rFonts w:ascii="Cambria Math" w:hAnsi="Cambria Math"/>
                <w:i/>
              </w:rPr>
            </m:ctrlPr>
          </m:sSupPr>
          <m:e>
            <m:d>
              <m:dPr>
                <m:begChr m:val="|"/>
                <m:endChr m:val="|"/>
                <m:ctrlPr>
                  <w:rPr>
                    <w:rFonts w:ascii="Cambria Math" w:hAnsi="Cambria Math"/>
                    <w:i/>
                  </w:rPr>
                </m:ctrlPr>
              </m:dPr>
              <m:e>
                <m:r>
                  <w:rPr>
                    <w:rFonts w:ascii="Cambria Math" w:hAnsi="Cambria Math"/>
                  </w:rPr>
                  <m:t>α</m:t>
                </m:r>
              </m:e>
            </m:d>
          </m:e>
          <m:sup>
            <m:r>
              <w:rPr>
                <w:rFonts w:ascii="Cambria Math" w:hAnsi="Cambria Math"/>
              </w:rPr>
              <m:t>2</m:t>
            </m:r>
          </m:sup>
        </m:sSup>
        <m:r>
          <w:rPr>
            <w:rFonts w:ascii="Cambria Math" w:hAnsi="Cambria Math"/>
          </w:rPr>
          <m:t>+</m:t>
        </m:r>
        <m:sSup>
          <m:sSupPr>
            <m:ctrlPr>
              <w:rPr>
                <w:rFonts w:ascii="Cambria Math" w:hAnsi="Cambria Math"/>
                <w:i/>
              </w:rPr>
            </m:ctrlPr>
          </m:sSupPr>
          <m:e>
            <m:d>
              <m:dPr>
                <m:begChr m:val="|"/>
                <m:endChr m:val="|"/>
                <m:ctrlPr>
                  <w:rPr>
                    <w:rFonts w:ascii="Cambria Math" w:hAnsi="Cambria Math"/>
                    <w:i/>
                  </w:rPr>
                </m:ctrlPr>
              </m:dPr>
              <m:e>
                <m:r>
                  <w:rPr>
                    <w:rFonts w:ascii="Cambria Math" w:hAnsi="Cambria Math"/>
                  </w:rPr>
                  <m:t>β</m:t>
                </m:r>
              </m:e>
            </m:d>
          </m:e>
          <m:sup>
            <m:r>
              <w:rPr>
                <w:rFonts w:ascii="Cambria Math" w:hAnsi="Cambria Math"/>
              </w:rPr>
              <m:t>2</m:t>
            </m:r>
          </m:sup>
        </m:sSup>
        <m:r>
          <w:rPr>
            <w:rFonts w:ascii="Cambria Math" w:hAnsi="Cambria Math"/>
          </w:rPr>
          <m:t>=1</m:t>
        </m:r>
      </m:oMath>
      <w:r w:rsidR="0079623E">
        <w:t xml:space="preserve">; </w:t>
      </w:r>
      <m:oMath>
        <m:r>
          <w:rPr>
            <w:rFonts w:ascii="Cambria Math" w:hAnsi="Cambria Math"/>
          </w:rPr>
          <m:t>|0&gt;</m:t>
        </m:r>
      </m:oMath>
      <w:r w:rsidR="007B1E44">
        <w:rPr>
          <w:position w:val="-2"/>
        </w:rPr>
        <w:t xml:space="preserve"> </w:t>
      </w:r>
      <w:r w:rsidR="0079623E">
        <w:t xml:space="preserve">и </w:t>
      </w:r>
      <m:oMath>
        <m:r>
          <w:rPr>
            <w:rFonts w:ascii="Cambria Math" w:hAnsi="Cambria Math"/>
          </w:rPr>
          <m:t>|1&gt;</m:t>
        </m:r>
      </m:oMath>
      <w:r w:rsidR="00EC4985">
        <w:rPr>
          <w:position w:val="-2"/>
        </w:rPr>
        <w:t xml:space="preserve"> – </w:t>
      </w:r>
      <w:r w:rsidR="0079623E">
        <w:t>базисные вектора, соответствующие двум устойчивым состояниям системы, условно обозначаемым «0» и «1».</w:t>
      </w:r>
    </w:p>
    <w:p w14:paraId="2FF5BF74" w14:textId="77777777" w:rsidR="0079623E" w:rsidRDefault="0079623E" w:rsidP="0079623E">
      <w:r>
        <w:tab/>
        <w:t>Сопоставим квантовому биту класс:</w:t>
      </w:r>
    </w:p>
    <w:p w14:paraId="01BE9099" w14:textId="77777777" w:rsidR="00CC3E84" w:rsidRPr="00C713A8" w:rsidRDefault="00CC3E84" w:rsidP="00CC3E84">
      <w:pPr>
        <w:pStyle w:val="Program"/>
        <w:rPr>
          <w:noProof/>
          <w:lang w:eastAsia="ru-RU"/>
        </w:rPr>
      </w:pPr>
      <w:r w:rsidRPr="00CC3E84">
        <w:rPr>
          <w:noProof/>
          <w:lang w:val="en-US" w:eastAsia="ru-RU"/>
        </w:rPr>
        <w:t>class</w:t>
      </w:r>
      <w:r w:rsidRPr="00C713A8">
        <w:rPr>
          <w:noProof/>
          <w:lang w:eastAsia="ru-RU"/>
        </w:rPr>
        <w:t xml:space="preserve"> </w:t>
      </w:r>
      <w:r w:rsidRPr="00CC3E84">
        <w:rPr>
          <w:noProof/>
          <w:lang w:val="en-US" w:eastAsia="ru-RU"/>
        </w:rPr>
        <w:t>QBIT</w:t>
      </w:r>
      <w:r w:rsidRPr="00C713A8">
        <w:rPr>
          <w:noProof/>
          <w:lang w:eastAsia="ru-RU"/>
        </w:rPr>
        <w:t xml:space="preserve"> {</w:t>
      </w:r>
    </w:p>
    <w:p w14:paraId="06BDEDB1" w14:textId="77777777" w:rsidR="00CC3E84" w:rsidRPr="00CC3E84" w:rsidRDefault="00CC3E84" w:rsidP="00CC3E84">
      <w:pPr>
        <w:pStyle w:val="Program"/>
        <w:rPr>
          <w:noProof/>
          <w:lang w:val="en-US" w:eastAsia="ru-RU"/>
        </w:rPr>
      </w:pPr>
      <w:r w:rsidRPr="00CC3E84">
        <w:rPr>
          <w:noProof/>
          <w:lang w:val="en-US" w:eastAsia="ru-RU"/>
        </w:rPr>
        <w:t>public:</w:t>
      </w:r>
    </w:p>
    <w:p w14:paraId="3F5443F2" w14:textId="77777777" w:rsidR="00CC3E84" w:rsidRPr="00CC3E84" w:rsidRDefault="00CC3E84" w:rsidP="00CC3E84">
      <w:pPr>
        <w:pStyle w:val="Program"/>
        <w:rPr>
          <w:noProof/>
          <w:lang w:val="en-US" w:eastAsia="ru-RU"/>
        </w:rPr>
      </w:pPr>
      <w:r w:rsidRPr="00CC3E84">
        <w:rPr>
          <w:noProof/>
          <w:lang w:val="en-US" w:eastAsia="ru-RU"/>
        </w:rPr>
        <w:lastRenderedPageBreak/>
        <w:tab/>
        <w:t>COMPLEX a;</w:t>
      </w:r>
    </w:p>
    <w:p w14:paraId="1EBF5E91" w14:textId="77777777" w:rsidR="00CC3E84" w:rsidRPr="00CC3E84" w:rsidRDefault="00CC3E84" w:rsidP="00CC3E84">
      <w:pPr>
        <w:pStyle w:val="Program"/>
        <w:rPr>
          <w:noProof/>
          <w:lang w:val="en-US" w:eastAsia="ru-RU"/>
        </w:rPr>
      </w:pPr>
      <w:r w:rsidRPr="00CC3E84">
        <w:rPr>
          <w:noProof/>
          <w:lang w:val="en-US" w:eastAsia="ru-RU"/>
        </w:rPr>
        <w:tab/>
        <w:t>COMPLEX b;</w:t>
      </w:r>
    </w:p>
    <w:p w14:paraId="2E9BAC0E" w14:textId="77777777" w:rsidR="00CC3E84" w:rsidRPr="00CC3E84" w:rsidRDefault="00CC3E84" w:rsidP="00CC3E84">
      <w:pPr>
        <w:pStyle w:val="Program"/>
        <w:rPr>
          <w:noProof/>
          <w:lang w:val="en-US" w:eastAsia="ru-RU"/>
        </w:rPr>
      </w:pPr>
      <w:r w:rsidRPr="00CC3E84">
        <w:rPr>
          <w:noProof/>
          <w:lang w:val="en-US" w:eastAsia="ru-RU"/>
        </w:rPr>
        <w:tab/>
        <w:t>QBIT (COMPLEX A, COMPLEX B);</w:t>
      </w:r>
    </w:p>
    <w:p w14:paraId="25246496" w14:textId="77777777" w:rsidR="00CC3E84" w:rsidRPr="00CC3E84" w:rsidRDefault="00CC3E84" w:rsidP="00CC3E84">
      <w:pPr>
        <w:pStyle w:val="Program"/>
        <w:rPr>
          <w:noProof/>
          <w:lang w:val="en-US" w:eastAsia="ru-RU"/>
        </w:rPr>
      </w:pPr>
      <w:r w:rsidRPr="00CC3E84">
        <w:rPr>
          <w:noProof/>
          <w:lang w:val="en-US" w:eastAsia="ru-RU"/>
        </w:rPr>
        <w:tab/>
        <w:t>void print() {printf("(%5.2f %5.2f)",a.re,b.re);}</w:t>
      </w:r>
    </w:p>
    <w:p w14:paraId="00339D9F" w14:textId="77777777" w:rsidR="00CC3E84" w:rsidRDefault="00CC3E84" w:rsidP="00CC3E84">
      <w:pPr>
        <w:pStyle w:val="Program"/>
        <w:rPr>
          <w:noProof/>
          <w:lang w:eastAsia="ru-RU"/>
        </w:rPr>
      </w:pPr>
      <w:r w:rsidRPr="00CC3E84">
        <w:rPr>
          <w:noProof/>
          <w:lang w:eastAsia="ru-RU"/>
        </w:rPr>
        <w:t>};</w:t>
      </w:r>
    </w:p>
    <w:p w14:paraId="5732890B" w14:textId="77777777" w:rsidR="0079623E" w:rsidRPr="005056A8" w:rsidRDefault="00371F6C" w:rsidP="0079623E">
      <w:r>
        <w:t>Данными этого класса будут два комплексных числа</w:t>
      </w:r>
      <w:r w:rsidR="00CC3E84">
        <w:t>,</w:t>
      </w:r>
      <w:r>
        <w:t xml:space="preserve"> соответствующи</w:t>
      </w:r>
      <w:r w:rsidR="00CC3E84">
        <w:t>е</w:t>
      </w:r>
      <w:r>
        <w:t xml:space="preserve"> амплитудам базисных состояний </w:t>
      </w:r>
      <w:r w:rsidRPr="007B1E44">
        <w:rPr>
          <w:i/>
        </w:rPr>
        <w:t>α</w:t>
      </w:r>
      <w:r>
        <w:rPr>
          <w:i/>
        </w:rPr>
        <w:t xml:space="preserve"> </w:t>
      </w:r>
      <w:r w:rsidR="005056A8" w:rsidRPr="005056A8">
        <w:t>и</w:t>
      </w:r>
      <w:r w:rsidRPr="007B1E44">
        <w:rPr>
          <w:i/>
        </w:rPr>
        <w:t xml:space="preserve"> β</w:t>
      </w:r>
      <w:r w:rsidR="005056A8">
        <w:rPr>
          <w:i/>
        </w:rPr>
        <w:t>.</w:t>
      </w:r>
      <w:r w:rsidR="005056A8">
        <w:t xml:space="preserve"> Кроме конструктора класса</w:t>
      </w:r>
      <w:r w:rsidR="005056A8" w:rsidRPr="005056A8">
        <w:t xml:space="preserve"> </w:t>
      </w:r>
      <w:r w:rsidR="005056A8">
        <w:rPr>
          <w:lang w:val="en-US"/>
        </w:rPr>
        <w:t>QBIT</w:t>
      </w:r>
      <w:r w:rsidR="005056A8">
        <w:t xml:space="preserve"> мы </w:t>
      </w:r>
      <w:r w:rsidR="00CC3E84">
        <w:t>используем</w:t>
      </w:r>
      <w:r w:rsidR="005056A8">
        <w:t xml:space="preserve"> метод </w:t>
      </w:r>
      <w:r w:rsidR="005056A8">
        <w:rPr>
          <w:lang w:val="en-US"/>
        </w:rPr>
        <w:t>print</w:t>
      </w:r>
      <w:r w:rsidR="005056A8" w:rsidRPr="005056A8">
        <w:t xml:space="preserve"> </w:t>
      </w:r>
      <w:r w:rsidR="005056A8">
        <w:t xml:space="preserve">для вывода на экран текущих значений амплитуд. Для наблюдения за изменениями состояния бита в процессе эмуляции квантовых вычислений нам будет достаточно следить за значения вещественных частей амплитуд </w:t>
      </w:r>
      <w:r w:rsidR="005056A8" w:rsidRPr="007B1E44">
        <w:rPr>
          <w:i/>
        </w:rPr>
        <w:t>α</w:t>
      </w:r>
      <w:r w:rsidR="005056A8">
        <w:rPr>
          <w:i/>
        </w:rPr>
        <w:t xml:space="preserve"> </w:t>
      </w:r>
      <w:r w:rsidR="005056A8" w:rsidRPr="005056A8">
        <w:t>и</w:t>
      </w:r>
      <w:r w:rsidR="005056A8" w:rsidRPr="007B1E44">
        <w:rPr>
          <w:i/>
        </w:rPr>
        <w:t xml:space="preserve"> β</w:t>
      </w:r>
      <w:r w:rsidR="005056A8">
        <w:t>.</w:t>
      </w:r>
    </w:p>
    <w:p w14:paraId="48C05240" w14:textId="77777777" w:rsidR="0079623E" w:rsidRPr="00371F6C" w:rsidRDefault="0055631B" w:rsidP="0055631B">
      <w:pPr>
        <w:ind w:firstLine="708"/>
      </w:pPr>
      <w:r>
        <w:t>Определим к</w:t>
      </w:r>
      <w:r w:rsidR="0079623E">
        <w:t>онструктор</w:t>
      </w:r>
      <w:r w:rsidR="0079623E" w:rsidRPr="00371F6C">
        <w:t xml:space="preserve"> </w:t>
      </w:r>
      <w:r w:rsidR="0079623E">
        <w:t>класса</w:t>
      </w:r>
      <w:r>
        <w:t xml:space="preserve"> </w:t>
      </w:r>
      <w:r>
        <w:rPr>
          <w:lang w:val="en-US"/>
        </w:rPr>
        <w:t>QBIT</w:t>
      </w:r>
      <w:r w:rsidR="0079623E" w:rsidRPr="00371F6C">
        <w:t>:</w:t>
      </w:r>
    </w:p>
    <w:p w14:paraId="15202EA7" w14:textId="77777777" w:rsidR="00CC3E84" w:rsidRPr="00E97FF3" w:rsidRDefault="00CC3E84" w:rsidP="00CC3E84">
      <w:pPr>
        <w:pStyle w:val="Program"/>
        <w:rPr>
          <w:noProof/>
          <w:lang w:val="en-US" w:eastAsia="ru-RU"/>
        </w:rPr>
      </w:pPr>
      <w:r w:rsidRPr="00E97FF3">
        <w:rPr>
          <w:noProof/>
          <w:lang w:val="en-US" w:eastAsia="ru-RU"/>
        </w:rPr>
        <w:t>QBIT::QBIT (COMPLEX A, COMPLEX B) {</w:t>
      </w:r>
    </w:p>
    <w:p w14:paraId="0EAA8880" w14:textId="77777777" w:rsidR="00CC3E84" w:rsidRPr="00CC3E84" w:rsidRDefault="00CC3E84" w:rsidP="00CC3E84">
      <w:pPr>
        <w:pStyle w:val="Program"/>
        <w:rPr>
          <w:noProof/>
          <w:lang w:val="en-US" w:eastAsia="ru-RU"/>
        </w:rPr>
      </w:pPr>
      <w:r w:rsidRPr="00E97FF3">
        <w:rPr>
          <w:noProof/>
          <w:lang w:val="en-US" w:eastAsia="ru-RU"/>
        </w:rPr>
        <w:tab/>
      </w:r>
      <w:r w:rsidRPr="00CC3E84">
        <w:rPr>
          <w:noProof/>
          <w:lang w:val="en-US" w:eastAsia="ru-RU"/>
        </w:rPr>
        <w:t>double norm = sqrt (A.mod2() + B.mod2());</w:t>
      </w:r>
    </w:p>
    <w:p w14:paraId="3F434315" w14:textId="77777777" w:rsidR="00CC3E84" w:rsidRPr="00CC3E84" w:rsidRDefault="00CC3E84" w:rsidP="00CC3E84">
      <w:pPr>
        <w:pStyle w:val="Program"/>
        <w:rPr>
          <w:noProof/>
          <w:lang w:val="en-US" w:eastAsia="ru-RU"/>
        </w:rPr>
      </w:pPr>
      <w:r w:rsidRPr="00CC3E84">
        <w:rPr>
          <w:noProof/>
          <w:lang w:val="en-US" w:eastAsia="ru-RU"/>
        </w:rPr>
        <w:tab/>
        <w:t>if ( norm == 0.0 ) {</w:t>
      </w:r>
    </w:p>
    <w:p w14:paraId="12715965" w14:textId="77777777" w:rsidR="00CC3E84" w:rsidRPr="00CC3E84" w:rsidRDefault="00CC3E84" w:rsidP="00CC3E84">
      <w:pPr>
        <w:pStyle w:val="Program"/>
        <w:rPr>
          <w:noProof/>
          <w:lang w:val="en-US" w:eastAsia="ru-RU"/>
        </w:rPr>
      </w:pPr>
      <w:r w:rsidRPr="00CC3E84">
        <w:rPr>
          <w:noProof/>
          <w:lang w:val="en-US" w:eastAsia="ru-RU"/>
        </w:rPr>
        <w:tab/>
      </w:r>
      <w:r w:rsidRPr="00CC3E84">
        <w:rPr>
          <w:noProof/>
          <w:lang w:val="en-US" w:eastAsia="ru-RU"/>
        </w:rPr>
        <w:tab/>
        <w:t>a.re = M_SQRT1_2; a.im = 0.0;</w:t>
      </w:r>
    </w:p>
    <w:p w14:paraId="217F2639" w14:textId="77777777" w:rsidR="00CC3E84" w:rsidRPr="00CC3E84" w:rsidRDefault="00CC3E84" w:rsidP="00CC3E84">
      <w:pPr>
        <w:pStyle w:val="Program"/>
        <w:rPr>
          <w:noProof/>
          <w:lang w:val="en-US" w:eastAsia="ru-RU"/>
        </w:rPr>
      </w:pPr>
      <w:r w:rsidRPr="00CC3E84">
        <w:rPr>
          <w:noProof/>
          <w:lang w:val="en-US" w:eastAsia="ru-RU"/>
        </w:rPr>
        <w:tab/>
      </w:r>
      <w:r w:rsidRPr="00CC3E84">
        <w:rPr>
          <w:noProof/>
          <w:lang w:val="en-US" w:eastAsia="ru-RU"/>
        </w:rPr>
        <w:tab/>
        <w:t>b.re = M_SQRT1_2; b.im = 0.0;</w:t>
      </w:r>
    </w:p>
    <w:p w14:paraId="25EA2AD5" w14:textId="77777777" w:rsidR="00CC3E84" w:rsidRPr="00CC3E84" w:rsidRDefault="00CC3E84" w:rsidP="00CC3E84">
      <w:pPr>
        <w:pStyle w:val="Program"/>
        <w:rPr>
          <w:noProof/>
          <w:lang w:val="en-US" w:eastAsia="ru-RU"/>
        </w:rPr>
      </w:pPr>
      <w:r w:rsidRPr="00CC3E84">
        <w:rPr>
          <w:noProof/>
          <w:lang w:val="en-US" w:eastAsia="ru-RU"/>
        </w:rPr>
        <w:tab/>
        <w:t>}</w:t>
      </w:r>
    </w:p>
    <w:p w14:paraId="2379E3DB" w14:textId="77777777" w:rsidR="00CC3E84" w:rsidRPr="00CC3E84" w:rsidRDefault="00CC3E84" w:rsidP="00CC3E84">
      <w:pPr>
        <w:pStyle w:val="Program"/>
        <w:rPr>
          <w:noProof/>
          <w:lang w:val="en-US" w:eastAsia="ru-RU"/>
        </w:rPr>
      </w:pPr>
      <w:r w:rsidRPr="00CC3E84">
        <w:rPr>
          <w:noProof/>
          <w:lang w:val="en-US" w:eastAsia="ru-RU"/>
        </w:rPr>
        <w:tab/>
        <w:t>else {</w:t>
      </w:r>
    </w:p>
    <w:p w14:paraId="1626FE0F" w14:textId="77777777" w:rsidR="00CC3E84" w:rsidRPr="00CC3E84" w:rsidRDefault="00CC3E84" w:rsidP="00CC3E84">
      <w:pPr>
        <w:pStyle w:val="Program"/>
        <w:rPr>
          <w:noProof/>
          <w:lang w:val="en-US" w:eastAsia="ru-RU"/>
        </w:rPr>
      </w:pPr>
      <w:r w:rsidRPr="00CC3E84">
        <w:rPr>
          <w:noProof/>
          <w:lang w:val="en-US" w:eastAsia="ru-RU"/>
        </w:rPr>
        <w:tab/>
      </w:r>
      <w:r w:rsidRPr="00CC3E84">
        <w:rPr>
          <w:noProof/>
          <w:lang w:val="en-US" w:eastAsia="ru-RU"/>
        </w:rPr>
        <w:tab/>
        <w:t>a = COMPLEX(1.0/norm,0.0) * A;</w:t>
      </w:r>
    </w:p>
    <w:p w14:paraId="70ED5372" w14:textId="77777777" w:rsidR="00CC3E84" w:rsidRPr="00CC3E84" w:rsidRDefault="00CC3E84" w:rsidP="00CC3E84">
      <w:pPr>
        <w:pStyle w:val="Program"/>
        <w:rPr>
          <w:noProof/>
          <w:lang w:eastAsia="ru-RU"/>
        </w:rPr>
      </w:pPr>
      <w:r w:rsidRPr="00CC3E84">
        <w:rPr>
          <w:noProof/>
          <w:lang w:val="en-US" w:eastAsia="ru-RU"/>
        </w:rPr>
        <w:tab/>
      </w:r>
      <w:r w:rsidRPr="00CC3E84">
        <w:rPr>
          <w:noProof/>
          <w:lang w:val="en-US" w:eastAsia="ru-RU"/>
        </w:rPr>
        <w:tab/>
      </w:r>
      <w:r w:rsidRPr="00CC3E84">
        <w:rPr>
          <w:noProof/>
          <w:lang w:eastAsia="ru-RU"/>
        </w:rPr>
        <w:t>b = COMPLEX(1.0/norm,0.0) * B;</w:t>
      </w:r>
    </w:p>
    <w:p w14:paraId="5BA73FFD" w14:textId="77777777" w:rsidR="00CC3E84" w:rsidRPr="00CC3E84" w:rsidRDefault="00CC3E84" w:rsidP="00CC3E84">
      <w:pPr>
        <w:pStyle w:val="Program"/>
        <w:rPr>
          <w:noProof/>
          <w:lang w:eastAsia="ru-RU"/>
        </w:rPr>
      </w:pPr>
      <w:r w:rsidRPr="00CC3E84">
        <w:rPr>
          <w:noProof/>
          <w:lang w:eastAsia="ru-RU"/>
        </w:rPr>
        <w:tab/>
        <w:t>}</w:t>
      </w:r>
    </w:p>
    <w:p w14:paraId="3A4EA540" w14:textId="77777777" w:rsidR="00CC3E84" w:rsidRPr="00CC3E84" w:rsidRDefault="00CC3E84" w:rsidP="00CC3E84">
      <w:pPr>
        <w:pStyle w:val="Program"/>
        <w:rPr>
          <w:noProof/>
          <w:lang w:eastAsia="ru-RU"/>
        </w:rPr>
      </w:pPr>
      <w:r w:rsidRPr="00CC3E84">
        <w:rPr>
          <w:noProof/>
          <w:lang w:eastAsia="ru-RU"/>
        </w:rPr>
        <w:t>}</w:t>
      </w:r>
    </w:p>
    <w:p w14:paraId="76266801" w14:textId="77777777" w:rsidR="0079623E" w:rsidRPr="0055631B" w:rsidRDefault="001B3965" w:rsidP="0079623E">
      <w:r>
        <w:t xml:space="preserve">Так как амплитуды состояния нормированы: </w:t>
      </w:r>
      <m:oMath>
        <m:sSup>
          <m:sSupPr>
            <m:ctrlPr>
              <w:rPr>
                <w:rFonts w:ascii="Cambria Math" w:hAnsi="Cambria Math"/>
                <w:i/>
              </w:rPr>
            </m:ctrlPr>
          </m:sSupPr>
          <m:e>
            <m:d>
              <m:dPr>
                <m:begChr m:val="|"/>
                <m:endChr m:val="|"/>
                <m:ctrlPr>
                  <w:rPr>
                    <w:rFonts w:ascii="Cambria Math" w:hAnsi="Cambria Math"/>
                    <w:i/>
                  </w:rPr>
                </m:ctrlPr>
              </m:dPr>
              <m:e>
                <m:r>
                  <w:rPr>
                    <w:rFonts w:ascii="Cambria Math" w:hAnsi="Cambria Math"/>
                  </w:rPr>
                  <m:t>α</m:t>
                </m:r>
              </m:e>
            </m:d>
          </m:e>
          <m:sup>
            <m:r>
              <w:rPr>
                <w:rFonts w:ascii="Cambria Math" w:hAnsi="Cambria Math"/>
              </w:rPr>
              <m:t>2</m:t>
            </m:r>
          </m:sup>
        </m:sSup>
        <m:r>
          <w:rPr>
            <w:rFonts w:ascii="Cambria Math" w:hAnsi="Cambria Math"/>
          </w:rPr>
          <m:t>+</m:t>
        </m:r>
        <m:sSup>
          <m:sSupPr>
            <m:ctrlPr>
              <w:rPr>
                <w:rFonts w:ascii="Cambria Math" w:hAnsi="Cambria Math"/>
                <w:i/>
              </w:rPr>
            </m:ctrlPr>
          </m:sSupPr>
          <m:e>
            <m:d>
              <m:dPr>
                <m:begChr m:val="|"/>
                <m:endChr m:val="|"/>
                <m:ctrlPr>
                  <w:rPr>
                    <w:rFonts w:ascii="Cambria Math" w:hAnsi="Cambria Math"/>
                    <w:i/>
                  </w:rPr>
                </m:ctrlPr>
              </m:dPr>
              <m:e>
                <m:r>
                  <w:rPr>
                    <w:rFonts w:ascii="Cambria Math" w:hAnsi="Cambria Math"/>
                  </w:rPr>
                  <m:t>β</m:t>
                </m:r>
              </m:e>
            </m:d>
          </m:e>
          <m:sup>
            <m:r>
              <w:rPr>
                <w:rFonts w:ascii="Cambria Math" w:hAnsi="Cambria Math"/>
              </w:rPr>
              <m:t>2</m:t>
            </m:r>
          </m:sup>
        </m:sSup>
        <m:r>
          <w:rPr>
            <w:rFonts w:ascii="Cambria Math" w:hAnsi="Cambria Math"/>
          </w:rPr>
          <m:t>=1</m:t>
        </m:r>
      </m:oMath>
      <w:r>
        <w:t>, то при</w:t>
      </w:r>
      <w:r w:rsidR="0055631B">
        <w:t xml:space="preserve"> </w:t>
      </w:r>
      <w:r>
        <w:t>создани</w:t>
      </w:r>
      <w:r w:rsidR="00897B38">
        <w:t>и</w:t>
      </w:r>
      <w:r w:rsidR="0055631B">
        <w:t xml:space="preserve"> объекта </w:t>
      </w:r>
      <w:r>
        <w:t xml:space="preserve">класса конструктором </w:t>
      </w:r>
      <w:r w:rsidR="0055631B">
        <w:t>производится нормировка двух комплексных аргументов с целью использования их в качестве амплитуд состояния.</w:t>
      </w:r>
    </w:p>
    <w:p w14:paraId="3A70F3D0" w14:textId="77777777" w:rsidR="00897B38" w:rsidRDefault="00C258AC" w:rsidP="00440A43">
      <w:pPr>
        <w:ind w:firstLine="708"/>
      </w:pPr>
      <w:r>
        <w:t xml:space="preserve">Теперь мы можем определить объекты </w:t>
      </w:r>
      <w:r>
        <w:rPr>
          <w:lang w:val="en-US"/>
        </w:rPr>
        <w:t>e</w:t>
      </w:r>
      <w:r w:rsidRPr="00C258AC">
        <w:t xml:space="preserve">0 </w:t>
      </w:r>
      <w:r>
        <w:t xml:space="preserve">и </w:t>
      </w:r>
      <w:r>
        <w:rPr>
          <w:lang w:val="en-US"/>
        </w:rPr>
        <w:t>e</w:t>
      </w:r>
      <w:r w:rsidRPr="00C258AC">
        <w:t xml:space="preserve">1 </w:t>
      </w:r>
      <w:r>
        <w:t>соответствующие в</w:t>
      </w:r>
      <w:r w:rsidR="0079623E">
        <w:t>ектора</w:t>
      </w:r>
      <w:r>
        <w:t>м</w:t>
      </w:r>
      <w:r w:rsidR="0079623E" w:rsidRPr="0055631B">
        <w:t xml:space="preserve"> </w:t>
      </w:r>
      <w:r w:rsidR="0079623E">
        <w:t>базисных</w:t>
      </w:r>
      <w:r w:rsidR="0079623E" w:rsidRPr="0055631B">
        <w:t xml:space="preserve"> </w:t>
      </w:r>
      <w:r w:rsidR="0079623E">
        <w:t>состояний</w:t>
      </w:r>
    </w:p>
    <w:p w14:paraId="1A46395F" w14:textId="77777777" w:rsidR="0079623E" w:rsidRPr="00C713A8" w:rsidRDefault="00C258AC" w:rsidP="00897B38">
      <w:pPr>
        <w:jc w:val="center"/>
        <w:rPr>
          <w:lang w:val="en-US"/>
        </w:rPr>
      </w:pPr>
      <m:oMath>
        <m:r>
          <w:rPr>
            <w:rFonts w:ascii="Cambria Math" w:hAnsi="Cambria Math"/>
            <w:lang w:val="en-US"/>
          </w:rPr>
          <m:t>|0&gt; =</m:t>
        </m:r>
        <m:d>
          <m:dPr>
            <m:ctrlPr>
              <w:rPr>
                <w:rFonts w:ascii="Cambria Math" w:hAnsi="Cambria Math"/>
                <w:i/>
              </w:rPr>
            </m:ctrlPr>
          </m:dPr>
          <m:e>
            <m:eqArr>
              <m:eqArrPr>
                <m:ctrlPr>
                  <w:rPr>
                    <w:rFonts w:ascii="Cambria Math" w:hAnsi="Cambria Math"/>
                    <w:i/>
                  </w:rPr>
                </m:ctrlPr>
              </m:eqArrPr>
              <m:e>
                <m:r>
                  <w:rPr>
                    <w:rFonts w:ascii="Cambria Math" w:hAnsi="Cambria Math"/>
                    <w:lang w:val="en-US"/>
                  </w:rPr>
                  <m:t>1</m:t>
                </m:r>
              </m:e>
              <m:e>
                <m:r>
                  <w:rPr>
                    <w:rFonts w:ascii="Cambria Math" w:hAnsi="Cambria Math"/>
                    <w:lang w:val="en-US"/>
                  </w:rPr>
                  <m:t>0</m:t>
                </m:r>
              </m:e>
            </m:eqArr>
          </m:e>
        </m:d>
      </m:oMath>
      <w:r w:rsidRPr="00C713A8">
        <w:rPr>
          <w:position w:val="-2"/>
          <w:lang w:val="en-US"/>
        </w:rPr>
        <w:t xml:space="preserve"> </w:t>
      </w:r>
      <w:r>
        <w:t>и</w:t>
      </w:r>
      <w:r w:rsidRPr="00C713A8">
        <w:rPr>
          <w:lang w:val="en-US"/>
        </w:rPr>
        <w:t xml:space="preserve"> </w:t>
      </w:r>
      <m:oMath>
        <m:r>
          <w:rPr>
            <w:rFonts w:ascii="Cambria Math" w:hAnsi="Cambria Math"/>
            <w:lang w:val="en-US"/>
          </w:rPr>
          <m:t>|1&gt; =</m:t>
        </m:r>
        <m:d>
          <m:dPr>
            <m:ctrlPr>
              <w:rPr>
                <w:rFonts w:ascii="Cambria Math" w:hAnsi="Cambria Math"/>
                <w:i/>
              </w:rPr>
            </m:ctrlPr>
          </m:dPr>
          <m:e>
            <m:eqArr>
              <m:eqArrPr>
                <m:ctrlPr>
                  <w:rPr>
                    <w:rFonts w:ascii="Cambria Math" w:hAnsi="Cambria Math"/>
                    <w:i/>
                  </w:rPr>
                </m:ctrlPr>
              </m:eqArrPr>
              <m:e>
                <m:r>
                  <w:rPr>
                    <w:rFonts w:ascii="Cambria Math" w:hAnsi="Cambria Math"/>
                    <w:lang w:val="en-US"/>
                  </w:rPr>
                  <m:t>0</m:t>
                </m:r>
              </m:e>
              <m:e>
                <m:r>
                  <w:rPr>
                    <w:rFonts w:ascii="Cambria Math" w:hAnsi="Cambria Math"/>
                    <w:lang w:val="en-US"/>
                  </w:rPr>
                  <m:t>1</m:t>
                </m:r>
              </m:e>
            </m:eqArr>
          </m:e>
        </m:d>
      </m:oMath>
    </w:p>
    <w:p w14:paraId="1313BDF1" w14:textId="5B0750E0" w:rsidR="0079623E" w:rsidRPr="00CC3E84" w:rsidRDefault="0079623E" w:rsidP="00C258AC">
      <w:pPr>
        <w:pStyle w:val="Program"/>
        <w:rPr>
          <w:lang w:val="en-US"/>
        </w:rPr>
      </w:pPr>
      <w:r w:rsidRPr="00CC3E84">
        <w:rPr>
          <w:lang w:val="en-US"/>
        </w:rPr>
        <w:lastRenderedPageBreak/>
        <w:t>QBIT e0(COMPLEX(1,0),COMPLEX(0,0));</w:t>
      </w:r>
    </w:p>
    <w:p w14:paraId="776A8483" w14:textId="42B67CB6" w:rsidR="0079623E" w:rsidRPr="00F01D30" w:rsidRDefault="0079623E" w:rsidP="00C258AC">
      <w:pPr>
        <w:pStyle w:val="Program"/>
        <w:rPr>
          <w:lang w:val="en-US"/>
        </w:rPr>
      </w:pPr>
      <w:r w:rsidRPr="00CC3E84">
        <w:rPr>
          <w:lang w:val="en-US"/>
        </w:rPr>
        <w:t>QBIT e1(COMPLEX(0,0),COMPLEX(1,0));</w:t>
      </w:r>
    </w:p>
    <w:p w14:paraId="4C6A9E1C" w14:textId="2A842B4B" w:rsidR="0079623E" w:rsidRPr="00897B38" w:rsidRDefault="00886ECD" w:rsidP="00886ECD">
      <w:pPr>
        <w:ind w:firstLine="708"/>
      </w:pPr>
      <w:r>
        <w:t>Используя</w:t>
      </w:r>
      <w:r w:rsidRPr="00CE3125">
        <w:rPr>
          <w:lang w:val="en-US"/>
        </w:rPr>
        <w:t xml:space="preserve"> </w:t>
      </w:r>
      <w:r>
        <w:t>класс</w:t>
      </w:r>
      <w:r w:rsidRPr="00CE3125">
        <w:rPr>
          <w:lang w:val="en-US"/>
        </w:rPr>
        <w:t xml:space="preserve"> </w:t>
      </w:r>
      <w:r>
        <w:rPr>
          <w:lang w:val="en-US"/>
        </w:rPr>
        <w:t>QBIT</w:t>
      </w:r>
      <w:r w:rsidRPr="00CE3125">
        <w:rPr>
          <w:lang w:val="en-US"/>
        </w:rPr>
        <w:t xml:space="preserve"> </w:t>
      </w:r>
      <w:r>
        <w:t>построим</w:t>
      </w:r>
      <w:r w:rsidRPr="00CE3125">
        <w:rPr>
          <w:lang w:val="en-US"/>
        </w:rPr>
        <w:t xml:space="preserve"> </w:t>
      </w:r>
      <w:r>
        <w:t>класс</w:t>
      </w:r>
      <w:r w:rsidRPr="00CE3125">
        <w:rPr>
          <w:lang w:val="en-US"/>
        </w:rPr>
        <w:t xml:space="preserve"> </w:t>
      </w:r>
      <w:r>
        <w:rPr>
          <w:lang w:val="en-US"/>
        </w:rPr>
        <w:t>QBITN</w:t>
      </w:r>
      <w:r w:rsidR="00EC4985" w:rsidRPr="00CE3125">
        <w:rPr>
          <w:lang w:val="en-US"/>
        </w:rPr>
        <w:t xml:space="preserve"> – </w:t>
      </w:r>
      <w:r w:rsidR="0079623E">
        <w:t>регистр</w:t>
      </w:r>
      <w:r w:rsidR="0079623E" w:rsidRPr="00CE3125">
        <w:rPr>
          <w:lang w:val="en-US"/>
        </w:rPr>
        <w:t xml:space="preserve"> </w:t>
      </w:r>
      <w:r w:rsidR="0079623E" w:rsidRPr="0079623E">
        <w:rPr>
          <w:lang w:val="en-US"/>
        </w:rPr>
        <w:t>N</w:t>
      </w:r>
      <w:r w:rsidR="0079623E" w:rsidRPr="00CE3125">
        <w:rPr>
          <w:lang w:val="en-US"/>
        </w:rPr>
        <w:t xml:space="preserve"> </w:t>
      </w:r>
      <w:r w:rsidR="0079623E">
        <w:t>кубитов</w:t>
      </w:r>
      <w:r w:rsidRPr="00CE3125">
        <w:rPr>
          <w:lang w:val="en-US"/>
        </w:rPr>
        <w:t xml:space="preserve">. </w:t>
      </w:r>
      <w:r>
        <w:t xml:space="preserve">Так как </w:t>
      </w:r>
      <w:r w:rsidR="00897B38">
        <w:t xml:space="preserve">число кубитов образующих регистр не фиксировано и может меняться от задачи к задаче, то при реализации класса </w:t>
      </w:r>
      <w:r w:rsidR="00897B38">
        <w:rPr>
          <w:lang w:val="en-US"/>
        </w:rPr>
        <w:t>QBITN</w:t>
      </w:r>
      <w:r w:rsidR="00897B38" w:rsidRPr="00897B38">
        <w:t xml:space="preserve"> </w:t>
      </w:r>
      <w:r w:rsidR="00897B38">
        <w:t xml:space="preserve">используем средство </w:t>
      </w:r>
      <w:r w:rsidR="00897B38">
        <w:rPr>
          <w:lang w:val="en-US"/>
        </w:rPr>
        <w:t>template</w:t>
      </w:r>
      <w:r w:rsidR="00897B38" w:rsidRPr="00897B38">
        <w:t xml:space="preserve"> (</w:t>
      </w:r>
      <w:r w:rsidR="00897B38">
        <w:t>шаблон</w:t>
      </w:r>
      <w:r w:rsidR="00897B38" w:rsidRPr="00897B38">
        <w:t>)</w:t>
      </w:r>
      <w:r w:rsidR="00897B38">
        <w:t xml:space="preserve"> языка </w:t>
      </w:r>
      <w:r w:rsidR="00897B38">
        <w:rPr>
          <w:lang w:val="en-US"/>
        </w:rPr>
        <w:t>C</w:t>
      </w:r>
      <w:r w:rsidR="00897B38" w:rsidRPr="00897B38">
        <w:t>++:</w:t>
      </w:r>
    </w:p>
    <w:p w14:paraId="31407037" w14:textId="77777777" w:rsidR="00347988" w:rsidRPr="00347988" w:rsidRDefault="00347988" w:rsidP="00347988">
      <w:pPr>
        <w:pStyle w:val="Program"/>
        <w:rPr>
          <w:noProof/>
          <w:lang w:val="en-US" w:eastAsia="ru-RU"/>
        </w:rPr>
      </w:pPr>
      <w:r w:rsidRPr="00347988">
        <w:rPr>
          <w:noProof/>
          <w:lang w:val="en-US" w:eastAsia="ru-RU"/>
        </w:rPr>
        <w:t>template &lt;int N&gt; class QBITN {</w:t>
      </w:r>
    </w:p>
    <w:p w14:paraId="101DB1DE" w14:textId="77777777" w:rsidR="00347988" w:rsidRPr="00347988" w:rsidRDefault="00347988" w:rsidP="00347988">
      <w:pPr>
        <w:pStyle w:val="Program"/>
        <w:rPr>
          <w:noProof/>
          <w:lang w:val="en-US" w:eastAsia="ru-RU"/>
        </w:rPr>
      </w:pPr>
      <w:r w:rsidRPr="00347988">
        <w:rPr>
          <w:noProof/>
          <w:lang w:val="en-US" w:eastAsia="ru-RU"/>
        </w:rPr>
        <w:tab/>
        <w:t>COMPLEX s[1&lt;&lt;N];</w:t>
      </w:r>
    </w:p>
    <w:p w14:paraId="5E3D5ADA" w14:textId="77777777" w:rsidR="00347988" w:rsidRPr="00347988" w:rsidRDefault="00347988" w:rsidP="00347988">
      <w:pPr>
        <w:pStyle w:val="Program"/>
        <w:rPr>
          <w:noProof/>
          <w:lang w:val="en-US" w:eastAsia="ru-RU"/>
        </w:rPr>
      </w:pPr>
      <w:r w:rsidRPr="00347988">
        <w:rPr>
          <w:noProof/>
          <w:lang w:val="en-US" w:eastAsia="ru-RU"/>
        </w:rPr>
        <w:t>public:</w:t>
      </w:r>
    </w:p>
    <w:p w14:paraId="0E9C2BE0" w14:textId="77777777" w:rsidR="00924825" w:rsidRPr="00F01D30" w:rsidRDefault="00347988" w:rsidP="00347988">
      <w:pPr>
        <w:pStyle w:val="Program"/>
        <w:rPr>
          <w:noProof/>
          <w:lang w:val="en-US" w:eastAsia="ru-RU"/>
        </w:rPr>
      </w:pPr>
      <w:r w:rsidRPr="00347988">
        <w:rPr>
          <w:noProof/>
          <w:lang w:val="en-US" w:eastAsia="ru-RU"/>
        </w:rPr>
        <w:tab/>
        <w:t>QBITN (QBIT V[N]);</w:t>
      </w:r>
      <w:r w:rsidRPr="00347988">
        <w:rPr>
          <w:noProof/>
          <w:lang w:val="en-US" w:eastAsia="ru-RU"/>
        </w:rPr>
        <w:tab/>
      </w:r>
      <w:r w:rsidRPr="00347988">
        <w:rPr>
          <w:noProof/>
          <w:lang w:val="en-US" w:eastAsia="ru-RU"/>
        </w:rPr>
        <w:tab/>
        <w:t xml:space="preserve">// </w:t>
      </w:r>
      <w:r w:rsidRPr="00347988">
        <w:rPr>
          <w:noProof/>
          <w:lang w:eastAsia="ru-RU"/>
        </w:rPr>
        <w:t>регистр</w:t>
      </w:r>
      <w:r w:rsidRPr="00347988">
        <w:rPr>
          <w:noProof/>
          <w:lang w:val="en-US" w:eastAsia="ru-RU"/>
        </w:rPr>
        <w:t xml:space="preserve"> </w:t>
      </w:r>
      <w:r w:rsidRPr="00347988">
        <w:rPr>
          <w:noProof/>
          <w:lang w:eastAsia="ru-RU"/>
        </w:rPr>
        <w:t>из</w:t>
      </w:r>
      <w:r w:rsidRPr="00347988">
        <w:rPr>
          <w:noProof/>
          <w:lang w:val="en-US" w:eastAsia="ru-RU"/>
        </w:rPr>
        <w:t xml:space="preserve"> N </w:t>
      </w:r>
      <w:r w:rsidRPr="00347988">
        <w:rPr>
          <w:noProof/>
          <w:lang w:eastAsia="ru-RU"/>
        </w:rPr>
        <w:t>кубитов</w:t>
      </w:r>
    </w:p>
    <w:p w14:paraId="2E9C674B" w14:textId="77777777" w:rsidR="00347988" w:rsidRPr="00347988" w:rsidRDefault="00347988" w:rsidP="00347988">
      <w:pPr>
        <w:pStyle w:val="Program"/>
        <w:rPr>
          <w:noProof/>
          <w:lang w:eastAsia="ru-RU"/>
        </w:rPr>
      </w:pPr>
      <w:r w:rsidRPr="00C713A8">
        <w:rPr>
          <w:noProof/>
          <w:lang w:val="en-US" w:eastAsia="ru-RU"/>
        </w:rPr>
        <w:tab/>
      </w:r>
      <w:r w:rsidRPr="00347988">
        <w:rPr>
          <w:noProof/>
          <w:lang w:eastAsia="ru-RU"/>
        </w:rPr>
        <w:t>void gH ();</w:t>
      </w:r>
      <w:r w:rsidRPr="00347988">
        <w:rPr>
          <w:noProof/>
          <w:lang w:eastAsia="ru-RU"/>
        </w:rPr>
        <w:tab/>
      </w:r>
      <w:r w:rsidRPr="00347988">
        <w:rPr>
          <w:noProof/>
          <w:lang w:eastAsia="ru-RU"/>
        </w:rPr>
        <w:tab/>
      </w:r>
      <w:r w:rsidRPr="00347988">
        <w:rPr>
          <w:noProof/>
          <w:lang w:eastAsia="ru-RU"/>
        </w:rPr>
        <w:tab/>
      </w:r>
      <w:r w:rsidRPr="00347988">
        <w:rPr>
          <w:noProof/>
          <w:lang w:eastAsia="ru-RU"/>
        </w:rPr>
        <w:tab/>
        <w:t>// преобразование Адамара</w:t>
      </w:r>
    </w:p>
    <w:p w14:paraId="4133701A" w14:textId="77777777" w:rsidR="00347988" w:rsidRPr="00347988" w:rsidRDefault="00347988" w:rsidP="00347988">
      <w:pPr>
        <w:pStyle w:val="Program"/>
        <w:rPr>
          <w:noProof/>
          <w:lang w:eastAsia="ru-RU"/>
        </w:rPr>
      </w:pPr>
      <w:r w:rsidRPr="00347988">
        <w:rPr>
          <w:noProof/>
          <w:lang w:eastAsia="ru-RU"/>
        </w:rPr>
        <w:tab/>
        <w:t>void Of ();</w:t>
      </w:r>
      <w:r w:rsidRPr="00347988">
        <w:rPr>
          <w:noProof/>
          <w:lang w:eastAsia="ru-RU"/>
        </w:rPr>
        <w:tab/>
      </w:r>
      <w:r w:rsidRPr="00347988">
        <w:rPr>
          <w:noProof/>
          <w:lang w:eastAsia="ru-RU"/>
        </w:rPr>
        <w:tab/>
      </w:r>
      <w:r w:rsidRPr="00347988">
        <w:rPr>
          <w:noProof/>
          <w:lang w:eastAsia="ru-RU"/>
        </w:rPr>
        <w:tab/>
      </w:r>
      <w:r w:rsidRPr="00347988">
        <w:rPr>
          <w:noProof/>
          <w:lang w:eastAsia="ru-RU"/>
        </w:rPr>
        <w:tab/>
        <w:t>// Фазовый поворот</w:t>
      </w:r>
    </w:p>
    <w:p w14:paraId="6D6076B3" w14:textId="77777777" w:rsidR="00347988" w:rsidRPr="00F01D30" w:rsidRDefault="00347988" w:rsidP="00347988">
      <w:pPr>
        <w:pStyle w:val="Program"/>
        <w:rPr>
          <w:noProof/>
          <w:lang w:val="en-US" w:eastAsia="ru-RU"/>
        </w:rPr>
      </w:pPr>
      <w:r w:rsidRPr="00347988">
        <w:rPr>
          <w:noProof/>
          <w:lang w:eastAsia="ru-RU"/>
        </w:rPr>
        <w:tab/>
      </w:r>
      <w:r w:rsidRPr="00F01D30">
        <w:rPr>
          <w:noProof/>
          <w:lang w:val="en-US" w:eastAsia="ru-RU"/>
        </w:rPr>
        <w:t>void R ();</w:t>
      </w:r>
      <w:r w:rsidRPr="00F01D30">
        <w:rPr>
          <w:noProof/>
          <w:lang w:val="en-US" w:eastAsia="ru-RU"/>
        </w:rPr>
        <w:tab/>
      </w:r>
      <w:r w:rsidRPr="00F01D30">
        <w:rPr>
          <w:noProof/>
          <w:lang w:val="en-US" w:eastAsia="ru-RU"/>
        </w:rPr>
        <w:tab/>
      </w:r>
      <w:r w:rsidRPr="00F01D30">
        <w:rPr>
          <w:noProof/>
          <w:lang w:val="en-US" w:eastAsia="ru-RU"/>
        </w:rPr>
        <w:tab/>
      </w:r>
      <w:r w:rsidRPr="00F01D30">
        <w:rPr>
          <w:noProof/>
          <w:lang w:val="en-US" w:eastAsia="ru-RU"/>
        </w:rPr>
        <w:tab/>
        <w:t xml:space="preserve">// </w:t>
      </w:r>
      <w:r w:rsidRPr="00347988">
        <w:rPr>
          <w:noProof/>
          <w:lang w:eastAsia="ru-RU"/>
        </w:rPr>
        <w:t>Диффузия</w:t>
      </w:r>
    </w:p>
    <w:p w14:paraId="6F6E0EF1" w14:textId="77777777" w:rsidR="00924825" w:rsidRPr="00C713A8" w:rsidRDefault="00924825" w:rsidP="00924825">
      <w:pPr>
        <w:pStyle w:val="Program"/>
        <w:rPr>
          <w:noProof/>
          <w:lang w:val="en-US" w:eastAsia="ru-RU"/>
        </w:rPr>
      </w:pPr>
      <w:r w:rsidRPr="00347988">
        <w:rPr>
          <w:noProof/>
          <w:lang w:val="en-US" w:eastAsia="ru-RU"/>
        </w:rPr>
        <w:tab/>
      </w:r>
      <w:r w:rsidRPr="00C713A8">
        <w:rPr>
          <w:noProof/>
          <w:lang w:val="en-US" w:eastAsia="ru-RU"/>
        </w:rPr>
        <w:t>void print ();</w:t>
      </w:r>
    </w:p>
    <w:p w14:paraId="28B6A864" w14:textId="77777777" w:rsidR="00347988" w:rsidRPr="00347988" w:rsidRDefault="00347988" w:rsidP="00347988">
      <w:pPr>
        <w:pStyle w:val="Program"/>
        <w:rPr>
          <w:noProof/>
          <w:lang w:eastAsia="ru-RU"/>
        </w:rPr>
      </w:pPr>
      <w:r w:rsidRPr="00347988">
        <w:rPr>
          <w:noProof/>
          <w:lang w:eastAsia="ru-RU"/>
        </w:rPr>
        <w:t>};</w:t>
      </w:r>
    </w:p>
    <w:p w14:paraId="0266C572" w14:textId="77777777" w:rsidR="0079623E" w:rsidRPr="00FF5619" w:rsidRDefault="0020322E" w:rsidP="0079623E">
      <w:r>
        <w:t xml:space="preserve">Параметр класса </w:t>
      </w:r>
      <w:r>
        <w:rPr>
          <w:lang w:val="en-US"/>
        </w:rPr>
        <w:t>N</w:t>
      </w:r>
      <w:r w:rsidRPr="0020322E">
        <w:t xml:space="preserve"> </w:t>
      </w:r>
      <w:r>
        <w:t xml:space="preserve">определяет число кубитов в регистре. </w:t>
      </w:r>
      <w:r w:rsidR="00FF5619">
        <w:t xml:space="preserve">Поле </w:t>
      </w:r>
      <w:r w:rsidR="00FF5619">
        <w:rPr>
          <w:lang w:val="en-US"/>
        </w:rPr>
        <w:t>s</w:t>
      </w:r>
      <w:r w:rsidR="00FF5619" w:rsidRPr="00FF5619">
        <w:t xml:space="preserve"> </w:t>
      </w:r>
      <w:r w:rsidR="00FF5619">
        <w:t xml:space="preserve">в классе </w:t>
      </w:r>
      <w:r w:rsidR="00FF5619">
        <w:rPr>
          <w:lang w:val="en-US"/>
        </w:rPr>
        <w:t>QBITN</w:t>
      </w:r>
      <w:r w:rsidR="00FF5619" w:rsidRPr="00FF5619">
        <w:t xml:space="preserve"> </w:t>
      </w:r>
      <w:r w:rsidR="00FF5619">
        <w:t>–</w:t>
      </w:r>
      <w:r w:rsidR="00FF5619" w:rsidRPr="00FF5619">
        <w:t xml:space="preserve"> </w:t>
      </w:r>
      <w:r w:rsidR="00FF5619">
        <w:t xml:space="preserve">массив размерностью </w:t>
      </w:r>
      <m:oMath>
        <m:sSup>
          <m:sSupPr>
            <m:ctrlPr>
              <w:rPr>
                <w:rFonts w:ascii="Cambria Math" w:hAnsi="Cambria Math"/>
                <w:i/>
              </w:rPr>
            </m:ctrlPr>
          </m:sSupPr>
          <m:e>
            <m:r>
              <w:rPr>
                <w:rFonts w:ascii="Cambria Math" w:hAnsi="Cambria Math"/>
              </w:rPr>
              <m:t>2</m:t>
            </m:r>
          </m:e>
          <m:sup>
            <m:r>
              <w:rPr>
                <w:rFonts w:ascii="Cambria Math" w:hAnsi="Cambria Math"/>
                <w:lang w:val="en-US"/>
              </w:rPr>
              <m:t>n</m:t>
            </m:r>
          </m:sup>
        </m:sSup>
      </m:oMath>
      <w:r w:rsidR="00FF5619">
        <w:t>,</w:t>
      </w:r>
      <w:r w:rsidR="00FF5619" w:rsidRPr="00FF5619">
        <w:t xml:space="preserve"> </w:t>
      </w:r>
      <w:r w:rsidR="00FF5619">
        <w:t>предназначен для хранения компонент вектора</w:t>
      </w:r>
      <w:r w:rsidR="00FF5619" w:rsidRPr="00FF5619">
        <w:t xml:space="preserve"> </w:t>
      </w:r>
      <w:r w:rsidR="00FF5619">
        <w:t xml:space="preserve">или амплитуд вектора состояния регистра. Методы класса: </w:t>
      </w:r>
      <w:r w:rsidR="00FF5619">
        <w:rPr>
          <w:lang w:val="en-US"/>
        </w:rPr>
        <w:t>print</w:t>
      </w:r>
      <w:r w:rsidR="00FF5619" w:rsidRPr="00FF5619">
        <w:t xml:space="preserve"> </w:t>
      </w:r>
      <w:r w:rsidR="00FF5619">
        <w:t>–</w:t>
      </w:r>
      <w:r w:rsidR="00FF5619" w:rsidRPr="00FF5619">
        <w:t xml:space="preserve"> </w:t>
      </w:r>
      <w:r w:rsidR="00FF5619">
        <w:t>вывод компонент вектора на экран,</w:t>
      </w:r>
      <w:r w:rsidR="00FF5619" w:rsidRPr="00FF5619">
        <w:t xml:space="preserve"> </w:t>
      </w:r>
      <w:r w:rsidR="00FF5619">
        <w:rPr>
          <w:lang w:val="en-US"/>
        </w:rPr>
        <w:t>gH</w:t>
      </w:r>
      <w:r w:rsidR="00FF5619">
        <w:t xml:space="preserve"> – оператор Адамара,</w:t>
      </w:r>
      <w:r w:rsidR="00FF5619" w:rsidRPr="00FF5619">
        <w:t xml:space="preserve"> </w:t>
      </w:r>
      <w:r w:rsidR="00FF5619">
        <w:rPr>
          <w:lang w:val="en-US"/>
        </w:rPr>
        <w:t>Of</w:t>
      </w:r>
      <w:r w:rsidR="00FF5619">
        <w:t xml:space="preserve"> – оператор фазового поворота,</w:t>
      </w:r>
      <w:r w:rsidR="00FF5619" w:rsidRPr="00FF5619">
        <w:t xml:space="preserve"> </w:t>
      </w:r>
      <w:r w:rsidR="00FF5619">
        <w:rPr>
          <w:lang w:val="en-US"/>
        </w:rPr>
        <w:t>R</w:t>
      </w:r>
      <w:r w:rsidR="00FF5619">
        <w:t xml:space="preserve"> – оператор диффузии.</w:t>
      </w:r>
    </w:p>
    <w:p w14:paraId="3BB153F9" w14:textId="77777777" w:rsidR="0079623E" w:rsidRDefault="0079623E" w:rsidP="00FF5619">
      <w:pPr>
        <w:ind w:firstLine="708"/>
      </w:pPr>
      <w:r>
        <w:t xml:space="preserve">Конструктор класса QBITN, строит </w:t>
      </w:r>
      <w:r w:rsidR="00FF5619">
        <w:t>регистр из</w:t>
      </w:r>
      <w:r>
        <w:t xml:space="preserve"> N кубитов </w:t>
      </w:r>
      <w:r w:rsidR="00FF5619">
        <w:t>задаваемых в виде</w:t>
      </w:r>
      <w:r>
        <w:t xml:space="preserve"> массива V[N]:</w:t>
      </w:r>
    </w:p>
    <w:p w14:paraId="1CEF3BB9" w14:textId="77777777" w:rsidR="00347988" w:rsidRPr="00347988" w:rsidRDefault="00347988" w:rsidP="00347988">
      <w:pPr>
        <w:pStyle w:val="Program"/>
        <w:rPr>
          <w:noProof/>
          <w:lang w:val="en-US" w:eastAsia="ru-RU"/>
        </w:rPr>
      </w:pPr>
      <w:r w:rsidRPr="00347988">
        <w:rPr>
          <w:noProof/>
          <w:lang w:val="en-US" w:eastAsia="ru-RU"/>
        </w:rPr>
        <w:t>template &lt;int N&gt; QBITN&lt;N&gt;::QBITN (QBIT V[N]) {</w:t>
      </w:r>
    </w:p>
    <w:p w14:paraId="20D2DE88" w14:textId="77777777" w:rsidR="00347988" w:rsidRPr="00347988" w:rsidRDefault="00347988" w:rsidP="00347988">
      <w:pPr>
        <w:pStyle w:val="Program"/>
        <w:rPr>
          <w:noProof/>
          <w:lang w:val="en-US" w:eastAsia="ru-RU"/>
        </w:rPr>
      </w:pPr>
      <w:r w:rsidRPr="00347988">
        <w:rPr>
          <w:noProof/>
          <w:lang w:val="en-US" w:eastAsia="ru-RU"/>
        </w:rPr>
        <w:tab/>
        <w:t>int P = 1&lt;&lt;N;</w:t>
      </w:r>
    </w:p>
    <w:p w14:paraId="54AFD555" w14:textId="77777777" w:rsidR="00347988" w:rsidRPr="00347988" w:rsidRDefault="00347988" w:rsidP="00347988">
      <w:pPr>
        <w:pStyle w:val="Program"/>
        <w:rPr>
          <w:noProof/>
          <w:lang w:val="en-US" w:eastAsia="ru-RU"/>
        </w:rPr>
      </w:pPr>
      <w:r w:rsidRPr="00347988">
        <w:rPr>
          <w:noProof/>
          <w:lang w:val="en-US" w:eastAsia="ru-RU"/>
        </w:rPr>
        <w:tab/>
        <w:t>int i, j, k, n;</w:t>
      </w:r>
    </w:p>
    <w:p w14:paraId="7897F41E" w14:textId="77777777" w:rsidR="00347988" w:rsidRPr="00347988" w:rsidRDefault="00347988" w:rsidP="00347988">
      <w:pPr>
        <w:pStyle w:val="Program"/>
        <w:rPr>
          <w:noProof/>
          <w:lang w:val="en-US" w:eastAsia="ru-RU"/>
        </w:rPr>
      </w:pPr>
    </w:p>
    <w:p w14:paraId="787D25B8" w14:textId="77777777" w:rsidR="00347988" w:rsidRPr="00347988" w:rsidRDefault="00347988" w:rsidP="00347988">
      <w:pPr>
        <w:pStyle w:val="Program"/>
        <w:rPr>
          <w:noProof/>
          <w:lang w:val="en-US" w:eastAsia="ru-RU"/>
        </w:rPr>
      </w:pPr>
      <w:r w:rsidRPr="00347988">
        <w:rPr>
          <w:noProof/>
          <w:lang w:val="en-US" w:eastAsia="ru-RU"/>
        </w:rPr>
        <w:tab/>
        <w:t>for (i=0; i&lt;P; i++) {</w:t>
      </w:r>
    </w:p>
    <w:p w14:paraId="741D09BD" w14:textId="77777777" w:rsidR="00347988" w:rsidRPr="00347988" w:rsidRDefault="00347988" w:rsidP="00347988">
      <w:pPr>
        <w:pStyle w:val="Program"/>
        <w:rPr>
          <w:noProof/>
          <w:lang w:val="en-US" w:eastAsia="ru-RU"/>
        </w:rPr>
      </w:pPr>
      <w:r w:rsidRPr="00347988">
        <w:rPr>
          <w:noProof/>
          <w:lang w:val="en-US" w:eastAsia="ru-RU"/>
        </w:rPr>
        <w:tab/>
      </w:r>
      <w:r w:rsidRPr="00347988">
        <w:rPr>
          <w:noProof/>
          <w:lang w:val="en-US" w:eastAsia="ru-RU"/>
        </w:rPr>
        <w:tab/>
        <w:t>s[i] = COMPLEX (1.0, 0.0);</w:t>
      </w:r>
    </w:p>
    <w:p w14:paraId="190B8848" w14:textId="77777777" w:rsidR="00347988" w:rsidRPr="00347988" w:rsidRDefault="00347988" w:rsidP="00347988">
      <w:pPr>
        <w:pStyle w:val="Program"/>
        <w:rPr>
          <w:noProof/>
          <w:lang w:val="en-US" w:eastAsia="ru-RU"/>
        </w:rPr>
      </w:pPr>
      <w:r w:rsidRPr="00347988">
        <w:rPr>
          <w:noProof/>
          <w:lang w:val="en-US" w:eastAsia="ru-RU"/>
        </w:rPr>
        <w:tab/>
        <w:t>}</w:t>
      </w:r>
    </w:p>
    <w:p w14:paraId="6A77E5EE" w14:textId="77777777" w:rsidR="00347988" w:rsidRPr="00347988" w:rsidRDefault="00347988" w:rsidP="00347988">
      <w:pPr>
        <w:pStyle w:val="Program"/>
        <w:rPr>
          <w:noProof/>
          <w:lang w:val="en-US" w:eastAsia="ru-RU"/>
        </w:rPr>
      </w:pPr>
    </w:p>
    <w:p w14:paraId="14BCC902" w14:textId="77777777" w:rsidR="00347988" w:rsidRPr="00347988" w:rsidRDefault="00347988" w:rsidP="00347988">
      <w:pPr>
        <w:pStyle w:val="Program"/>
        <w:rPr>
          <w:noProof/>
          <w:lang w:val="en-US" w:eastAsia="ru-RU"/>
        </w:rPr>
      </w:pPr>
      <w:r w:rsidRPr="00347988">
        <w:rPr>
          <w:noProof/>
          <w:lang w:val="en-US" w:eastAsia="ru-RU"/>
        </w:rPr>
        <w:lastRenderedPageBreak/>
        <w:tab/>
        <w:t>for (k=2, n=0; k&lt;=P; k*=2, n++) {</w:t>
      </w:r>
    </w:p>
    <w:p w14:paraId="29781AA2" w14:textId="77777777" w:rsidR="00347988" w:rsidRPr="00347988" w:rsidRDefault="00347988" w:rsidP="00347988">
      <w:pPr>
        <w:pStyle w:val="Program"/>
        <w:rPr>
          <w:noProof/>
          <w:lang w:val="en-US" w:eastAsia="ru-RU"/>
        </w:rPr>
      </w:pPr>
      <w:r w:rsidRPr="00347988">
        <w:rPr>
          <w:noProof/>
          <w:lang w:val="en-US" w:eastAsia="ru-RU"/>
        </w:rPr>
        <w:tab/>
      </w:r>
      <w:r w:rsidRPr="00347988">
        <w:rPr>
          <w:noProof/>
          <w:lang w:val="en-US" w:eastAsia="ru-RU"/>
        </w:rPr>
        <w:tab/>
        <w:t>for (i=0; i&lt;P/k; i++) {</w:t>
      </w:r>
    </w:p>
    <w:p w14:paraId="7FA28892" w14:textId="77777777" w:rsidR="00347988" w:rsidRPr="00347988" w:rsidRDefault="00347988" w:rsidP="00347988">
      <w:pPr>
        <w:pStyle w:val="Program"/>
        <w:rPr>
          <w:noProof/>
          <w:lang w:val="en-US" w:eastAsia="ru-RU"/>
        </w:rPr>
      </w:pPr>
      <w:r w:rsidRPr="00347988">
        <w:rPr>
          <w:noProof/>
          <w:lang w:val="en-US" w:eastAsia="ru-RU"/>
        </w:rPr>
        <w:tab/>
      </w:r>
      <w:r w:rsidRPr="00347988">
        <w:rPr>
          <w:noProof/>
          <w:lang w:val="en-US" w:eastAsia="ru-RU"/>
        </w:rPr>
        <w:tab/>
      </w:r>
      <w:r w:rsidRPr="00347988">
        <w:rPr>
          <w:noProof/>
          <w:lang w:val="en-US" w:eastAsia="ru-RU"/>
        </w:rPr>
        <w:tab/>
        <w:t>for (j=0; j&lt;k/2; j++) {</w:t>
      </w:r>
    </w:p>
    <w:p w14:paraId="195E536F" w14:textId="77777777" w:rsidR="00347988" w:rsidRPr="00347988" w:rsidRDefault="00347988" w:rsidP="00347988">
      <w:pPr>
        <w:pStyle w:val="Program"/>
        <w:rPr>
          <w:noProof/>
          <w:lang w:val="en-US" w:eastAsia="ru-RU"/>
        </w:rPr>
      </w:pPr>
      <w:r w:rsidRPr="00347988">
        <w:rPr>
          <w:noProof/>
          <w:lang w:val="en-US" w:eastAsia="ru-RU"/>
        </w:rPr>
        <w:t>s[i + 2*j*P/k]     = s[i + 2*j*P/k] * V[n].a;</w:t>
      </w:r>
    </w:p>
    <w:p w14:paraId="52B38FAE" w14:textId="77777777" w:rsidR="00347988" w:rsidRPr="00347988" w:rsidRDefault="00347988" w:rsidP="00347988">
      <w:pPr>
        <w:pStyle w:val="Program"/>
        <w:rPr>
          <w:noProof/>
          <w:lang w:val="en-US" w:eastAsia="ru-RU"/>
        </w:rPr>
      </w:pPr>
      <w:r w:rsidRPr="00347988">
        <w:rPr>
          <w:noProof/>
          <w:lang w:val="en-US" w:eastAsia="ru-RU"/>
        </w:rPr>
        <w:t>s[i+P/k + 2*j*P/k] = s[i+P/k + 2*j*P/k] * V[n].b;</w:t>
      </w:r>
    </w:p>
    <w:p w14:paraId="4D9BF58E" w14:textId="77777777" w:rsidR="00347988" w:rsidRPr="00347988" w:rsidRDefault="00347988" w:rsidP="00347988">
      <w:pPr>
        <w:pStyle w:val="Program"/>
        <w:rPr>
          <w:noProof/>
          <w:lang w:eastAsia="ru-RU"/>
        </w:rPr>
      </w:pPr>
      <w:r w:rsidRPr="00347988">
        <w:rPr>
          <w:noProof/>
          <w:lang w:val="en-US" w:eastAsia="ru-RU"/>
        </w:rPr>
        <w:tab/>
      </w:r>
      <w:r w:rsidRPr="00347988">
        <w:rPr>
          <w:noProof/>
          <w:lang w:val="en-US" w:eastAsia="ru-RU"/>
        </w:rPr>
        <w:tab/>
      </w:r>
      <w:r w:rsidRPr="00347988">
        <w:rPr>
          <w:noProof/>
          <w:lang w:val="en-US" w:eastAsia="ru-RU"/>
        </w:rPr>
        <w:tab/>
      </w:r>
      <w:r w:rsidRPr="00347988">
        <w:rPr>
          <w:noProof/>
          <w:lang w:eastAsia="ru-RU"/>
        </w:rPr>
        <w:t>}</w:t>
      </w:r>
    </w:p>
    <w:p w14:paraId="73281F46" w14:textId="77777777" w:rsidR="00347988" w:rsidRPr="00347988" w:rsidRDefault="00347988" w:rsidP="00347988">
      <w:pPr>
        <w:pStyle w:val="Program"/>
        <w:rPr>
          <w:noProof/>
          <w:lang w:eastAsia="ru-RU"/>
        </w:rPr>
      </w:pPr>
      <w:r w:rsidRPr="00347988">
        <w:rPr>
          <w:noProof/>
          <w:lang w:eastAsia="ru-RU"/>
        </w:rPr>
        <w:tab/>
      </w:r>
      <w:r w:rsidRPr="00347988">
        <w:rPr>
          <w:noProof/>
          <w:lang w:eastAsia="ru-RU"/>
        </w:rPr>
        <w:tab/>
        <w:t>}</w:t>
      </w:r>
    </w:p>
    <w:p w14:paraId="6544C6B3" w14:textId="77777777" w:rsidR="00347988" w:rsidRPr="00347988" w:rsidRDefault="00347988" w:rsidP="00347988">
      <w:pPr>
        <w:pStyle w:val="Program"/>
        <w:rPr>
          <w:noProof/>
          <w:lang w:eastAsia="ru-RU"/>
        </w:rPr>
      </w:pPr>
      <w:r w:rsidRPr="00347988">
        <w:rPr>
          <w:noProof/>
          <w:lang w:eastAsia="ru-RU"/>
        </w:rPr>
        <w:tab/>
        <w:t>}</w:t>
      </w:r>
    </w:p>
    <w:p w14:paraId="1A87AE0D" w14:textId="77777777" w:rsidR="00347988" w:rsidRPr="00347988" w:rsidRDefault="00347988" w:rsidP="00347988">
      <w:pPr>
        <w:pStyle w:val="Program"/>
        <w:rPr>
          <w:noProof/>
          <w:lang w:eastAsia="ru-RU"/>
        </w:rPr>
      </w:pPr>
      <w:r w:rsidRPr="00347988">
        <w:rPr>
          <w:noProof/>
          <w:lang w:eastAsia="ru-RU"/>
        </w:rPr>
        <w:t>}</w:t>
      </w:r>
    </w:p>
    <w:p w14:paraId="622CE736" w14:textId="77777777" w:rsidR="0079623E" w:rsidRPr="00830DA1" w:rsidRDefault="00830DA1" w:rsidP="0079623E">
      <w:r>
        <w:t xml:space="preserve">При реализации конструктора класса </w:t>
      </w:r>
      <w:r>
        <w:rPr>
          <w:lang w:val="en-US"/>
        </w:rPr>
        <w:t>QBITN</w:t>
      </w:r>
      <w:r w:rsidRPr="00830DA1">
        <w:t xml:space="preserve"> </w:t>
      </w:r>
      <w:r>
        <w:t xml:space="preserve">были использованы рекуррентные соотношения, связывающие </w:t>
      </w:r>
      <w:r w:rsidR="003E7F03">
        <w:t>компоненты</w:t>
      </w:r>
      <w:r>
        <w:t xml:space="preserve"> векторов состояний отдельных кубитов и регистров кубитов:</w:t>
      </w:r>
    </w:p>
    <w:p w14:paraId="6FAEEF30" w14:textId="77777777" w:rsidR="00830DA1" w:rsidRPr="00BC2673" w:rsidRDefault="001371A8" w:rsidP="00830DA1">
      <w:pPr>
        <w:jc w:val="center"/>
      </w:pPr>
      <m:oMathPara>
        <m:oMath>
          <m:sSubSup>
            <m:sSubSupPr>
              <m:ctrlPr>
                <w:rPr>
                  <w:rFonts w:ascii="Cambria Math" w:hAnsi="Cambria Math"/>
                  <w:i/>
                </w:rPr>
              </m:ctrlPr>
            </m:sSubSupPr>
            <m:e>
              <m:r>
                <w:rPr>
                  <w:rFonts w:ascii="Cambria Math" w:hAnsi="Cambria Math"/>
                </w:rPr>
                <m:t>ψ</m:t>
              </m:r>
            </m:e>
            <m:sub>
              <m:r>
                <w:rPr>
                  <w:rFonts w:ascii="Cambria Math" w:hAnsi="Cambria Math"/>
                </w:rPr>
                <m:t>2i-1</m:t>
              </m:r>
            </m:sub>
            <m:sup>
              <m:d>
                <m:dPr>
                  <m:ctrlPr>
                    <w:rPr>
                      <w:rFonts w:ascii="Cambria Math" w:hAnsi="Cambria Math"/>
                      <w:i/>
                    </w:rPr>
                  </m:ctrlPr>
                </m:dPr>
                <m:e>
                  <m:r>
                    <w:rPr>
                      <w:rFonts w:ascii="Cambria Math" w:hAnsi="Cambria Math"/>
                      <w:lang w:val="en-US"/>
                    </w:rPr>
                    <m:t>n</m:t>
                  </m:r>
                </m:e>
              </m:d>
            </m:sup>
          </m:sSubSup>
          <m:r>
            <w:rPr>
              <w:rFonts w:ascii="Cambria Math" w:hAnsi="Cambria Math"/>
            </w:rPr>
            <m:t>=</m:t>
          </m:r>
          <m:sSubSup>
            <m:sSubSupPr>
              <m:ctrlPr>
                <w:rPr>
                  <w:rFonts w:ascii="Cambria Math" w:hAnsi="Cambria Math"/>
                  <w:i/>
                </w:rPr>
              </m:ctrlPr>
            </m:sSubSupPr>
            <m:e>
              <m:r>
                <w:rPr>
                  <w:rFonts w:ascii="Cambria Math" w:hAnsi="Cambria Math"/>
                </w:rPr>
                <m:t>ψ</m:t>
              </m:r>
            </m:e>
            <m:sub>
              <m:r>
                <w:rPr>
                  <w:rFonts w:ascii="Cambria Math" w:hAnsi="Cambria Math"/>
                </w:rPr>
                <m:t>i</m:t>
              </m:r>
            </m:sub>
            <m:sup>
              <m:d>
                <m:dPr>
                  <m:ctrlPr>
                    <w:rPr>
                      <w:rFonts w:ascii="Cambria Math" w:hAnsi="Cambria Math"/>
                      <w:i/>
                    </w:rPr>
                  </m:ctrlPr>
                </m:dPr>
                <m:e>
                  <m:r>
                    <w:rPr>
                      <w:rFonts w:ascii="Cambria Math" w:hAnsi="Cambria Math"/>
                    </w:rPr>
                    <m:t>n-1</m:t>
                  </m:r>
                </m:e>
              </m:d>
            </m:sup>
          </m:sSubSup>
          <m:sSub>
            <m:sSubPr>
              <m:ctrlPr>
                <w:rPr>
                  <w:rFonts w:ascii="Cambria Math" w:hAnsi="Cambria Math"/>
                  <w:i/>
                </w:rPr>
              </m:ctrlPr>
            </m:sSubPr>
            <m:e>
              <m:r>
                <w:rPr>
                  <w:rFonts w:ascii="Cambria Math" w:hAnsi="Cambria Math"/>
                </w:rPr>
                <m:t>α</m:t>
              </m:r>
            </m:e>
            <m:sub>
              <m:r>
                <w:rPr>
                  <w:rFonts w:ascii="Cambria Math" w:hAnsi="Cambria Math"/>
                </w:rPr>
                <m:t>n</m:t>
              </m:r>
            </m:sub>
          </m:sSub>
        </m:oMath>
      </m:oMathPara>
    </w:p>
    <w:p w14:paraId="251AE5D9" w14:textId="77777777" w:rsidR="00830DA1" w:rsidRPr="00BC2673" w:rsidRDefault="001371A8" w:rsidP="00830DA1">
      <w:pPr>
        <w:jc w:val="center"/>
      </w:pPr>
      <m:oMathPara>
        <m:oMath>
          <m:sSubSup>
            <m:sSubSupPr>
              <m:ctrlPr>
                <w:rPr>
                  <w:rFonts w:ascii="Cambria Math" w:hAnsi="Cambria Math"/>
                  <w:i/>
                </w:rPr>
              </m:ctrlPr>
            </m:sSubSupPr>
            <m:e>
              <m:r>
                <w:rPr>
                  <w:rFonts w:ascii="Cambria Math" w:hAnsi="Cambria Math"/>
                </w:rPr>
                <m:t>ψ</m:t>
              </m:r>
            </m:e>
            <m:sub>
              <m:r>
                <w:rPr>
                  <w:rFonts w:ascii="Cambria Math" w:hAnsi="Cambria Math"/>
                </w:rPr>
                <m:t>2i</m:t>
              </m:r>
            </m:sub>
            <m:sup>
              <m:d>
                <m:dPr>
                  <m:ctrlPr>
                    <w:rPr>
                      <w:rFonts w:ascii="Cambria Math" w:hAnsi="Cambria Math"/>
                      <w:i/>
                    </w:rPr>
                  </m:ctrlPr>
                </m:dPr>
                <m:e>
                  <m:r>
                    <w:rPr>
                      <w:rFonts w:ascii="Cambria Math" w:hAnsi="Cambria Math"/>
                      <w:lang w:val="en-US"/>
                    </w:rPr>
                    <m:t>n</m:t>
                  </m:r>
                </m:e>
              </m:d>
            </m:sup>
          </m:sSubSup>
          <m:r>
            <w:rPr>
              <w:rFonts w:ascii="Cambria Math" w:hAnsi="Cambria Math"/>
            </w:rPr>
            <m:t>=</m:t>
          </m:r>
          <m:sSubSup>
            <m:sSubSupPr>
              <m:ctrlPr>
                <w:rPr>
                  <w:rFonts w:ascii="Cambria Math" w:hAnsi="Cambria Math"/>
                  <w:i/>
                </w:rPr>
              </m:ctrlPr>
            </m:sSubSupPr>
            <m:e>
              <m:r>
                <w:rPr>
                  <w:rFonts w:ascii="Cambria Math" w:hAnsi="Cambria Math"/>
                </w:rPr>
                <m:t>ψ</m:t>
              </m:r>
            </m:e>
            <m:sub>
              <m:r>
                <w:rPr>
                  <w:rFonts w:ascii="Cambria Math" w:hAnsi="Cambria Math"/>
                </w:rPr>
                <m:t>i</m:t>
              </m:r>
            </m:sub>
            <m:sup>
              <m:d>
                <m:dPr>
                  <m:ctrlPr>
                    <w:rPr>
                      <w:rFonts w:ascii="Cambria Math" w:hAnsi="Cambria Math"/>
                      <w:i/>
                    </w:rPr>
                  </m:ctrlPr>
                </m:dPr>
                <m:e>
                  <m:r>
                    <w:rPr>
                      <w:rFonts w:ascii="Cambria Math" w:hAnsi="Cambria Math"/>
                    </w:rPr>
                    <m:t>n-1</m:t>
                  </m:r>
                </m:e>
              </m:d>
            </m:sup>
          </m:sSubSup>
          <m:sSub>
            <m:sSubPr>
              <m:ctrlPr>
                <w:rPr>
                  <w:rFonts w:ascii="Cambria Math" w:hAnsi="Cambria Math"/>
                  <w:i/>
                </w:rPr>
              </m:ctrlPr>
            </m:sSubPr>
            <m:e>
              <m:r>
                <w:rPr>
                  <w:rFonts w:ascii="Cambria Math" w:hAnsi="Cambria Math"/>
                </w:rPr>
                <m:t>β</m:t>
              </m:r>
            </m:e>
            <m:sub>
              <m:r>
                <w:rPr>
                  <w:rFonts w:ascii="Cambria Math" w:hAnsi="Cambria Math"/>
                </w:rPr>
                <m:t>n</m:t>
              </m:r>
            </m:sub>
          </m:sSub>
        </m:oMath>
      </m:oMathPara>
    </w:p>
    <w:p w14:paraId="13F06E68" w14:textId="77777777" w:rsidR="00BC734E" w:rsidRPr="00830DA1" w:rsidRDefault="00830DA1" w:rsidP="00830DA1">
      <m:oMathPara>
        <m:oMath>
          <m:r>
            <w:rPr>
              <w:rFonts w:ascii="Cambria Math" w:hAnsi="Cambria Math"/>
            </w:rPr>
            <m:t>1≤i≤</m:t>
          </m:r>
          <m:sSup>
            <m:sSupPr>
              <m:ctrlPr>
                <w:rPr>
                  <w:rFonts w:ascii="Cambria Math" w:hAnsi="Cambria Math"/>
                  <w:i/>
                </w:rPr>
              </m:ctrlPr>
            </m:sSupPr>
            <m:e>
              <m:r>
                <w:rPr>
                  <w:rFonts w:ascii="Cambria Math" w:hAnsi="Cambria Math"/>
                </w:rPr>
                <m:t>2</m:t>
              </m:r>
            </m:e>
            <m:sup>
              <m:r>
                <w:rPr>
                  <w:rFonts w:ascii="Cambria Math" w:hAnsi="Cambria Math"/>
                </w:rPr>
                <m:t>n-1</m:t>
              </m:r>
            </m:sup>
          </m:sSup>
        </m:oMath>
      </m:oMathPara>
    </w:p>
    <w:p w14:paraId="09C84495" w14:textId="77777777" w:rsidR="00BC734E" w:rsidRPr="00830DA1" w:rsidRDefault="00BC734E" w:rsidP="0079623E"/>
    <w:p w14:paraId="62FBAF77" w14:textId="77777777" w:rsidR="0079623E" w:rsidRPr="00CB42F8" w:rsidRDefault="0079623E" w:rsidP="00C35328">
      <w:pPr>
        <w:ind w:firstLine="708"/>
        <w:rPr>
          <w:lang w:val="en-US"/>
        </w:rPr>
      </w:pPr>
      <w:r>
        <w:t>Метод</w:t>
      </w:r>
      <w:r w:rsidRPr="00CB42F8">
        <w:rPr>
          <w:lang w:val="en-US"/>
        </w:rPr>
        <w:t xml:space="preserve"> </w:t>
      </w:r>
      <w:r w:rsidRPr="0079623E">
        <w:rPr>
          <w:lang w:val="en-US"/>
        </w:rPr>
        <w:t>print</w:t>
      </w:r>
      <w:r w:rsidR="00C35328" w:rsidRPr="00CB42F8">
        <w:rPr>
          <w:lang w:val="en-US"/>
        </w:rPr>
        <w:t>:</w:t>
      </w:r>
    </w:p>
    <w:p w14:paraId="6C874FEE" w14:textId="77777777" w:rsidR="00347988" w:rsidRPr="00347988" w:rsidRDefault="00347988" w:rsidP="00347988">
      <w:pPr>
        <w:pStyle w:val="Program"/>
        <w:rPr>
          <w:noProof/>
          <w:lang w:val="en-US" w:eastAsia="ru-RU"/>
        </w:rPr>
      </w:pPr>
      <w:r w:rsidRPr="00347988">
        <w:rPr>
          <w:noProof/>
          <w:lang w:val="en-US" w:eastAsia="ru-RU"/>
        </w:rPr>
        <w:t>template &lt;int N&gt; void QBITN&lt;N&gt;::print () {</w:t>
      </w:r>
    </w:p>
    <w:p w14:paraId="1E12464A" w14:textId="77777777" w:rsidR="00347988" w:rsidRPr="00347988" w:rsidRDefault="00347988" w:rsidP="00347988">
      <w:pPr>
        <w:pStyle w:val="Program"/>
        <w:rPr>
          <w:noProof/>
          <w:lang w:val="en-US" w:eastAsia="ru-RU"/>
        </w:rPr>
      </w:pPr>
      <w:r w:rsidRPr="00347988">
        <w:rPr>
          <w:noProof/>
          <w:lang w:val="en-US" w:eastAsia="ru-RU"/>
        </w:rPr>
        <w:tab/>
        <w:t>int p = 1&lt;&lt;N;</w:t>
      </w:r>
    </w:p>
    <w:p w14:paraId="3E1F3CDB" w14:textId="77777777" w:rsidR="00347988" w:rsidRPr="00347988" w:rsidRDefault="00347988" w:rsidP="00347988">
      <w:pPr>
        <w:pStyle w:val="Program"/>
        <w:rPr>
          <w:noProof/>
          <w:lang w:val="en-US" w:eastAsia="ru-RU"/>
        </w:rPr>
      </w:pPr>
      <w:r w:rsidRPr="00347988">
        <w:rPr>
          <w:noProof/>
          <w:lang w:val="en-US" w:eastAsia="ru-RU"/>
        </w:rPr>
        <w:tab/>
        <w:t>int i;</w:t>
      </w:r>
    </w:p>
    <w:p w14:paraId="4F6E6B55" w14:textId="77777777" w:rsidR="00347988" w:rsidRPr="00347988" w:rsidRDefault="00347988" w:rsidP="00347988">
      <w:pPr>
        <w:pStyle w:val="Program"/>
        <w:rPr>
          <w:noProof/>
          <w:lang w:val="en-US" w:eastAsia="ru-RU"/>
        </w:rPr>
      </w:pPr>
    </w:p>
    <w:p w14:paraId="5A188A8C" w14:textId="77777777" w:rsidR="00347988" w:rsidRPr="00347988" w:rsidRDefault="00347988" w:rsidP="00347988">
      <w:pPr>
        <w:pStyle w:val="Program"/>
        <w:rPr>
          <w:noProof/>
          <w:lang w:val="en-US" w:eastAsia="ru-RU"/>
        </w:rPr>
      </w:pPr>
      <w:r w:rsidRPr="00347988">
        <w:rPr>
          <w:noProof/>
          <w:lang w:val="en-US" w:eastAsia="ru-RU"/>
        </w:rPr>
        <w:tab/>
        <w:t>printf("( ");</w:t>
      </w:r>
    </w:p>
    <w:p w14:paraId="7A88018F" w14:textId="77777777" w:rsidR="00347988" w:rsidRPr="00347988" w:rsidRDefault="00347988" w:rsidP="00347988">
      <w:pPr>
        <w:pStyle w:val="Program"/>
        <w:rPr>
          <w:noProof/>
          <w:lang w:val="en-US" w:eastAsia="ru-RU"/>
        </w:rPr>
      </w:pPr>
      <w:r w:rsidRPr="00347988">
        <w:rPr>
          <w:noProof/>
          <w:lang w:val="en-US" w:eastAsia="ru-RU"/>
        </w:rPr>
        <w:tab/>
        <w:t>for (i=0; i&lt;p; i++) {</w:t>
      </w:r>
    </w:p>
    <w:p w14:paraId="4EB0CFF2" w14:textId="77777777" w:rsidR="00347988" w:rsidRPr="00347988" w:rsidRDefault="00347988" w:rsidP="00347988">
      <w:pPr>
        <w:pStyle w:val="Program"/>
        <w:rPr>
          <w:noProof/>
          <w:lang w:val="en-US" w:eastAsia="ru-RU"/>
        </w:rPr>
      </w:pPr>
      <w:r w:rsidRPr="00347988">
        <w:rPr>
          <w:noProof/>
          <w:lang w:val="en-US" w:eastAsia="ru-RU"/>
        </w:rPr>
        <w:tab/>
      </w:r>
      <w:r w:rsidRPr="00347988">
        <w:rPr>
          <w:noProof/>
          <w:lang w:val="en-US" w:eastAsia="ru-RU"/>
        </w:rPr>
        <w:tab/>
        <w:t>printf("%5.2f ", s[i].re);</w:t>
      </w:r>
    </w:p>
    <w:p w14:paraId="702660A3" w14:textId="77777777" w:rsidR="00347988" w:rsidRPr="00347988" w:rsidRDefault="00347988" w:rsidP="00347988">
      <w:pPr>
        <w:pStyle w:val="Program"/>
        <w:rPr>
          <w:noProof/>
          <w:lang w:eastAsia="ru-RU"/>
        </w:rPr>
      </w:pPr>
      <w:r w:rsidRPr="00347988">
        <w:rPr>
          <w:noProof/>
          <w:lang w:val="en-US" w:eastAsia="ru-RU"/>
        </w:rPr>
        <w:tab/>
      </w:r>
      <w:r w:rsidRPr="00347988">
        <w:rPr>
          <w:noProof/>
          <w:lang w:eastAsia="ru-RU"/>
        </w:rPr>
        <w:t>}</w:t>
      </w:r>
    </w:p>
    <w:p w14:paraId="0B56325F" w14:textId="77777777" w:rsidR="00347988" w:rsidRPr="00347988" w:rsidRDefault="00347988" w:rsidP="00347988">
      <w:pPr>
        <w:pStyle w:val="Program"/>
        <w:rPr>
          <w:noProof/>
          <w:lang w:eastAsia="ru-RU"/>
        </w:rPr>
      </w:pPr>
      <w:r w:rsidRPr="00347988">
        <w:rPr>
          <w:noProof/>
          <w:lang w:eastAsia="ru-RU"/>
        </w:rPr>
        <w:tab/>
        <w:t>printf(")\n");</w:t>
      </w:r>
    </w:p>
    <w:p w14:paraId="04D72262" w14:textId="77777777" w:rsidR="00347988" w:rsidRPr="00347988" w:rsidRDefault="00347988" w:rsidP="00347988">
      <w:pPr>
        <w:pStyle w:val="Program"/>
        <w:rPr>
          <w:noProof/>
          <w:lang w:eastAsia="ru-RU"/>
        </w:rPr>
      </w:pPr>
      <w:r w:rsidRPr="00347988">
        <w:rPr>
          <w:noProof/>
          <w:lang w:eastAsia="ru-RU"/>
        </w:rPr>
        <w:t>};</w:t>
      </w:r>
    </w:p>
    <w:p w14:paraId="4C4EC219" w14:textId="77777777" w:rsidR="0079623E" w:rsidRDefault="00C35328" w:rsidP="0079623E">
      <w:r>
        <w:t xml:space="preserve">Метод </w:t>
      </w:r>
      <w:r>
        <w:rPr>
          <w:lang w:val="en-US"/>
        </w:rPr>
        <w:t>print</w:t>
      </w:r>
      <w:r w:rsidR="0079623E">
        <w:t xml:space="preserve"> используется для </w:t>
      </w:r>
      <w:r>
        <w:t>просмотра</w:t>
      </w:r>
      <w:r w:rsidR="0079623E">
        <w:t xml:space="preserve"> амплитуд вектора состояния</w:t>
      </w:r>
      <w:r w:rsidRPr="00C35328">
        <w:t xml:space="preserve"> </w:t>
      </w:r>
      <w:r>
        <w:t>регистра</w:t>
      </w:r>
      <w:r w:rsidR="0079623E">
        <w:t xml:space="preserve">. </w:t>
      </w:r>
      <w:r>
        <w:t>Отметим ещё раз:</w:t>
      </w:r>
      <w:r w:rsidR="0079623E">
        <w:t xml:space="preserve"> просматривать значения амплитуд возможно лишь </w:t>
      </w:r>
      <w:r w:rsidR="0079623E">
        <w:lastRenderedPageBreak/>
        <w:t>при эмуляции квантовых вычислений на классическом компьютере. При выполнении реальных квантовых вычислений результат можно получить лишь в виде вероятности появления того или иного базисного состояния.</w:t>
      </w:r>
    </w:p>
    <w:p w14:paraId="04791147" w14:textId="77777777" w:rsidR="0079623E" w:rsidRDefault="0079623E" w:rsidP="0079623E"/>
    <w:p w14:paraId="33987C41" w14:textId="03DB7967" w:rsidR="0079623E" w:rsidRDefault="0079623E" w:rsidP="0079623E">
      <w:r>
        <w:tab/>
      </w:r>
      <w:r w:rsidR="00C35328">
        <w:t xml:space="preserve">Методы унитарных </w:t>
      </w:r>
      <w:r>
        <w:t>пр</w:t>
      </w:r>
      <w:r w:rsidR="00C35328">
        <w:t>е</w:t>
      </w:r>
      <w:r>
        <w:t>образовани</w:t>
      </w:r>
      <w:r w:rsidR="00C35328">
        <w:t>й</w:t>
      </w:r>
      <w:r>
        <w:t xml:space="preserve"> системы кубитов</w:t>
      </w:r>
      <w:r w:rsidR="009729B3">
        <w:t>.</w:t>
      </w:r>
      <w:r>
        <w:t xml:space="preserve"> </w:t>
      </w:r>
    </w:p>
    <w:p w14:paraId="7BE38A93" w14:textId="77777777" w:rsidR="0079623E" w:rsidRDefault="0079623E" w:rsidP="009729B3">
      <w:r>
        <w:t>Преобразование Адамара:</w:t>
      </w:r>
    </w:p>
    <w:p w14:paraId="634815BF" w14:textId="77777777" w:rsidR="00347988" w:rsidRPr="00C713A8" w:rsidRDefault="00347988" w:rsidP="00347988">
      <w:pPr>
        <w:pStyle w:val="Program"/>
        <w:rPr>
          <w:noProof/>
          <w:lang w:eastAsia="ru-RU"/>
        </w:rPr>
      </w:pPr>
      <w:r w:rsidRPr="00347988">
        <w:rPr>
          <w:noProof/>
          <w:lang w:val="en-US" w:eastAsia="ru-RU"/>
        </w:rPr>
        <w:t>template</w:t>
      </w:r>
      <w:r w:rsidRPr="00C713A8">
        <w:rPr>
          <w:noProof/>
          <w:lang w:eastAsia="ru-RU"/>
        </w:rPr>
        <w:t xml:space="preserve"> &lt;</w:t>
      </w:r>
      <w:r w:rsidRPr="00347988">
        <w:rPr>
          <w:noProof/>
          <w:lang w:val="en-US" w:eastAsia="ru-RU"/>
        </w:rPr>
        <w:t>int</w:t>
      </w:r>
      <w:r w:rsidRPr="00C713A8">
        <w:rPr>
          <w:noProof/>
          <w:lang w:eastAsia="ru-RU"/>
        </w:rPr>
        <w:t xml:space="preserve"> </w:t>
      </w:r>
      <w:r w:rsidRPr="00347988">
        <w:rPr>
          <w:noProof/>
          <w:lang w:val="en-US" w:eastAsia="ru-RU"/>
        </w:rPr>
        <w:t>N</w:t>
      </w:r>
      <w:r w:rsidRPr="00C713A8">
        <w:rPr>
          <w:noProof/>
          <w:lang w:eastAsia="ru-RU"/>
        </w:rPr>
        <w:t xml:space="preserve">&gt; </w:t>
      </w:r>
      <w:r w:rsidRPr="00347988">
        <w:rPr>
          <w:noProof/>
          <w:lang w:val="en-US" w:eastAsia="ru-RU"/>
        </w:rPr>
        <w:t>void</w:t>
      </w:r>
      <w:r w:rsidRPr="00C713A8">
        <w:rPr>
          <w:noProof/>
          <w:lang w:eastAsia="ru-RU"/>
        </w:rPr>
        <w:t xml:space="preserve"> </w:t>
      </w:r>
      <w:r w:rsidRPr="00347988">
        <w:rPr>
          <w:noProof/>
          <w:lang w:val="en-US" w:eastAsia="ru-RU"/>
        </w:rPr>
        <w:t>QBITN</w:t>
      </w:r>
      <w:r w:rsidRPr="00C713A8">
        <w:rPr>
          <w:noProof/>
          <w:lang w:eastAsia="ru-RU"/>
        </w:rPr>
        <w:t>&lt;</w:t>
      </w:r>
      <w:r w:rsidRPr="00347988">
        <w:rPr>
          <w:noProof/>
          <w:lang w:val="en-US" w:eastAsia="ru-RU"/>
        </w:rPr>
        <w:t>N</w:t>
      </w:r>
      <w:r w:rsidRPr="00C713A8">
        <w:rPr>
          <w:noProof/>
          <w:lang w:eastAsia="ru-RU"/>
        </w:rPr>
        <w:t>&gt;::</w:t>
      </w:r>
      <w:r w:rsidRPr="00347988">
        <w:rPr>
          <w:noProof/>
          <w:lang w:val="en-US" w:eastAsia="ru-RU"/>
        </w:rPr>
        <w:t>gH</w:t>
      </w:r>
      <w:r w:rsidRPr="00C713A8">
        <w:rPr>
          <w:noProof/>
          <w:lang w:eastAsia="ru-RU"/>
        </w:rPr>
        <w:t xml:space="preserve"> () {</w:t>
      </w:r>
    </w:p>
    <w:p w14:paraId="5F773366" w14:textId="77777777" w:rsidR="00347988" w:rsidRPr="00347988" w:rsidRDefault="00347988" w:rsidP="00347988">
      <w:pPr>
        <w:pStyle w:val="Program"/>
        <w:rPr>
          <w:noProof/>
          <w:lang w:val="en-US" w:eastAsia="ru-RU"/>
        </w:rPr>
      </w:pPr>
      <w:r w:rsidRPr="00C713A8">
        <w:rPr>
          <w:noProof/>
          <w:lang w:eastAsia="ru-RU"/>
        </w:rPr>
        <w:tab/>
      </w:r>
      <w:r w:rsidRPr="00347988">
        <w:rPr>
          <w:noProof/>
          <w:lang w:val="en-US" w:eastAsia="ru-RU"/>
        </w:rPr>
        <w:t>double U[1&lt;&lt;N][1&lt;&lt;N];</w:t>
      </w:r>
    </w:p>
    <w:p w14:paraId="7AFBC949" w14:textId="77777777" w:rsidR="00347988" w:rsidRPr="00347988" w:rsidRDefault="00347988" w:rsidP="00347988">
      <w:pPr>
        <w:pStyle w:val="Program"/>
        <w:rPr>
          <w:noProof/>
          <w:lang w:val="en-US" w:eastAsia="ru-RU"/>
        </w:rPr>
      </w:pPr>
    </w:p>
    <w:p w14:paraId="2865F1AD" w14:textId="77777777" w:rsidR="00347988" w:rsidRPr="00347988" w:rsidRDefault="00347988" w:rsidP="00347988">
      <w:pPr>
        <w:pStyle w:val="Program"/>
        <w:rPr>
          <w:noProof/>
          <w:lang w:val="en-US" w:eastAsia="ru-RU"/>
        </w:rPr>
      </w:pPr>
      <w:r w:rsidRPr="00347988">
        <w:rPr>
          <w:noProof/>
          <w:lang w:val="en-US" w:eastAsia="ru-RU"/>
        </w:rPr>
        <w:tab/>
        <w:t>int p, q, r, x;</w:t>
      </w:r>
    </w:p>
    <w:p w14:paraId="69F552EF" w14:textId="77777777" w:rsidR="00347988" w:rsidRPr="00347988" w:rsidRDefault="00347988" w:rsidP="00347988">
      <w:pPr>
        <w:pStyle w:val="Program"/>
        <w:rPr>
          <w:noProof/>
          <w:lang w:val="en-US" w:eastAsia="ru-RU"/>
        </w:rPr>
      </w:pPr>
      <w:r w:rsidRPr="00347988">
        <w:rPr>
          <w:noProof/>
          <w:lang w:val="en-US" w:eastAsia="ru-RU"/>
        </w:rPr>
        <w:tab/>
        <w:t>int i;</w:t>
      </w:r>
    </w:p>
    <w:p w14:paraId="037B99E8" w14:textId="77777777" w:rsidR="00347988" w:rsidRPr="00347988" w:rsidRDefault="00347988" w:rsidP="00347988">
      <w:pPr>
        <w:pStyle w:val="Program"/>
        <w:rPr>
          <w:noProof/>
          <w:lang w:val="en-US" w:eastAsia="ru-RU"/>
        </w:rPr>
      </w:pPr>
    </w:p>
    <w:p w14:paraId="37CC0F28" w14:textId="77777777" w:rsidR="00347988" w:rsidRPr="00347988" w:rsidRDefault="00347988" w:rsidP="00347988">
      <w:pPr>
        <w:pStyle w:val="Program"/>
        <w:rPr>
          <w:noProof/>
          <w:lang w:val="en-US" w:eastAsia="ru-RU"/>
        </w:rPr>
      </w:pPr>
      <w:r w:rsidRPr="00347988">
        <w:rPr>
          <w:noProof/>
          <w:lang w:val="en-US" w:eastAsia="ru-RU"/>
        </w:rPr>
        <w:tab/>
        <w:t>COMPLEX s1[1&lt;&lt;N];</w:t>
      </w:r>
    </w:p>
    <w:p w14:paraId="2A6E3C03" w14:textId="77777777" w:rsidR="00347988" w:rsidRPr="00347988" w:rsidRDefault="00347988" w:rsidP="00347988">
      <w:pPr>
        <w:pStyle w:val="Program"/>
        <w:rPr>
          <w:noProof/>
          <w:lang w:val="en-US" w:eastAsia="ru-RU"/>
        </w:rPr>
      </w:pPr>
    </w:p>
    <w:p w14:paraId="620107B2" w14:textId="77777777" w:rsidR="00347988" w:rsidRPr="00347988" w:rsidRDefault="00347988" w:rsidP="00347988">
      <w:pPr>
        <w:pStyle w:val="Program"/>
        <w:rPr>
          <w:noProof/>
          <w:lang w:val="en-US" w:eastAsia="ru-RU"/>
        </w:rPr>
      </w:pPr>
      <w:r w:rsidRPr="00347988">
        <w:rPr>
          <w:noProof/>
          <w:lang w:val="en-US" w:eastAsia="ru-RU"/>
        </w:rPr>
        <w:tab/>
        <w:t>for (p=0; p&lt;(1&lt;&lt;N); p++) {</w:t>
      </w:r>
    </w:p>
    <w:p w14:paraId="5C9111E0" w14:textId="77777777" w:rsidR="00347988" w:rsidRPr="00347988" w:rsidRDefault="00347988" w:rsidP="00347988">
      <w:pPr>
        <w:pStyle w:val="Program"/>
        <w:rPr>
          <w:noProof/>
          <w:lang w:val="en-US" w:eastAsia="ru-RU"/>
        </w:rPr>
      </w:pPr>
      <w:r w:rsidRPr="00347988">
        <w:rPr>
          <w:noProof/>
          <w:lang w:val="en-US" w:eastAsia="ru-RU"/>
        </w:rPr>
        <w:tab/>
      </w:r>
      <w:r w:rsidRPr="00347988">
        <w:rPr>
          <w:noProof/>
          <w:lang w:val="en-US" w:eastAsia="ru-RU"/>
        </w:rPr>
        <w:tab/>
        <w:t>for (q=0; q&lt;(1&lt;&lt;N); q++) {</w:t>
      </w:r>
    </w:p>
    <w:p w14:paraId="4467B2E3" w14:textId="77777777" w:rsidR="00347988" w:rsidRPr="00347988" w:rsidRDefault="00347988" w:rsidP="00347988">
      <w:pPr>
        <w:pStyle w:val="Program"/>
        <w:rPr>
          <w:noProof/>
          <w:lang w:val="en-US" w:eastAsia="ru-RU"/>
        </w:rPr>
      </w:pPr>
      <w:r w:rsidRPr="00347988">
        <w:rPr>
          <w:noProof/>
          <w:lang w:val="en-US" w:eastAsia="ru-RU"/>
        </w:rPr>
        <w:tab/>
      </w:r>
      <w:r w:rsidRPr="00347988">
        <w:rPr>
          <w:noProof/>
          <w:lang w:val="en-US" w:eastAsia="ru-RU"/>
        </w:rPr>
        <w:tab/>
      </w:r>
      <w:r w:rsidRPr="00347988">
        <w:rPr>
          <w:noProof/>
          <w:lang w:val="en-US" w:eastAsia="ru-RU"/>
        </w:rPr>
        <w:tab/>
        <w:t>r = p&amp;q;</w:t>
      </w:r>
    </w:p>
    <w:p w14:paraId="5946999C" w14:textId="77777777" w:rsidR="00347988" w:rsidRPr="00347988" w:rsidRDefault="00347988" w:rsidP="00347988">
      <w:pPr>
        <w:pStyle w:val="Program"/>
        <w:rPr>
          <w:noProof/>
          <w:lang w:val="en-US" w:eastAsia="ru-RU"/>
        </w:rPr>
      </w:pPr>
      <w:r w:rsidRPr="00347988">
        <w:rPr>
          <w:noProof/>
          <w:lang w:val="en-US" w:eastAsia="ru-RU"/>
        </w:rPr>
        <w:tab/>
      </w:r>
      <w:r w:rsidRPr="00347988">
        <w:rPr>
          <w:noProof/>
          <w:lang w:val="en-US" w:eastAsia="ru-RU"/>
        </w:rPr>
        <w:tab/>
      </w:r>
      <w:r w:rsidRPr="00347988">
        <w:rPr>
          <w:noProof/>
          <w:lang w:val="en-US" w:eastAsia="ru-RU"/>
        </w:rPr>
        <w:tab/>
        <w:t>x = 0;</w:t>
      </w:r>
    </w:p>
    <w:p w14:paraId="047FEC23" w14:textId="77777777" w:rsidR="00347988" w:rsidRPr="00347988" w:rsidRDefault="00347988" w:rsidP="00347988">
      <w:pPr>
        <w:pStyle w:val="Program"/>
        <w:rPr>
          <w:noProof/>
          <w:lang w:val="en-US" w:eastAsia="ru-RU"/>
        </w:rPr>
      </w:pPr>
      <w:r w:rsidRPr="00347988">
        <w:rPr>
          <w:noProof/>
          <w:lang w:val="en-US" w:eastAsia="ru-RU"/>
        </w:rPr>
        <w:tab/>
      </w:r>
      <w:r w:rsidRPr="00347988">
        <w:rPr>
          <w:noProof/>
          <w:lang w:val="en-US" w:eastAsia="ru-RU"/>
        </w:rPr>
        <w:tab/>
      </w:r>
      <w:r w:rsidRPr="00347988">
        <w:rPr>
          <w:noProof/>
          <w:lang w:val="en-US" w:eastAsia="ru-RU"/>
        </w:rPr>
        <w:tab/>
        <w:t>for (i=0; i&lt;N; i++) {</w:t>
      </w:r>
    </w:p>
    <w:p w14:paraId="3A92B4DC" w14:textId="77777777" w:rsidR="00347988" w:rsidRPr="00347988" w:rsidRDefault="00347988" w:rsidP="00347988">
      <w:pPr>
        <w:pStyle w:val="Program"/>
        <w:rPr>
          <w:noProof/>
          <w:lang w:val="en-US" w:eastAsia="ru-RU"/>
        </w:rPr>
      </w:pPr>
      <w:r w:rsidRPr="00347988">
        <w:rPr>
          <w:noProof/>
          <w:lang w:val="en-US" w:eastAsia="ru-RU"/>
        </w:rPr>
        <w:tab/>
      </w:r>
      <w:r w:rsidRPr="00347988">
        <w:rPr>
          <w:noProof/>
          <w:lang w:val="en-US" w:eastAsia="ru-RU"/>
        </w:rPr>
        <w:tab/>
      </w:r>
      <w:r w:rsidRPr="00347988">
        <w:rPr>
          <w:noProof/>
          <w:lang w:val="en-US" w:eastAsia="ru-RU"/>
        </w:rPr>
        <w:tab/>
      </w:r>
      <w:r w:rsidRPr="00347988">
        <w:rPr>
          <w:noProof/>
          <w:lang w:val="en-US" w:eastAsia="ru-RU"/>
        </w:rPr>
        <w:tab/>
        <w:t>x = x + (r&amp;1);</w:t>
      </w:r>
    </w:p>
    <w:p w14:paraId="293133F7" w14:textId="77777777" w:rsidR="00347988" w:rsidRPr="00347988" w:rsidRDefault="00347988" w:rsidP="00347988">
      <w:pPr>
        <w:pStyle w:val="Program"/>
        <w:rPr>
          <w:noProof/>
          <w:lang w:val="en-US" w:eastAsia="ru-RU"/>
        </w:rPr>
      </w:pPr>
      <w:r w:rsidRPr="00347988">
        <w:rPr>
          <w:noProof/>
          <w:lang w:val="en-US" w:eastAsia="ru-RU"/>
        </w:rPr>
        <w:tab/>
      </w:r>
      <w:r w:rsidRPr="00347988">
        <w:rPr>
          <w:noProof/>
          <w:lang w:val="en-US" w:eastAsia="ru-RU"/>
        </w:rPr>
        <w:tab/>
      </w:r>
      <w:r w:rsidRPr="00347988">
        <w:rPr>
          <w:noProof/>
          <w:lang w:val="en-US" w:eastAsia="ru-RU"/>
        </w:rPr>
        <w:tab/>
      </w:r>
      <w:r w:rsidRPr="00347988">
        <w:rPr>
          <w:noProof/>
          <w:lang w:val="en-US" w:eastAsia="ru-RU"/>
        </w:rPr>
        <w:tab/>
        <w:t>r &gt;&gt;= 1;</w:t>
      </w:r>
    </w:p>
    <w:p w14:paraId="5FA34E9D" w14:textId="77777777" w:rsidR="00347988" w:rsidRPr="00347988" w:rsidRDefault="00347988" w:rsidP="00347988">
      <w:pPr>
        <w:pStyle w:val="Program"/>
        <w:rPr>
          <w:noProof/>
          <w:lang w:val="en-US" w:eastAsia="ru-RU"/>
        </w:rPr>
      </w:pPr>
      <w:r w:rsidRPr="00347988">
        <w:rPr>
          <w:noProof/>
          <w:lang w:val="en-US" w:eastAsia="ru-RU"/>
        </w:rPr>
        <w:tab/>
      </w:r>
      <w:r w:rsidRPr="00347988">
        <w:rPr>
          <w:noProof/>
          <w:lang w:val="en-US" w:eastAsia="ru-RU"/>
        </w:rPr>
        <w:tab/>
      </w:r>
      <w:r w:rsidRPr="00347988">
        <w:rPr>
          <w:noProof/>
          <w:lang w:val="en-US" w:eastAsia="ru-RU"/>
        </w:rPr>
        <w:tab/>
        <w:t>}</w:t>
      </w:r>
    </w:p>
    <w:p w14:paraId="170BCC9B" w14:textId="77777777" w:rsidR="00347988" w:rsidRPr="00347988" w:rsidRDefault="00347988" w:rsidP="00347988">
      <w:pPr>
        <w:pStyle w:val="Program"/>
        <w:rPr>
          <w:noProof/>
          <w:lang w:val="en-US" w:eastAsia="ru-RU"/>
        </w:rPr>
      </w:pPr>
      <w:r w:rsidRPr="00347988">
        <w:rPr>
          <w:noProof/>
          <w:lang w:val="en-US" w:eastAsia="ru-RU"/>
        </w:rPr>
        <w:tab/>
      </w:r>
      <w:r w:rsidRPr="00347988">
        <w:rPr>
          <w:noProof/>
          <w:lang w:val="en-US" w:eastAsia="ru-RU"/>
        </w:rPr>
        <w:tab/>
      </w:r>
      <w:r w:rsidRPr="00347988">
        <w:rPr>
          <w:noProof/>
          <w:lang w:val="en-US" w:eastAsia="ru-RU"/>
        </w:rPr>
        <w:tab/>
        <w:t>U[p][q] = (x&amp;1 ? -1 : 1) * pow (M_SQRT1_2, N);</w:t>
      </w:r>
    </w:p>
    <w:p w14:paraId="3AB51B8B" w14:textId="77777777" w:rsidR="00347988" w:rsidRPr="00347988" w:rsidRDefault="00347988" w:rsidP="00347988">
      <w:pPr>
        <w:pStyle w:val="Program"/>
        <w:rPr>
          <w:noProof/>
          <w:lang w:val="en-US" w:eastAsia="ru-RU"/>
        </w:rPr>
      </w:pPr>
      <w:r w:rsidRPr="00347988">
        <w:rPr>
          <w:noProof/>
          <w:lang w:val="en-US" w:eastAsia="ru-RU"/>
        </w:rPr>
        <w:tab/>
      </w:r>
      <w:r w:rsidRPr="00347988">
        <w:rPr>
          <w:noProof/>
          <w:lang w:val="en-US" w:eastAsia="ru-RU"/>
        </w:rPr>
        <w:tab/>
        <w:t>}</w:t>
      </w:r>
    </w:p>
    <w:p w14:paraId="50EE770A" w14:textId="77777777" w:rsidR="00347988" w:rsidRPr="00347988" w:rsidRDefault="00347988" w:rsidP="00347988">
      <w:pPr>
        <w:pStyle w:val="Program"/>
        <w:rPr>
          <w:noProof/>
          <w:lang w:val="en-US" w:eastAsia="ru-RU"/>
        </w:rPr>
      </w:pPr>
      <w:r w:rsidRPr="00347988">
        <w:rPr>
          <w:noProof/>
          <w:lang w:val="en-US" w:eastAsia="ru-RU"/>
        </w:rPr>
        <w:tab/>
        <w:t>}</w:t>
      </w:r>
    </w:p>
    <w:p w14:paraId="6759A8C6" w14:textId="77777777" w:rsidR="00347988" w:rsidRPr="00347988" w:rsidRDefault="00347988" w:rsidP="00347988">
      <w:pPr>
        <w:pStyle w:val="Program"/>
        <w:rPr>
          <w:noProof/>
          <w:lang w:val="en-US" w:eastAsia="ru-RU"/>
        </w:rPr>
      </w:pPr>
    </w:p>
    <w:p w14:paraId="75ACB494" w14:textId="77777777" w:rsidR="00347988" w:rsidRPr="00347988" w:rsidRDefault="00347988" w:rsidP="00347988">
      <w:pPr>
        <w:pStyle w:val="Program"/>
        <w:rPr>
          <w:noProof/>
          <w:lang w:val="en-US" w:eastAsia="ru-RU"/>
        </w:rPr>
      </w:pPr>
      <w:r w:rsidRPr="00347988">
        <w:rPr>
          <w:noProof/>
          <w:lang w:val="en-US" w:eastAsia="ru-RU"/>
        </w:rPr>
        <w:tab/>
        <w:t>for (p=0; p&lt;(1&lt;&lt;N); p++) {</w:t>
      </w:r>
    </w:p>
    <w:p w14:paraId="7D988D3E" w14:textId="77777777" w:rsidR="00347988" w:rsidRPr="00347988" w:rsidRDefault="00347988" w:rsidP="00347988">
      <w:pPr>
        <w:pStyle w:val="Program"/>
        <w:rPr>
          <w:noProof/>
          <w:lang w:val="en-US" w:eastAsia="ru-RU"/>
        </w:rPr>
      </w:pPr>
      <w:r w:rsidRPr="00347988">
        <w:rPr>
          <w:noProof/>
          <w:lang w:val="en-US" w:eastAsia="ru-RU"/>
        </w:rPr>
        <w:tab/>
      </w:r>
      <w:r w:rsidRPr="00347988">
        <w:rPr>
          <w:noProof/>
          <w:lang w:val="en-US" w:eastAsia="ru-RU"/>
        </w:rPr>
        <w:tab/>
        <w:t>s1[p] = s[p];</w:t>
      </w:r>
    </w:p>
    <w:p w14:paraId="606F90E9" w14:textId="77777777" w:rsidR="00347988" w:rsidRPr="00347988" w:rsidRDefault="00347988" w:rsidP="00347988">
      <w:pPr>
        <w:pStyle w:val="Program"/>
        <w:rPr>
          <w:noProof/>
          <w:lang w:val="en-US" w:eastAsia="ru-RU"/>
        </w:rPr>
      </w:pPr>
      <w:r w:rsidRPr="00347988">
        <w:rPr>
          <w:noProof/>
          <w:lang w:val="en-US" w:eastAsia="ru-RU"/>
        </w:rPr>
        <w:tab/>
        <w:t>}</w:t>
      </w:r>
    </w:p>
    <w:p w14:paraId="3317318F" w14:textId="77777777" w:rsidR="00347988" w:rsidRPr="00347988" w:rsidRDefault="00347988" w:rsidP="00347988">
      <w:pPr>
        <w:pStyle w:val="Program"/>
        <w:rPr>
          <w:noProof/>
          <w:lang w:val="en-US" w:eastAsia="ru-RU"/>
        </w:rPr>
      </w:pPr>
    </w:p>
    <w:p w14:paraId="1BD4F88B" w14:textId="77777777" w:rsidR="00347988" w:rsidRPr="00347988" w:rsidRDefault="00347988" w:rsidP="00347988">
      <w:pPr>
        <w:pStyle w:val="Program"/>
        <w:rPr>
          <w:noProof/>
          <w:lang w:val="en-US" w:eastAsia="ru-RU"/>
        </w:rPr>
      </w:pPr>
      <w:r w:rsidRPr="00347988">
        <w:rPr>
          <w:noProof/>
          <w:lang w:val="en-US" w:eastAsia="ru-RU"/>
        </w:rPr>
        <w:lastRenderedPageBreak/>
        <w:tab/>
        <w:t>for (p=0; p&lt;(1&lt;&lt;N); p++) {</w:t>
      </w:r>
    </w:p>
    <w:p w14:paraId="544FABCF" w14:textId="77777777" w:rsidR="00347988" w:rsidRPr="00347988" w:rsidRDefault="00347988" w:rsidP="00347988">
      <w:pPr>
        <w:pStyle w:val="Program"/>
        <w:rPr>
          <w:noProof/>
          <w:lang w:val="en-US" w:eastAsia="ru-RU"/>
        </w:rPr>
      </w:pPr>
      <w:r w:rsidRPr="00347988">
        <w:rPr>
          <w:noProof/>
          <w:lang w:val="en-US" w:eastAsia="ru-RU"/>
        </w:rPr>
        <w:tab/>
      </w:r>
      <w:r w:rsidRPr="00347988">
        <w:rPr>
          <w:noProof/>
          <w:lang w:val="en-US" w:eastAsia="ru-RU"/>
        </w:rPr>
        <w:tab/>
        <w:t>s[p] = COMPLEX (0,0);</w:t>
      </w:r>
    </w:p>
    <w:p w14:paraId="0F7F10B3" w14:textId="77777777" w:rsidR="00347988" w:rsidRPr="00347988" w:rsidRDefault="00347988" w:rsidP="00347988">
      <w:pPr>
        <w:pStyle w:val="Program"/>
        <w:rPr>
          <w:noProof/>
          <w:lang w:val="en-US" w:eastAsia="ru-RU"/>
        </w:rPr>
      </w:pPr>
      <w:r w:rsidRPr="00347988">
        <w:rPr>
          <w:noProof/>
          <w:lang w:val="en-US" w:eastAsia="ru-RU"/>
        </w:rPr>
        <w:tab/>
      </w:r>
      <w:r w:rsidRPr="00347988">
        <w:rPr>
          <w:noProof/>
          <w:lang w:val="en-US" w:eastAsia="ru-RU"/>
        </w:rPr>
        <w:tab/>
        <w:t>for (q=0; q&lt;(1&lt;&lt;N); q++) {</w:t>
      </w:r>
    </w:p>
    <w:p w14:paraId="18B0571B" w14:textId="77777777" w:rsidR="00347988" w:rsidRPr="00347988" w:rsidRDefault="00347988" w:rsidP="00347988">
      <w:pPr>
        <w:pStyle w:val="Program"/>
        <w:rPr>
          <w:noProof/>
          <w:lang w:val="en-US" w:eastAsia="ru-RU"/>
        </w:rPr>
      </w:pPr>
      <w:r w:rsidRPr="00347988">
        <w:rPr>
          <w:noProof/>
          <w:lang w:val="en-US" w:eastAsia="ru-RU"/>
        </w:rPr>
        <w:tab/>
      </w:r>
      <w:r w:rsidRPr="00347988">
        <w:rPr>
          <w:noProof/>
          <w:lang w:val="en-US" w:eastAsia="ru-RU"/>
        </w:rPr>
        <w:tab/>
      </w:r>
      <w:r w:rsidRPr="00347988">
        <w:rPr>
          <w:noProof/>
          <w:lang w:val="en-US" w:eastAsia="ru-RU"/>
        </w:rPr>
        <w:tab/>
        <w:t>s[p] = s[p] + COMPLEX(U[p][q],0.0) * s1[q];</w:t>
      </w:r>
    </w:p>
    <w:p w14:paraId="400A6380" w14:textId="77777777" w:rsidR="00347988" w:rsidRPr="00C713A8" w:rsidRDefault="00347988" w:rsidP="00347988">
      <w:pPr>
        <w:pStyle w:val="Program"/>
        <w:rPr>
          <w:noProof/>
          <w:lang w:val="en-US" w:eastAsia="ru-RU"/>
        </w:rPr>
      </w:pPr>
      <w:r w:rsidRPr="00347988">
        <w:rPr>
          <w:noProof/>
          <w:lang w:val="en-US" w:eastAsia="ru-RU"/>
        </w:rPr>
        <w:tab/>
      </w:r>
      <w:r w:rsidRPr="00347988">
        <w:rPr>
          <w:noProof/>
          <w:lang w:val="en-US" w:eastAsia="ru-RU"/>
        </w:rPr>
        <w:tab/>
      </w:r>
      <w:r w:rsidRPr="00C713A8">
        <w:rPr>
          <w:noProof/>
          <w:lang w:val="en-US" w:eastAsia="ru-RU"/>
        </w:rPr>
        <w:t>}</w:t>
      </w:r>
    </w:p>
    <w:p w14:paraId="69980448" w14:textId="77777777" w:rsidR="00347988" w:rsidRPr="00C713A8" w:rsidRDefault="00347988" w:rsidP="00347988">
      <w:pPr>
        <w:pStyle w:val="Program"/>
        <w:rPr>
          <w:noProof/>
          <w:lang w:val="en-US" w:eastAsia="ru-RU"/>
        </w:rPr>
      </w:pPr>
      <w:r w:rsidRPr="00C713A8">
        <w:rPr>
          <w:noProof/>
          <w:lang w:val="en-US" w:eastAsia="ru-RU"/>
        </w:rPr>
        <w:tab/>
        <w:t>}</w:t>
      </w:r>
    </w:p>
    <w:p w14:paraId="07E935BF" w14:textId="77777777" w:rsidR="00347988" w:rsidRPr="00C713A8" w:rsidRDefault="00347988" w:rsidP="00347988">
      <w:pPr>
        <w:pStyle w:val="Program"/>
        <w:rPr>
          <w:noProof/>
          <w:lang w:val="en-US" w:eastAsia="ru-RU"/>
        </w:rPr>
      </w:pPr>
      <w:r w:rsidRPr="00C713A8">
        <w:rPr>
          <w:noProof/>
          <w:lang w:val="en-US" w:eastAsia="ru-RU"/>
        </w:rPr>
        <w:t>}</w:t>
      </w:r>
    </w:p>
    <w:p w14:paraId="18BF8FF8" w14:textId="77777777" w:rsidR="0079623E" w:rsidRPr="0079623E" w:rsidRDefault="0079623E" w:rsidP="0079623E">
      <w:pPr>
        <w:rPr>
          <w:lang w:val="en-US"/>
        </w:rPr>
      </w:pPr>
    </w:p>
    <w:p w14:paraId="0802DDB0" w14:textId="77777777" w:rsidR="0079623E" w:rsidRPr="0079623E" w:rsidRDefault="0079623E" w:rsidP="009729B3">
      <w:pPr>
        <w:rPr>
          <w:lang w:val="en-US"/>
        </w:rPr>
      </w:pPr>
      <w:r>
        <w:t>Преобразование</w:t>
      </w:r>
      <w:r w:rsidRPr="0079623E">
        <w:rPr>
          <w:lang w:val="en-US"/>
        </w:rPr>
        <w:t xml:space="preserve"> </w:t>
      </w:r>
      <w:r>
        <w:t>диффузии</w:t>
      </w:r>
      <w:r w:rsidRPr="0079623E">
        <w:rPr>
          <w:lang w:val="en-US"/>
        </w:rPr>
        <w:t>:</w:t>
      </w:r>
    </w:p>
    <w:p w14:paraId="70FF4C14" w14:textId="77777777" w:rsidR="00347988" w:rsidRPr="00347988" w:rsidRDefault="00347988" w:rsidP="00347988">
      <w:pPr>
        <w:pStyle w:val="Program"/>
        <w:rPr>
          <w:noProof/>
          <w:lang w:val="en-US" w:eastAsia="ru-RU"/>
        </w:rPr>
      </w:pPr>
      <w:r w:rsidRPr="00347988">
        <w:rPr>
          <w:noProof/>
          <w:lang w:val="en-US" w:eastAsia="ru-RU"/>
        </w:rPr>
        <w:t>template &lt;int N&gt; void QBITN&lt;N&gt;::R () {</w:t>
      </w:r>
    </w:p>
    <w:p w14:paraId="0D167C60" w14:textId="77777777" w:rsidR="00347988" w:rsidRPr="00347988" w:rsidRDefault="00347988" w:rsidP="00347988">
      <w:pPr>
        <w:pStyle w:val="Program"/>
        <w:rPr>
          <w:noProof/>
          <w:lang w:val="en-US" w:eastAsia="ru-RU"/>
        </w:rPr>
      </w:pPr>
      <w:r w:rsidRPr="00347988">
        <w:rPr>
          <w:noProof/>
          <w:lang w:val="en-US" w:eastAsia="ru-RU"/>
        </w:rPr>
        <w:tab/>
        <w:t>COMPLEX z[1&lt;&lt;N];</w:t>
      </w:r>
    </w:p>
    <w:p w14:paraId="32AE31F0" w14:textId="77777777" w:rsidR="00347988" w:rsidRPr="00347988" w:rsidRDefault="00347988" w:rsidP="00347988">
      <w:pPr>
        <w:pStyle w:val="Program"/>
        <w:rPr>
          <w:noProof/>
          <w:lang w:val="en-US" w:eastAsia="ru-RU"/>
        </w:rPr>
      </w:pPr>
      <w:r w:rsidRPr="00347988">
        <w:rPr>
          <w:noProof/>
          <w:lang w:val="en-US" w:eastAsia="ru-RU"/>
        </w:rPr>
        <w:tab/>
        <w:t>int i, j;</w:t>
      </w:r>
    </w:p>
    <w:p w14:paraId="5FBE8D77" w14:textId="77777777" w:rsidR="00347988" w:rsidRPr="00347988" w:rsidRDefault="00347988" w:rsidP="00347988">
      <w:pPr>
        <w:pStyle w:val="Program"/>
        <w:rPr>
          <w:noProof/>
          <w:lang w:val="en-US" w:eastAsia="ru-RU"/>
        </w:rPr>
      </w:pPr>
    </w:p>
    <w:p w14:paraId="2C4600CC" w14:textId="77777777" w:rsidR="00347988" w:rsidRPr="00347988" w:rsidRDefault="00347988" w:rsidP="00347988">
      <w:pPr>
        <w:pStyle w:val="Program"/>
        <w:rPr>
          <w:noProof/>
          <w:lang w:val="en-US" w:eastAsia="ru-RU"/>
        </w:rPr>
      </w:pPr>
      <w:r w:rsidRPr="00347988">
        <w:rPr>
          <w:noProof/>
          <w:lang w:val="en-US" w:eastAsia="ru-RU"/>
        </w:rPr>
        <w:tab/>
        <w:t>for (i=0; i&lt;(1&lt;&lt;N); i++) {</w:t>
      </w:r>
    </w:p>
    <w:p w14:paraId="14996189" w14:textId="77777777" w:rsidR="00347988" w:rsidRPr="00347988" w:rsidRDefault="00347988" w:rsidP="00347988">
      <w:pPr>
        <w:pStyle w:val="Program"/>
        <w:rPr>
          <w:noProof/>
          <w:lang w:val="en-US" w:eastAsia="ru-RU"/>
        </w:rPr>
      </w:pPr>
      <w:r w:rsidRPr="00347988">
        <w:rPr>
          <w:noProof/>
          <w:lang w:val="en-US" w:eastAsia="ru-RU"/>
        </w:rPr>
        <w:tab/>
      </w:r>
      <w:r w:rsidRPr="00347988">
        <w:rPr>
          <w:noProof/>
          <w:lang w:val="en-US" w:eastAsia="ru-RU"/>
        </w:rPr>
        <w:tab/>
        <w:t>z[i] = s[i];</w:t>
      </w:r>
    </w:p>
    <w:p w14:paraId="5B3F8CED" w14:textId="77777777" w:rsidR="00347988" w:rsidRPr="00347988" w:rsidRDefault="00347988" w:rsidP="00347988">
      <w:pPr>
        <w:pStyle w:val="Program"/>
        <w:rPr>
          <w:noProof/>
          <w:lang w:val="en-US" w:eastAsia="ru-RU"/>
        </w:rPr>
      </w:pPr>
      <w:r w:rsidRPr="00347988">
        <w:rPr>
          <w:noProof/>
          <w:lang w:val="en-US" w:eastAsia="ru-RU"/>
        </w:rPr>
        <w:tab/>
      </w:r>
      <w:r w:rsidRPr="00347988">
        <w:rPr>
          <w:noProof/>
          <w:lang w:val="en-US" w:eastAsia="ru-RU"/>
        </w:rPr>
        <w:tab/>
        <w:t>s[i] = COMPLEX(-1.0, 0.0) * z[i];</w:t>
      </w:r>
    </w:p>
    <w:p w14:paraId="300E36DE" w14:textId="77777777" w:rsidR="00347988" w:rsidRPr="00347988" w:rsidRDefault="00347988" w:rsidP="00347988">
      <w:pPr>
        <w:pStyle w:val="Program"/>
        <w:rPr>
          <w:noProof/>
          <w:lang w:val="en-US" w:eastAsia="ru-RU"/>
        </w:rPr>
      </w:pPr>
      <w:r w:rsidRPr="00347988">
        <w:rPr>
          <w:noProof/>
          <w:lang w:val="en-US" w:eastAsia="ru-RU"/>
        </w:rPr>
        <w:tab/>
        <w:t>}</w:t>
      </w:r>
    </w:p>
    <w:p w14:paraId="2C5BA32A" w14:textId="77777777" w:rsidR="00347988" w:rsidRPr="00347988" w:rsidRDefault="00347988" w:rsidP="00347988">
      <w:pPr>
        <w:pStyle w:val="Program"/>
        <w:rPr>
          <w:noProof/>
          <w:lang w:val="en-US" w:eastAsia="ru-RU"/>
        </w:rPr>
      </w:pPr>
    </w:p>
    <w:p w14:paraId="528F44CB" w14:textId="77777777" w:rsidR="00347988" w:rsidRPr="00347988" w:rsidRDefault="00347988" w:rsidP="00347988">
      <w:pPr>
        <w:pStyle w:val="Program"/>
        <w:rPr>
          <w:noProof/>
          <w:lang w:val="en-US" w:eastAsia="ru-RU"/>
        </w:rPr>
      </w:pPr>
      <w:r w:rsidRPr="00347988">
        <w:rPr>
          <w:noProof/>
          <w:lang w:val="en-US" w:eastAsia="ru-RU"/>
        </w:rPr>
        <w:tab/>
        <w:t>for (i=0; i&lt;(1&lt;&lt;N); i++) {</w:t>
      </w:r>
    </w:p>
    <w:p w14:paraId="5D4F04F9" w14:textId="77777777" w:rsidR="00347988" w:rsidRPr="00347988" w:rsidRDefault="00347988" w:rsidP="00347988">
      <w:pPr>
        <w:pStyle w:val="Program"/>
        <w:rPr>
          <w:noProof/>
          <w:lang w:val="en-US" w:eastAsia="ru-RU"/>
        </w:rPr>
      </w:pPr>
      <w:r w:rsidRPr="00347988">
        <w:rPr>
          <w:noProof/>
          <w:lang w:val="en-US" w:eastAsia="ru-RU"/>
        </w:rPr>
        <w:tab/>
      </w:r>
      <w:r w:rsidRPr="00347988">
        <w:rPr>
          <w:noProof/>
          <w:lang w:val="en-US" w:eastAsia="ru-RU"/>
        </w:rPr>
        <w:tab/>
        <w:t>for (j=0; j&lt;(1&lt;&lt;N); j++) {</w:t>
      </w:r>
    </w:p>
    <w:p w14:paraId="3B7EAD82" w14:textId="77777777" w:rsidR="00347988" w:rsidRPr="00347988" w:rsidRDefault="00347988" w:rsidP="00347988">
      <w:pPr>
        <w:pStyle w:val="Program"/>
        <w:rPr>
          <w:noProof/>
          <w:lang w:val="en-US" w:eastAsia="ru-RU"/>
        </w:rPr>
      </w:pPr>
      <w:r w:rsidRPr="00347988">
        <w:rPr>
          <w:noProof/>
          <w:lang w:val="en-US" w:eastAsia="ru-RU"/>
        </w:rPr>
        <w:tab/>
      </w:r>
      <w:r w:rsidRPr="00347988">
        <w:rPr>
          <w:noProof/>
          <w:lang w:val="en-US" w:eastAsia="ru-RU"/>
        </w:rPr>
        <w:tab/>
      </w:r>
      <w:r w:rsidRPr="00347988">
        <w:rPr>
          <w:noProof/>
          <w:lang w:val="en-US" w:eastAsia="ru-RU"/>
        </w:rPr>
        <w:tab/>
        <w:t>s[i]=s[i]+COMPLEX(1.0/(1&lt;&lt;(N-1)),0.0)*z[j];</w:t>
      </w:r>
    </w:p>
    <w:p w14:paraId="05D32108" w14:textId="77777777" w:rsidR="00347988" w:rsidRPr="00C713A8" w:rsidRDefault="00347988" w:rsidP="00347988">
      <w:pPr>
        <w:pStyle w:val="Program"/>
        <w:rPr>
          <w:noProof/>
          <w:lang w:val="en-US" w:eastAsia="ru-RU"/>
        </w:rPr>
      </w:pPr>
      <w:r w:rsidRPr="00347988">
        <w:rPr>
          <w:noProof/>
          <w:lang w:val="en-US" w:eastAsia="ru-RU"/>
        </w:rPr>
        <w:tab/>
      </w:r>
      <w:r w:rsidRPr="00347988">
        <w:rPr>
          <w:noProof/>
          <w:lang w:val="en-US" w:eastAsia="ru-RU"/>
        </w:rPr>
        <w:tab/>
      </w:r>
      <w:r w:rsidRPr="00C713A8">
        <w:rPr>
          <w:noProof/>
          <w:lang w:val="en-US" w:eastAsia="ru-RU"/>
        </w:rPr>
        <w:t>}</w:t>
      </w:r>
    </w:p>
    <w:p w14:paraId="0FA6EA5B" w14:textId="77777777" w:rsidR="00347988" w:rsidRPr="00C713A8" w:rsidRDefault="00347988" w:rsidP="00347988">
      <w:pPr>
        <w:pStyle w:val="Program"/>
        <w:rPr>
          <w:noProof/>
          <w:lang w:val="en-US" w:eastAsia="ru-RU"/>
        </w:rPr>
      </w:pPr>
      <w:r w:rsidRPr="00C713A8">
        <w:rPr>
          <w:noProof/>
          <w:lang w:val="en-US" w:eastAsia="ru-RU"/>
        </w:rPr>
        <w:tab/>
        <w:t>}</w:t>
      </w:r>
    </w:p>
    <w:p w14:paraId="11794C40" w14:textId="77777777" w:rsidR="00347988" w:rsidRPr="00C713A8" w:rsidRDefault="00347988" w:rsidP="00347988">
      <w:pPr>
        <w:pStyle w:val="Program"/>
        <w:rPr>
          <w:noProof/>
          <w:lang w:val="en-US" w:eastAsia="ru-RU"/>
        </w:rPr>
      </w:pPr>
      <w:r w:rsidRPr="00C713A8">
        <w:rPr>
          <w:noProof/>
          <w:lang w:val="en-US" w:eastAsia="ru-RU"/>
        </w:rPr>
        <w:t>}</w:t>
      </w:r>
    </w:p>
    <w:p w14:paraId="756EE6A6" w14:textId="77777777" w:rsidR="0079623E" w:rsidRPr="0079623E" w:rsidRDefault="0079623E" w:rsidP="0079623E">
      <w:pPr>
        <w:rPr>
          <w:lang w:val="en-US"/>
        </w:rPr>
      </w:pPr>
    </w:p>
    <w:p w14:paraId="3A935F5F" w14:textId="77777777" w:rsidR="0079623E" w:rsidRPr="0079623E" w:rsidRDefault="0079623E" w:rsidP="009729B3">
      <w:pPr>
        <w:rPr>
          <w:lang w:val="en-US"/>
        </w:rPr>
      </w:pPr>
      <w:r>
        <w:t>Фазовый</w:t>
      </w:r>
      <w:r w:rsidRPr="0079623E">
        <w:rPr>
          <w:lang w:val="en-US"/>
        </w:rPr>
        <w:t xml:space="preserve"> </w:t>
      </w:r>
      <w:r>
        <w:t>запрос</w:t>
      </w:r>
      <w:r w:rsidRPr="0079623E">
        <w:rPr>
          <w:lang w:val="en-US"/>
        </w:rPr>
        <w:t>:</w:t>
      </w:r>
    </w:p>
    <w:p w14:paraId="42BE9D19" w14:textId="77777777" w:rsidR="00347988" w:rsidRPr="00347988" w:rsidRDefault="00347988" w:rsidP="00347988">
      <w:pPr>
        <w:pStyle w:val="Program"/>
        <w:rPr>
          <w:noProof/>
          <w:lang w:val="en-US" w:eastAsia="ru-RU"/>
        </w:rPr>
      </w:pPr>
      <w:r w:rsidRPr="00347988">
        <w:rPr>
          <w:noProof/>
          <w:lang w:val="en-US" w:eastAsia="ru-RU"/>
        </w:rPr>
        <w:t>template &lt;int N&gt; void QBITN&lt;N&gt;::Of () {</w:t>
      </w:r>
    </w:p>
    <w:p w14:paraId="259D9CE7" w14:textId="47DF94FA" w:rsidR="00347988" w:rsidRPr="00347988" w:rsidRDefault="00347988" w:rsidP="00347988">
      <w:pPr>
        <w:pStyle w:val="Program"/>
        <w:rPr>
          <w:noProof/>
          <w:lang w:eastAsia="ru-RU"/>
        </w:rPr>
      </w:pPr>
      <w:r w:rsidRPr="00C713A8">
        <w:rPr>
          <w:noProof/>
          <w:lang w:eastAsia="ru-RU"/>
        </w:rPr>
        <w:t>//</w:t>
      </w:r>
      <w:r w:rsidR="009729B3">
        <w:rPr>
          <w:noProof/>
          <w:lang w:eastAsia="ru-RU"/>
        </w:rPr>
        <w:t xml:space="preserve"> д</w:t>
      </w:r>
      <w:r w:rsidRPr="00347988">
        <w:rPr>
          <w:noProof/>
          <w:lang w:eastAsia="ru-RU"/>
        </w:rPr>
        <w:t xml:space="preserve">ля </w:t>
      </w:r>
      <w:r w:rsidR="009729B3">
        <w:rPr>
          <w:noProof/>
          <w:lang w:eastAsia="ru-RU"/>
        </w:rPr>
        <w:t xml:space="preserve">примера </w:t>
      </w:r>
      <w:r w:rsidRPr="00347988">
        <w:rPr>
          <w:noProof/>
          <w:lang w:eastAsia="ru-RU"/>
        </w:rPr>
        <w:t>Дойча-Джоза</w:t>
      </w:r>
    </w:p>
    <w:p w14:paraId="2A991513" w14:textId="77777777" w:rsidR="00347988" w:rsidRPr="00347988" w:rsidRDefault="00347988" w:rsidP="00347988">
      <w:pPr>
        <w:pStyle w:val="Program"/>
        <w:rPr>
          <w:noProof/>
          <w:lang w:eastAsia="ru-RU"/>
        </w:rPr>
      </w:pPr>
      <w:r w:rsidRPr="00347988">
        <w:rPr>
          <w:noProof/>
          <w:lang w:eastAsia="ru-RU"/>
        </w:rPr>
        <w:tab/>
        <w:t>int i;</w:t>
      </w:r>
      <w:r w:rsidRPr="00347988">
        <w:rPr>
          <w:noProof/>
          <w:lang w:eastAsia="ru-RU"/>
        </w:rPr>
        <w:tab/>
      </w:r>
      <w:r w:rsidRPr="00347988">
        <w:rPr>
          <w:noProof/>
          <w:lang w:eastAsia="ru-RU"/>
        </w:rPr>
        <w:tab/>
      </w:r>
      <w:r w:rsidRPr="00347988">
        <w:rPr>
          <w:noProof/>
          <w:lang w:eastAsia="ru-RU"/>
        </w:rPr>
        <w:tab/>
      </w:r>
      <w:r w:rsidRPr="00347988">
        <w:rPr>
          <w:noProof/>
          <w:lang w:eastAsia="ru-RU"/>
        </w:rPr>
        <w:tab/>
      </w:r>
      <w:r w:rsidRPr="00347988">
        <w:rPr>
          <w:noProof/>
          <w:lang w:eastAsia="ru-RU"/>
        </w:rPr>
        <w:tab/>
      </w:r>
      <w:r w:rsidRPr="00347988">
        <w:rPr>
          <w:noProof/>
          <w:lang w:eastAsia="ru-RU"/>
        </w:rPr>
        <w:tab/>
      </w:r>
      <w:r w:rsidRPr="00347988">
        <w:rPr>
          <w:noProof/>
          <w:lang w:eastAsia="ru-RU"/>
        </w:rPr>
        <w:tab/>
      </w:r>
      <w:r w:rsidRPr="00347988">
        <w:rPr>
          <w:noProof/>
          <w:lang w:eastAsia="ru-RU"/>
        </w:rPr>
        <w:tab/>
      </w:r>
      <w:r w:rsidRPr="00347988">
        <w:rPr>
          <w:noProof/>
          <w:lang w:eastAsia="ru-RU"/>
        </w:rPr>
        <w:tab/>
      </w:r>
    </w:p>
    <w:p w14:paraId="4DCA347F" w14:textId="77777777" w:rsidR="00347988" w:rsidRPr="00347988" w:rsidRDefault="00347988" w:rsidP="00347988">
      <w:pPr>
        <w:pStyle w:val="Program"/>
        <w:rPr>
          <w:noProof/>
          <w:lang w:val="en-US" w:eastAsia="ru-RU"/>
        </w:rPr>
      </w:pPr>
      <w:r w:rsidRPr="00C713A8">
        <w:rPr>
          <w:noProof/>
          <w:lang w:eastAsia="ru-RU"/>
        </w:rPr>
        <w:tab/>
      </w:r>
      <w:r w:rsidRPr="00347988">
        <w:rPr>
          <w:noProof/>
          <w:lang w:val="en-US" w:eastAsia="ru-RU"/>
        </w:rPr>
        <w:t>for (i=0; i&lt;(1&lt;&lt;N)/2; i++)</w:t>
      </w:r>
    </w:p>
    <w:p w14:paraId="614CC79F" w14:textId="77777777" w:rsidR="00347988" w:rsidRPr="00347988" w:rsidRDefault="00347988" w:rsidP="00347988">
      <w:pPr>
        <w:pStyle w:val="Program"/>
        <w:rPr>
          <w:noProof/>
          <w:lang w:val="en-US" w:eastAsia="ru-RU"/>
        </w:rPr>
      </w:pPr>
      <w:r w:rsidRPr="00347988">
        <w:rPr>
          <w:noProof/>
          <w:lang w:val="en-US" w:eastAsia="ru-RU"/>
        </w:rPr>
        <w:lastRenderedPageBreak/>
        <w:tab/>
      </w:r>
      <w:r w:rsidRPr="00347988">
        <w:rPr>
          <w:noProof/>
          <w:lang w:val="en-US" w:eastAsia="ru-RU"/>
        </w:rPr>
        <w:tab/>
        <w:t>s[i] = COMPLEX(-1.0,0.0)*s[i];</w:t>
      </w:r>
    </w:p>
    <w:p w14:paraId="599316A5" w14:textId="77777777" w:rsidR="00347988" w:rsidRPr="00347988" w:rsidRDefault="00347988" w:rsidP="00347988">
      <w:pPr>
        <w:pStyle w:val="Program"/>
        <w:rPr>
          <w:noProof/>
          <w:lang w:val="en-US" w:eastAsia="ru-RU"/>
        </w:rPr>
      </w:pPr>
    </w:p>
    <w:p w14:paraId="7AD8A9C1" w14:textId="6C837EB3" w:rsidR="00347988" w:rsidRPr="00F01D30" w:rsidRDefault="00347988" w:rsidP="00347988">
      <w:pPr>
        <w:pStyle w:val="Program"/>
        <w:rPr>
          <w:noProof/>
          <w:lang w:eastAsia="ru-RU"/>
        </w:rPr>
      </w:pPr>
      <w:r w:rsidRPr="00F01D30">
        <w:rPr>
          <w:noProof/>
          <w:lang w:eastAsia="ru-RU"/>
        </w:rPr>
        <w:t xml:space="preserve">// </w:t>
      </w:r>
      <w:r w:rsidRPr="00347988">
        <w:rPr>
          <w:noProof/>
          <w:lang w:eastAsia="ru-RU"/>
        </w:rPr>
        <w:t>для</w:t>
      </w:r>
      <w:r w:rsidRPr="00F01D30">
        <w:rPr>
          <w:noProof/>
          <w:lang w:eastAsia="ru-RU"/>
        </w:rPr>
        <w:t xml:space="preserve"> </w:t>
      </w:r>
      <w:r w:rsidR="009729B3">
        <w:rPr>
          <w:noProof/>
          <w:lang w:eastAsia="ru-RU"/>
        </w:rPr>
        <w:t xml:space="preserve">примера </w:t>
      </w:r>
      <w:r w:rsidRPr="00347988">
        <w:rPr>
          <w:noProof/>
          <w:lang w:eastAsia="ru-RU"/>
        </w:rPr>
        <w:t>Гровера</w:t>
      </w:r>
    </w:p>
    <w:p w14:paraId="64F54DF1" w14:textId="77777777" w:rsidR="00347988" w:rsidRPr="00F01D30" w:rsidRDefault="00347988" w:rsidP="00347988">
      <w:pPr>
        <w:pStyle w:val="Program"/>
        <w:rPr>
          <w:noProof/>
          <w:lang w:eastAsia="ru-RU"/>
        </w:rPr>
      </w:pPr>
      <w:r w:rsidRPr="00F01D30">
        <w:rPr>
          <w:noProof/>
          <w:lang w:eastAsia="ru-RU"/>
        </w:rPr>
        <w:t>//</w:t>
      </w:r>
      <w:r w:rsidRPr="00F01D30">
        <w:rPr>
          <w:noProof/>
          <w:lang w:eastAsia="ru-RU"/>
        </w:rPr>
        <w:tab/>
      </w:r>
      <w:r w:rsidRPr="00347988">
        <w:rPr>
          <w:noProof/>
          <w:lang w:val="en-US" w:eastAsia="ru-RU"/>
        </w:rPr>
        <w:t>s</w:t>
      </w:r>
      <w:r w:rsidRPr="00F01D30">
        <w:rPr>
          <w:noProof/>
          <w:lang w:eastAsia="ru-RU"/>
        </w:rPr>
        <w:t xml:space="preserve">[1] = </w:t>
      </w:r>
      <w:r w:rsidRPr="00347988">
        <w:rPr>
          <w:noProof/>
          <w:lang w:val="en-US" w:eastAsia="ru-RU"/>
        </w:rPr>
        <w:t>COMPLEX</w:t>
      </w:r>
      <w:r w:rsidRPr="00F01D30">
        <w:rPr>
          <w:noProof/>
          <w:lang w:eastAsia="ru-RU"/>
        </w:rPr>
        <w:t>(-1.0,0.0)*</w:t>
      </w:r>
      <w:r w:rsidRPr="00347988">
        <w:rPr>
          <w:noProof/>
          <w:lang w:val="en-US" w:eastAsia="ru-RU"/>
        </w:rPr>
        <w:t>s</w:t>
      </w:r>
      <w:r w:rsidRPr="00F01D30">
        <w:rPr>
          <w:noProof/>
          <w:lang w:eastAsia="ru-RU"/>
        </w:rPr>
        <w:t>[1];</w:t>
      </w:r>
    </w:p>
    <w:p w14:paraId="31BC0811" w14:textId="77777777" w:rsidR="00347988" w:rsidRPr="00347988" w:rsidRDefault="00347988" w:rsidP="00347988">
      <w:pPr>
        <w:pStyle w:val="Program"/>
        <w:rPr>
          <w:noProof/>
          <w:lang w:eastAsia="ru-RU"/>
        </w:rPr>
      </w:pPr>
      <w:r w:rsidRPr="00347988">
        <w:rPr>
          <w:noProof/>
          <w:lang w:eastAsia="ru-RU"/>
        </w:rPr>
        <w:t>}</w:t>
      </w:r>
    </w:p>
    <w:p w14:paraId="158E5523" w14:textId="77777777" w:rsidR="00197C41" w:rsidRDefault="00197C41" w:rsidP="00197C41">
      <w:r>
        <w:t>Матрица, соответствующая оператору фазового запроса, является диагональной:</w:t>
      </w:r>
    </w:p>
    <w:p w14:paraId="1064D4D8" w14:textId="77777777" w:rsidR="00197C41" w:rsidRDefault="001371A8" w:rsidP="00197C41">
      <m:oMathPara>
        <m:oMath>
          <m:sSub>
            <m:sSubPr>
              <m:ctrlPr>
                <w:rPr>
                  <w:rFonts w:ascii="Cambria Math" w:hAnsi="Cambria Math"/>
                  <w:i/>
                </w:rPr>
              </m:ctrlPr>
            </m:sSubPr>
            <m:e>
              <m:r>
                <w:rPr>
                  <w:rFonts w:ascii="Cambria Math" w:hAnsi="Cambria Math"/>
                </w:rPr>
                <m:t>O</m:t>
              </m:r>
            </m:e>
            <m:sub>
              <m:r>
                <w:rPr>
                  <w:rFonts w:ascii="Cambria Math" w:hAnsi="Cambria Math"/>
                  <w:lang w:val="en-US"/>
                </w:rPr>
                <m:t>f</m:t>
              </m:r>
            </m:sub>
          </m:sSub>
          <m:r>
            <w:rPr>
              <w:rFonts w:ascii="Cambria Math" w:hAnsi="Cambria Math"/>
            </w:rPr>
            <m:t>=</m:t>
          </m:r>
          <m:d>
            <m:dPr>
              <m:ctrlPr>
                <w:rPr>
                  <w:rFonts w:ascii="Cambria Math" w:hAnsi="Cambria Math"/>
                  <w:i/>
                </w:rPr>
              </m:ctrlPr>
            </m:dPr>
            <m:e>
              <m:m>
                <m:mPr>
                  <m:mcs>
                    <m:mc>
                      <m:mcPr>
                        <m:count m:val="3"/>
                        <m:mcJc m:val="center"/>
                      </m:mcPr>
                    </m:mc>
                  </m:mcs>
                  <m:ctrlPr>
                    <w:rPr>
                      <w:rFonts w:ascii="Cambria Math" w:hAnsi="Cambria Math"/>
                      <w:i/>
                    </w:rPr>
                  </m:ctrlPr>
                </m:mPr>
                <m:mr>
                  <m:e>
                    <m:sSup>
                      <m:sSupPr>
                        <m:ctrlPr>
                          <w:rPr>
                            <w:rFonts w:ascii="Cambria Math" w:hAnsi="Cambria Math"/>
                            <w:i/>
                          </w:rPr>
                        </m:ctrlPr>
                      </m:sSupPr>
                      <m:e>
                        <m:r>
                          <w:rPr>
                            <w:rFonts w:ascii="Cambria Math" w:hAnsi="Cambria Math"/>
                          </w:rPr>
                          <m:t>(-1)</m:t>
                        </m:r>
                      </m:e>
                      <m:sup>
                        <m:r>
                          <w:rPr>
                            <w:rFonts w:ascii="Cambria Math" w:hAnsi="Cambria Math"/>
                          </w:rPr>
                          <m:t>f(</m:t>
                        </m:r>
                        <m:sSub>
                          <m:sSubPr>
                            <m:ctrlPr>
                              <w:rPr>
                                <w:rFonts w:ascii="Cambria Math" w:hAnsi="Cambria Math"/>
                                <w:i/>
                              </w:rPr>
                            </m:ctrlPr>
                          </m:sSubPr>
                          <m:e>
                            <m:r>
                              <w:rPr>
                                <w:rFonts w:ascii="Cambria Math" w:hAnsi="Cambria Math"/>
                              </w:rPr>
                              <m:t>e</m:t>
                            </m:r>
                          </m:e>
                          <m:sub>
                            <m:r>
                              <w:rPr>
                                <w:rFonts w:ascii="Cambria Math" w:hAnsi="Cambria Math"/>
                              </w:rPr>
                              <m:t>1</m:t>
                            </m:r>
                          </m:sub>
                        </m:sSub>
                        <m:r>
                          <w:rPr>
                            <w:rFonts w:ascii="Cambria Math" w:hAnsi="Cambria Math"/>
                          </w:rPr>
                          <m:t>)</m:t>
                        </m:r>
                      </m:sup>
                    </m:sSup>
                  </m:e>
                  <m:e>
                    <m:r>
                      <w:rPr>
                        <w:rFonts w:ascii="Cambria Math" w:hAnsi="Cambria Math"/>
                      </w:rPr>
                      <m:t>0</m:t>
                    </m:r>
                  </m:e>
                  <m:e>
                    <m:r>
                      <w:rPr>
                        <w:rFonts w:ascii="Cambria Math" w:hAnsi="Cambria Math"/>
                      </w:rPr>
                      <m:t>…</m:t>
                    </m:r>
                  </m:e>
                </m:mr>
                <m:mr>
                  <m:e>
                    <m:r>
                      <w:rPr>
                        <w:rFonts w:ascii="Cambria Math" w:hAnsi="Cambria Math"/>
                      </w:rPr>
                      <m:t>0</m:t>
                    </m:r>
                  </m:e>
                  <m:e>
                    <m:sSup>
                      <m:sSupPr>
                        <m:ctrlPr>
                          <w:rPr>
                            <w:rFonts w:ascii="Cambria Math" w:hAnsi="Cambria Math"/>
                            <w:i/>
                          </w:rPr>
                        </m:ctrlPr>
                      </m:sSupPr>
                      <m:e>
                        <m:r>
                          <w:rPr>
                            <w:rFonts w:ascii="Cambria Math" w:hAnsi="Cambria Math"/>
                          </w:rPr>
                          <m:t>(-1)</m:t>
                        </m:r>
                      </m:e>
                      <m:sup>
                        <m:r>
                          <w:rPr>
                            <w:rFonts w:ascii="Cambria Math" w:hAnsi="Cambria Math"/>
                          </w:rPr>
                          <m:t>f(</m:t>
                        </m:r>
                        <m:sSub>
                          <m:sSubPr>
                            <m:ctrlPr>
                              <w:rPr>
                                <w:rFonts w:ascii="Cambria Math" w:hAnsi="Cambria Math"/>
                                <w:i/>
                              </w:rPr>
                            </m:ctrlPr>
                          </m:sSubPr>
                          <m:e>
                            <m:r>
                              <w:rPr>
                                <w:rFonts w:ascii="Cambria Math" w:hAnsi="Cambria Math"/>
                              </w:rPr>
                              <m:t>e</m:t>
                            </m:r>
                          </m:e>
                          <m:sub>
                            <m:r>
                              <w:rPr>
                                <w:rFonts w:ascii="Cambria Math" w:hAnsi="Cambria Math"/>
                              </w:rPr>
                              <m:t>2</m:t>
                            </m:r>
                          </m:sub>
                        </m:sSub>
                        <m:r>
                          <w:rPr>
                            <w:rFonts w:ascii="Cambria Math" w:hAnsi="Cambria Math"/>
                          </w:rPr>
                          <m:t>)</m:t>
                        </m:r>
                      </m:sup>
                    </m:sSup>
                  </m:e>
                  <m:e>
                    <m:r>
                      <w:rPr>
                        <w:rFonts w:ascii="Cambria Math" w:hAnsi="Cambria Math"/>
                      </w:rPr>
                      <m:t>…</m:t>
                    </m:r>
                  </m:e>
                </m:mr>
                <m:mr>
                  <m:e>
                    <m:r>
                      <w:rPr>
                        <w:rFonts w:ascii="Cambria Math" w:hAnsi="Cambria Math"/>
                      </w:rPr>
                      <m:t>…</m:t>
                    </m:r>
                  </m:e>
                  <m:e>
                    <m:r>
                      <w:rPr>
                        <w:rFonts w:ascii="Cambria Math" w:hAnsi="Cambria Math"/>
                      </w:rPr>
                      <m:t>…</m:t>
                    </m:r>
                  </m:e>
                  <m:e>
                    <m:r>
                      <w:rPr>
                        <w:rFonts w:ascii="Cambria Math" w:hAnsi="Cambria Math"/>
                      </w:rPr>
                      <m:t>…</m:t>
                    </m:r>
                  </m:e>
                </m:mr>
              </m:m>
            </m:e>
          </m:d>
        </m:oMath>
      </m:oMathPara>
    </w:p>
    <w:p w14:paraId="07460DA2" w14:textId="77777777" w:rsidR="0079623E" w:rsidRDefault="00197C41" w:rsidP="00197C41">
      <w:r>
        <w:t xml:space="preserve">Действие оператора заключается в изменении знака амплитуды состояния в зависимости от значения функции для соответствующего аргумента. Если значение функции </w:t>
      </w:r>
      <m:oMath>
        <m:r>
          <w:rPr>
            <w:rFonts w:ascii="Cambria Math" w:hAnsi="Cambria Math"/>
          </w:rPr>
          <m:t>f(</m:t>
        </m:r>
        <m:sSub>
          <m:sSubPr>
            <m:ctrlPr>
              <w:rPr>
                <w:rFonts w:ascii="Cambria Math" w:hAnsi="Cambria Math"/>
                <w:i/>
              </w:rPr>
            </m:ctrlPr>
          </m:sSubPr>
          <m:e>
            <m:r>
              <w:rPr>
                <w:rFonts w:ascii="Cambria Math" w:hAnsi="Cambria Math"/>
              </w:rPr>
              <m:t>e</m:t>
            </m:r>
          </m:e>
          <m:sub>
            <m:r>
              <w:rPr>
                <w:rFonts w:ascii="Cambria Math" w:hAnsi="Cambria Math"/>
              </w:rPr>
              <m:t>i</m:t>
            </m:r>
          </m:sub>
        </m:sSub>
        <m:r>
          <w:rPr>
            <w:rFonts w:ascii="Cambria Math" w:hAnsi="Cambria Math"/>
          </w:rPr>
          <m:t>)</m:t>
        </m:r>
      </m:oMath>
      <w:r>
        <w:t xml:space="preserve"> на компонентах вектора </w:t>
      </w:r>
      <m:oMath>
        <m:r>
          <w:rPr>
            <w:rFonts w:ascii="Cambria Math" w:hAnsi="Cambria Math"/>
          </w:rPr>
          <m:t>|</m:t>
        </m:r>
        <m:sSub>
          <m:sSubPr>
            <m:ctrlPr>
              <w:rPr>
                <w:rFonts w:ascii="Cambria Math" w:hAnsi="Cambria Math"/>
                <w:i/>
              </w:rPr>
            </m:ctrlPr>
          </m:sSubPr>
          <m:e>
            <m:r>
              <w:rPr>
                <w:rFonts w:ascii="Cambria Math" w:hAnsi="Cambria Math"/>
              </w:rPr>
              <m:t>e</m:t>
            </m:r>
          </m:e>
          <m:sub>
            <m:r>
              <w:rPr>
                <w:rFonts w:ascii="Cambria Math" w:hAnsi="Cambria Math"/>
              </w:rPr>
              <m:t>i</m:t>
            </m:r>
          </m:sub>
        </m:sSub>
        <m:r>
          <w:rPr>
            <w:rFonts w:ascii="Cambria Math" w:hAnsi="Cambria Math"/>
          </w:rPr>
          <m:t>&gt;</m:t>
        </m:r>
      </m:oMath>
      <w:r w:rsidRPr="00197C41">
        <w:t xml:space="preserve"> </w:t>
      </w:r>
      <w:r>
        <w:t>равно 1, то амплитуда меняет знак</w:t>
      </w:r>
      <w:r w:rsidR="00C0781D">
        <w:t xml:space="preserve"> и сохраняет знак в противном случае. </w:t>
      </w:r>
      <w:r w:rsidR="0079623E">
        <w:t xml:space="preserve">В </w:t>
      </w:r>
      <w:r w:rsidR="00C0781D">
        <w:t>приводимом примере оператора фазового запроса</w:t>
      </w:r>
      <w:r w:rsidR="0079623E">
        <w:t xml:space="preserve"> используется функция</w:t>
      </w:r>
      <w:r>
        <w:t>,</w:t>
      </w:r>
      <w:r w:rsidR="0079623E">
        <w:t xml:space="preserve"> у которой половина значений </w:t>
      </w:r>
      <w:r w:rsidR="00C0781D">
        <w:t>—</w:t>
      </w:r>
      <w:r w:rsidR="0079623E">
        <w:t xml:space="preserve"> 1, а другая половина — 0.</w:t>
      </w:r>
    </w:p>
    <w:p w14:paraId="2585A4F1" w14:textId="77777777" w:rsidR="00197C41" w:rsidRDefault="00197C41" w:rsidP="0079623E"/>
    <w:p w14:paraId="13158805" w14:textId="77777777" w:rsidR="0079623E" w:rsidRPr="00E2097C" w:rsidRDefault="0079623E" w:rsidP="0079623E">
      <w:r>
        <w:tab/>
        <w:t>Используя введённые классы QBIT и QBITN выполним вычисления</w:t>
      </w:r>
      <w:r w:rsidR="00A21C18">
        <w:t>,</w:t>
      </w:r>
      <w:r>
        <w:t xml:space="preserve"> соответствующие алгоритмам Дойча-Джоза и Гровера. Для определённости будем использовать систему 4-х кубитов (соответствующий вектор состояния будет иметь 16 компонент).</w:t>
      </w:r>
      <w:r w:rsidR="00E2097C">
        <w:t xml:space="preserve"> Значение параметра класса будет </w:t>
      </w:r>
      <w:r w:rsidR="00E2097C">
        <w:rPr>
          <w:lang w:val="en-US"/>
        </w:rPr>
        <w:t>N</w:t>
      </w:r>
      <w:r w:rsidR="00E2097C">
        <w:t>=4.</w:t>
      </w:r>
    </w:p>
    <w:p w14:paraId="3C0FF2D2" w14:textId="77777777" w:rsidR="0079623E" w:rsidRDefault="0079623E" w:rsidP="0079623E"/>
    <w:p w14:paraId="4AE3354F" w14:textId="77777777" w:rsidR="0079623E" w:rsidRDefault="0079623E" w:rsidP="0079623E">
      <w:r>
        <w:tab/>
        <w:t>Алгоритм Дойча-Джоза:</w:t>
      </w:r>
    </w:p>
    <w:p w14:paraId="0980FB6F" w14:textId="750A6616" w:rsidR="0079623E" w:rsidRDefault="0079623E" w:rsidP="0079623E">
      <w:r>
        <w:t xml:space="preserve">В качестве исходного состояния системы возьмём </w:t>
      </w:r>
      <w:r w:rsidR="009729B3">
        <w:t xml:space="preserve">4 </w:t>
      </w:r>
      <w:r>
        <w:t>кубит</w:t>
      </w:r>
      <w:r w:rsidR="009729B3">
        <w:t>а</w:t>
      </w:r>
      <w:r>
        <w:t xml:space="preserve"> в состоянии</w:t>
      </w:r>
      <w:r w:rsidR="00E2097C">
        <w:rPr>
          <w:position w:val="-2"/>
        </w:rPr>
        <w:t xml:space="preserve"> </w:t>
      </w:r>
      <m:oMath>
        <m:r>
          <w:rPr>
            <w:rFonts w:ascii="Cambria Math" w:hAnsi="Cambria Math"/>
            <w:position w:val="-2"/>
          </w:rPr>
          <m:t>|0&gt;</m:t>
        </m:r>
      </m:oMath>
      <w:r>
        <w:t>:</w:t>
      </w:r>
    </w:p>
    <w:p w14:paraId="343A7BBC" w14:textId="77777777" w:rsidR="0079623E" w:rsidRPr="00E2097C" w:rsidRDefault="0079623E" w:rsidP="00347988">
      <w:pPr>
        <w:pStyle w:val="Program"/>
      </w:pPr>
      <w:r w:rsidRPr="0079623E">
        <w:rPr>
          <w:lang w:val="en-US"/>
        </w:rPr>
        <w:t>QBIT</w:t>
      </w:r>
      <w:r w:rsidRPr="00E2097C">
        <w:t xml:space="preserve"> </w:t>
      </w:r>
      <w:r w:rsidRPr="0079623E">
        <w:rPr>
          <w:lang w:val="en-US"/>
        </w:rPr>
        <w:t>v</w:t>
      </w:r>
      <w:r w:rsidRPr="00E2097C">
        <w:t>[</w:t>
      </w:r>
      <w:r w:rsidR="00E2097C" w:rsidRPr="00E2097C">
        <w:t>4</w:t>
      </w:r>
      <w:r w:rsidRPr="00E2097C">
        <w:t>] = {</w:t>
      </w:r>
      <w:r w:rsidRPr="0079623E">
        <w:rPr>
          <w:lang w:val="en-US"/>
        </w:rPr>
        <w:t>e</w:t>
      </w:r>
      <w:r w:rsidRPr="00E2097C">
        <w:t xml:space="preserve">0, </w:t>
      </w:r>
      <w:r w:rsidRPr="0079623E">
        <w:rPr>
          <w:lang w:val="en-US"/>
        </w:rPr>
        <w:t>e</w:t>
      </w:r>
      <w:r w:rsidRPr="00E2097C">
        <w:t xml:space="preserve">0, </w:t>
      </w:r>
      <w:r w:rsidRPr="0079623E">
        <w:rPr>
          <w:lang w:val="en-US"/>
        </w:rPr>
        <w:t>e</w:t>
      </w:r>
      <w:r w:rsidRPr="00E2097C">
        <w:t xml:space="preserve">0, </w:t>
      </w:r>
      <w:r w:rsidRPr="0079623E">
        <w:rPr>
          <w:lang w:val="en-US"/>
        </w:rPr>
        <w:t>e</w:t>
      </w:r>
      <w:r w:rsidRPr="00E2097C">
        <w:t>0};</w:t>
      </w:r>
    </w:p>
    <w:p w14:paraId="42A9ADCB" w14:textId="77777777" w:rsidR="0079623E" w:rsidRDefault="0079623E" w:rsidP="00347988">
      <w:pPr>
        <w:pStyle w:val="Program"/>
      </w:pPr>
      <w:r>
        <w:t>QBITN &lt;</w:t>
      </w:r>
      <w:r w:rsidR="00E2097C" w:rsidRPr="00E2097C">
        <w:t>4</w:t>
      </w:r>
      <w:r>
        <w:t>&gt; q (v);</w:t>
      </w:r>
    </w:p>
    <w:p w14:paraId="027D1E11" w14:textId="77777777" w:rsidR="00E2097C" w:rsidRDefault="0079623E" w:rsidP="0079623E">
      <w:r>
        <w:t xml:space="preserve">Применяя преобразование Адамара приготовим </w:t>
      </w:r>
      <w:r w:rsidR="00E2097C">
        <w:t xml:space="preserve">равновероятную </w:t>
      </w:r>
      <w:r>
        <w:t>смесь состояний</w:t>
      </w:r>
      <w:r w:rsidR="00E2097C">
        <w:t>:</w:t>
      </w:r>
    </w:p>
    <w:p w14:paraId="14F71312" w14:textId="77777777" w:rsidR="00E2097C" w:rsidRDefault="00E2097C" w:rsidP="00347988">
      <w:pPr>
        <w:pStyle w:val="Program"/>
      </w:pPr>
      <w:r>
        <w:t>q.gH();</w:t>
      </w:r>
    </w:p>
    <w:p w14:paraId="65A3696A" w14:textId="77777777" w:rsidR="00E2097C" w:rsidRDefault="0079623E" w:rsidP="0079623E">
      <w:r>
        <w:t xml:space="preserve">затем </w:t>
      </w:r>
      <w:r w:rsidR="00E2097C">
        <w:t xml:space="preserve">преобразование </w:t>
      </w:r>
      <w:r>
        <w:t>фаз</w:t>
      </w:r>
      <w:r w:rsidR="00E2097C">
        <w:t>о</w:t>
      </w:r>
      <w:r>
        <w:t>в</w:t>
      </w:r>
      <w:r w:rsidR="00E2097C">
        <w:t>ого</w:t>
      </w:r>
      <w:r>
        <w:t xml:space="preserve"> запрос</w:t>
      </w:r>
      <w:r w:rsidR="00E2097C">
        <w:t>а:</w:t>
      </w:r>
    </w:p>
    <w:p w14:paraId="490FEA1D" w14:textId="77777777" w:rsidR="00E2097C" w:rsidRDefault="00E2097C" w:rsidP="00E2097C">
      <w:pPr>
        <w:pStyle w:val="Program"/>
      </w:pPr>
      <w:r>
        <w:lastRenderedPageBreak/>
        <w:t>q.Of();</w:t>
      </w:r>
    </w:p>
    <w:p w14:paraId="029535E0" w14:textId="77777777" w:rsidR="0079623E" w:rsidRDefault="0079623E" w:rsidP="0079623E">
      <w:r>
        <w:t>и ещё раз преобразование Адамара:</w:t>
      </w:r>
    </w:p>
    <w:p w14:paraId="314095F6" w14:textId="77777777" w:rsidR="0079623E" w:rsidRDefault="0079623E" w:rsidP="00E2097C">
      <w:pPr>
        <w:pStyle w:val="Program"/>
      </w:pPr>
      <w:r>
        <w:t>q.gH();</w:t>
      </w:r>
    </w:p>
    <w:p w14:paraId="15C5D211" w14:textId="77777777" w:rsidR="0079623E" w:rsidRDefault="0079623E" w:rsidP="0079623E"/>
    <w:p w14:paraId="61189C88" w14:textId="77777777" w:rsidR="0079623E" w:rsidRDefault="0079623E" w:rsidP="0079623E">
      <w:r>
        <w:t xml:space="preserve">В случае константной функции </w:t>
      </w:r>
      <m:oMath>
        <m:r>
          <w:rPr>
            <w:rFonts w:ascii="Cambria Math" w:hAnsi="Cambria Math"/>
          </w:rPr>
          <m:t>f</m:t>
        </m:r>
        <m:d>
          <m:dPr>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4</m:t>
                </m:r>
              </m:sub>
            </m:sSub>
          </m:e>
        </m:d>
        <m:r>
          <w:rPr>
            <w:rFonts w:ascii="Cambria Math" w:hAnsi="Cambria Math"/>
          </w:rPr>
          <m:t>=0</m:t>
        </m:r>
      </m:oMath>
      <w:r w:rsidR="00E2097C" w:rsidRPr="00E2097C">
        <w:t xml:space="preserve"> </w:t>
      </w:r>
      <w:r w:rsidR="00E2097C">
        <w:t xml:space="preserve">или </w:t>
      </w:r>
      <m:oMath>
        <m:r>
          <w:rPr>
            <w:rFonts w:ascii="Cambria Math" w:hAnsi="Cambria Math"/>
          </w:rPr>
          <m:t>f</m:t>
        </m:r>
        <m:d>
          <m:dPr>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4</m:t>
                </m:r>
              </m:sub>
            </m:sSub>
          </m:e>
        </m:d>
        <m:r>
          <w:rPr>
            <w:rFonts w:ascii="Cambria Math" w:hAnsi="Cambria Math"/>
          </w:rPr>
          <m:t>=1</m:t>
        </m:r>
      </m:oMath>
      <w:r w:rsidR="00E2097C">
        <w:rPr>
          <w:position w:val="-4"/>
        </w:rPr>
        <w:t xml:space="preserve"> </w:t>
      </w:r>
      <w:r w:rsidR="00313646">
        <w:t>независ</w:t>
      </w:r>
      <w:r w:rsidR="00AE0FF0">
        <w:t>ящей</w:t>
      </w:r>
      <w:r w:rsidR="00313646">
        <w:t xml:space="preserve"> от значений аргументов</w:t>
      </w:r>
      <w:r>
        <w:t xml:space="preserve"> на выходе получаем вектор состояния</w:t>
      </w:r>
    </w:p>
    <w:p w14:paraId="0839FCC1" w14:textId="77777777" w:rsidR="0079623E" w:rsidRDefault="0079623E" w:rsidP="0079623E">
      <w:r>
        <w:t>(1.00 0.00 0.00 0.00 0.00 0.00 0.00 0.00 0.00 0.00 0.00 0.00 0.00 0.00 0.00 0.00)</w:t>
      </w:r>
    </w:p>
    <w:p w14:paraId="33A22871" w14:textId="77777777" w:rsidR="0079623E" w:rsidRDefault="0079623E" w:rsidP="0079623E">
      <w:r>
        <w:t>или</w:t>
      </w:r>
    </w:p>
    <w:p w14:paraId="6EF656F5" w14:textId="77777777" w:rsidR="0079623E" w:rsidRDefault="0079623E" w:rsidP="0079623E">
      <w:r>
        <w:t>(-1.00 0.00 0.00 0.00 0.00 0.00 0.00 0.00 0.00 0.00 0.00 0.00 0.00 0.00 0.00 0.00)</w:t>
      </w:r>
    </w:p>
    <w:p w14:paraId="7B72E205" w14:textId="77777777" w:rsidR="0079623E" w:rsidRDefault="00313646" w:rsidP="0079623E">
      <w:r>
        <w:t>Этот вектор состояния с вероятностью 100% свидетельствует о том, что в операторе фазового запроса использована константная функция.</w:t>
      </w:r>
    </w:p>
    <w:p w14:paraId="0155E51D" w14:textId="77777777" w:rsidR="0079623E" w:rsidRDefault="0079623E" w:rsidP="0079623E">
      <w:r>
        <w:tab/>
        <w:t>При использовании сбалансированной функции вектор состояния на выходе алгоритма будет иметь вид</w:t>
      </w:r>
      <w:r w:rsidR="00313646">
        <w:t>:</w:t>
      </w:r>
    </w:p>
    <w:p w14:paraId="5743306C" w14:textId="77777777" w:rsidR="0079623E" w:rsidRDefault="0079623E" w:rsidP="0079623E">
      <w:r>
        <w:t>(0.00 x.xx … x.xx)</w:t>
      </w:r>
    </w:p>
    <w:p w14:paraId="47A5837D" w14:textId="77777777" w:rsidR="00B30019" w:rsidRDefault="00313646" w:rsidP="0079623E">
      <w:r>
        <w:t>В</w:t>
      </w:r>
      <w:r w:rsidR="0079623E">
        <w:t>еличины x.xx зависят от того, как значения функции связаны с</w:t>
      </w:r>
      <w:r>
        <w:t xml:space="preserve"> конкретными</w:t>
      </w:r>
      <w:r w:rsidR="0079623E">
        <w:t xml:space="preserve"> значениями её аргументов.</w:t>
      </w:r>
      <w:r w:rsidR="00B30019">
        <w:t xml:space="preserve"> Так</w:t>
      </w:r>
      <w:r w:rsidR="00B30019" w:rsidRPr="00B30019">
        <w:t>,</w:t>
      </w:r>
      <w:r w:rsidR="00B30019">
        <w:t xml:space="preserve"> например</w:t>
      </w:r>
      <w:r w:rsidR="00B30019" w:rsidRPr="00B30019">
        <w:t>,</w:t>
      </w:r>
      <w:r w:rsidR="00B30019">
        <w:t xml:space="preserve"> для сбалансированной функции которая принимает значение 1 для аргументов</w:t>
      </w:r>
    </w:p>
    <w:p w14:paraId="33B23910" w14:textId="77777777" w:rsidR="0079623E" w:rsidRPr="00B30019" w:rsidRDefault="00B30019" w:rsidP="00B30019">
      <w:pPr>
        <w:jc w:val="center"/>
      </w:pPr>
      <w:r w:rsidRPr="00B30019">
        <w:t>0,0,0,0;</w:t>
      </w:r>
      <w:r>
        <w:t xml:space="preserve"> </w:t>
      </w:r>
      <w:r w:rsidRPr="00B30019">
        <w:t>0,0,0,</w:t>
      </w:r>
      <w:r w:rsidRPr="004239CF">
        <w:t>1</w:t>
      </w:r>
      <w:r w:rsidRPr="00B30019">
        <w:t>;</w:t>
      </w:r>
      <w:r>
        <w:t xml:space="preserve"> </w:t>
      </w:r>
      <w:r w:rsidRPr="00B30019">
        <w:t>0,0,</w:t>
      </w:r>
      <w:r w:rsidRPr="004239CF">
        <w:t>1</w:t>
      </w:r>
      <w:r w:rsidRPr="00B30019">
        <w:t>,0;</w:t>
      </w:r>
      <w:r>
        <w:t xml:space="preserve"> </w:t>
      </w:r>
      <w:r w:rsidRPr="00B30019">
        <w:t>0,0,</w:t>
      </w:r>
      <w:r w:rsidRPr="004239CF">
        <w:t>1</w:t>
      </w:r>
      <w:r w:rsidRPr="00B30019">
        <w:t>,</w:t>
      </w:r>
      <w:r w:rsidRPr="004239CF">
        <w:t>1</w:t>
      </w:r>
      <w:r w:rsidRPr="00B30019">
        <w:t>;</w:t>
      </w:r>
      <w:r>
        <w:t xml:space="preserve"> </w:t>
      </w:r>
      <w:r w:rsidRPr="00B30019">
        <w:t>0,</w:t>
      </w:r>
      <w:r w:rsidRPr="004239CF">
        <w:t>1</w:t>
      </w:r>
      <w:r w:rsidRPr="00B30019">
        <w:t>,0,0;</w:t>
      </w:r>
      <w:r>
        <w:t xml:space="preserve"> </w:t>
      </w:r>
      <w:r w:rsidRPr="00B30019">
        <w:t>0,</w:t>
      </w:r>
      <w:r w:rsidRPr="004239CF">
        <w:t>1</w:t>
      </w:r>
      <w:r w:rsidRPr="00B30019">
        <w:t>,0,</w:t>
      </w:r>
      <w:r w:rsidRPr="004239CF">
        <w:t>1</w:t>
      </w:r>
      <w:r w:rsidRPr="00B30019">
        <w:t>;</w:t>
      </w:r>
      <w:r>
        <w:t xml:space="preserve"> </w:t>
      </w:r>
      <w:r w:rsidRPr="00B30019">
        <w:t>0,</w:t>
      </w:r>
      <w:r w:rsidRPr="004239CF">
        <w:t>1</w:t>
      </w:r>
      <w:r w:rsidRPr="00B30019">
        <w:t>,</w:t>
      </w:r>
      <w:r w:rsidRPr="004239CF">
        <w:t>1</w:t>
      </w:r>
      <w:r w:rsidRPr="00B30019">
        <w:t>,0;</w:t>
      </w:r>
      <w:r>
        <w:t xml:space="preserve"> </w:t>
      </w:r>
      <w:r w:rsidRPr="00B30019">
        <w:t>0,</w:t>
      </w:r>
      <w:r w:rsidRPr="004239CF">
        <w:t>1</w:t>
      </w:r>
      <w:r w:rsidRPr="00B30019">
        <w:t>,</w:t>
      </w:r>
      <w:r w:rsidRPr="004239CF">
        <w:t>1</w:t>
      </w:r>
      <w:r w:rsidRPr="00B30019">
        <w:t>,</w:t>
      </w:r>
      <w:r w:rsidRPr="004239CF">
        <w:t>1</w:t>
      </w:r>
      <w:r w:rsidRPr="00B30019">
        <w:t>;</w:t>
      </w:r>
    </w:p>
    <w:p w14:paraId="5743EECE" w14:textId="77777777" w:rsidR="0079623E" w:rsidRPr="00B30019" w:rsidRDefault="00B30019" w:rsidP="0079623E">
      <w:r>
        <w:t>и значение 0 для аргументов</w:t>
      </w:r>
    </w:p>
    <w:p w14:paraId="642D466D" w14:textId="77777777" w:rsidR="00B30019" w:rsidRPr="00B30019" w:rsidRDefault="00B30019" w:rsidP="00B30019">
      <w:pPr>
        <w:jc w:val="center"/>
      </w:pPr>
      <w:r>
        <w:t>1</w:t>
      </w:r>
      <w:r w:rsidRPr="00B30019">
        <w:t>,0,0,0;</w:t>
      </w:r>
      <w:r>
        <w:t xml:space="preserve"> 1</w:t>
      </w:r>
      <w:r w:rsidRPr="00B30019">
        <w:t>,0,0,</w:t>
      </w:r>
      <w:r w:rsidRPr="004239CF">
        <w:t>1</w:t>
      </w:r>
      <w:r w:rsidRPr="00B30019">
        <w:t>;</w:t>
      </w:r>
      <w:r>
        <w:t xml:space="preserve"> 1</w:t>
      </w:r>
      <w:r w:rsidRPr="00B30019">
        <w:t>,0,</w:t>
      </w:r>
      <w:r w:rsidRPr="004239CF">
        <w:t>1</w:t>
      </w:r>
      <w:r w:rsidRPr="00B30019">
        <w:t>,0;</w:t>
      </w:r>
      <w:r>
        <w:t xml:space="preserve"> 1</w:t>
      </w:r>
      <w:r w:rsidRPr="00B30019">
        <w:t>,0,</w:t>
      </w:r>
      <w:r w:rsidRPr="004239CF">
        <w:t>1</w:t>
      </w:r>
      <w:r w:rsidRPr="00B30019">
        <w:t>,</w:t>
      </w:r>
      <w:r w:rsidRPr="004239CF">
        <w:t>1</w:t>
      </w:r>
      <w:r w:rsidRPr="00B30019">
        <w:t>;</w:t>
      </w:r>
      <w:r>
        <w:t xml:space="preserve"> 1</w:t>
      </w:r>
      <w:r w:rsidRPr="00B30019">
        <w:t>,</w:t>
      </w:r>
      <w:r w:rsidRPr="004239CF">
        <w:t>1</w:t>
      </w:r>
      <w:r w:rsidRPr="00B30019">
        <w:t>,0,0;</w:t>
      </w:r>
      <w:r>
        <w:t xml:space="preserve"> 1</w:t>
      </w:r>
      <w:r w:rsidRPr="00B30019">
        <w:t>,</w:t>
      </w:r>
      <w:r w:rsidRPr="004239CF">
        <w:t>1</w:t>
      </w:r>
      <w:r w:rsidRPr="00B30019">
        <w:t>,0,</w:t>
      </w:r>
      <w:r w:rsidRPr="004239CF">
        <w:t>1</w:t>
      </w:r>
      <w:r w:rsidRPr="00B30019">
        <w:t>;</w:t>
      </w:r>
      <w:r>
        <w:t xml:space="preserve"> 1</w:t>
      </w:r>
      <w:r w:rsidRPr="00B30019">
        <w:t>,</w:t>
      </w:r>
      <w:r w:rsidRPr="004239CF">
        <w:t>1</w:t>
      </w:r>
      <w:r w:rsidRPr="00B30019">
        <w:t>,</w:t>
      </w:r>
      <w:r w:rsidRPr="004239CF">
        <w:t>1</w:t>
      </w:r>
      <w:r w:rsidRPr="00B30019">
        <w:t>,0;</w:t>
      </w:r>
      <w:r>
        <w:t xml:space="preserve"> 1</w:t>
      </w:r>
      <w:r w:rsidRPr="00B30019">
        <w:t>,</w:t>
      </w:r>
      <w:r w:rsidRPr="004239CF">
        <w:t>1</w:t>
      </w:r>
      <w:r w:rsidRPr="00B30019">
        <w:t>,</w:t>
      </w:r>
      <w:r w:rsidRPr="004239CF">
        <w:t>1</w:t>
      </w:r>
      <w:r w:rsidRPr="00B30019">
        <w:t>,</w:t>
      </w:r>
      <w:r w:rsidRPr="004239CF">
        <w:t>1</w:t>
      </w:r>
      <w:r w:rsidRPr="00B30019">
        <w:t>;</w:t>
      </w:r>
    </w:p>
    <w:p w14:paraId="37F3AB86" w14:textId="77777777" w:rsidR="00B30019" w:rsidRDefault="004239CF" w:rsidP="0079623E">
      <w:r>
        <w:t xml:space="preserve">результат вычислений по алгоритму Дойча-Джоза даст для вектора состояния следующий результат: </w:t>
      </w:r>
    </w:p>
    <w:p w14:paraId="1A080B0C" w14:textId="77777777" w:rsidR="004239CF" w:rsidRDefault="004239CF" w:rsidP="004239CF">
      <w:r>
        <w:t>(0.00 0.00 0.00 0.00 0.00 0.00 0.00 0.00 -1.00 0.00 0.00 0.00 0.00 0.00 0.00 0.00)</w:t>
      </w:r>
    </w:p>
    <w:p w14:paraId="419C9D42" w14:textId="77777777" w:rsidR="00D90924" w:rsidRDefault="00D90924" w:rsidP="00D90924">
      <w:r>
        <w:t xml:space="preserve">Этот вектор состояния с вероятностью 100% свидетельствует о том, что </w:t>
      </w:r>
      <w:r w:rsidR="004325CC">
        <w:t xml:space="preserve">исследуется сбалансированная </w:t>
      </w:r>
      <w:r>
        <w:t>функция.</w:t>
      </w:r>
    </w:p>
    <w:p w14:paraId="3049B4E9" w14:textId="77777777" w:rsidR="004239CF" w:rsidRDefault="004239CF" w:rsidP="0079623E"/>
    <w:p w14:paraId="16AE1082" w14:textId="77777777" w:rsidR="0079623E" w:rsidRDefault="0079623E" w:rsidP="0079623E">
      <w:r>
        <w:tab/>
        <w:t>Алгоритм Гровера:</w:t>
      </w:r>
    </w:p>
    <w:p w14:paraId="2EBC181B" w14:textId="77777777" w:rsidR="0079623E" w:rsidRDefault="0079623E" w:rsidP="0079623E">
      <w:r>
        <w:lastRenderedPageBreak/>
        <w:t xml:space="preserve">Для определённости возьмём функцию </w:t>
      </w:r>
      <m:oMath>
        <m:r>
          <w:rPr>
            <w:rFonts w:ascii="Cambria Math" w:hAnsi="Cambria Math"/>
          </w:rPr>
          <m:t>f</m:t>
        </m:r>
        <m:d>
          <m:dPr>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4</m:t>
                </m:r>
              </m:sub>
            </m:sSub>
          </m:e>
        </m:d>
      </m:oMath>
      <w:r>
        <w:t xml:space="preserve"> с единственным ненулевым значением при</w:t>
      </w:r>
      <w:r w:rsidR="0006413A">
        <w:t xml:space="preserve"> </w:t>
      </w:r>
      <m:oMath>
        <m:sSub>
          <m:sSubPr>
            <m:ctrlPr>
              <w:rPr>
                <w:rFonts w:ascii="Cambria Math" w:hAnsi="Cambria Math"/>
                <w:i/>
              </w:rPr>
            </m:ctrlPr>
          </m:sSubPr>
          <m:e>
            <m:r>
              <w:rPr>
                <w:rFonts w:ascii="Cambria Math" w:hAnsi="Cambria Math"/>
                <w:lang w:val="en-US"/>
              </w:rPr>
              <m:t>x</m:t>
            </m:r>
          </m:e>
          <m:sub>
            <m:r>
              <w:rPr>
                <w:rFonts w:ascii="Cambria Math" w:hAnsi="Cambria Math"/>
              </w:rPr>
              <m:t>1</m:t>
            </m:r>
          </m:sub>
        </m:sSub>
        <m:r>
          <w:rPr>
            <w:rFonts w:ascii="Cambria Math" w:hAnsi="Cambria Math"/>
          </w:rPr>
          <m:t>=0,</m:t>
        </m:r>
        <m:sSub>
          <m:sSubPr>
            <m:ctrlPr>
              <w:rPr>
                <w:rFonts w:ascii="Cambria Math" w:hAnsi="Cambria Math"/>
                <w:i/>
              </w:rPr>
            </m:ctrlPr>
          </m:sSubPr>
          <m:e>
            <m:r>
              <w:rPr>
                <w:rFonts w:ascii="Cambria Math" w:hAnsi="Cambria Math"/>
                <w:lang w:val="en-US"/>
              </w:rPr>
              <m:t>x</m:t>
            </m:r>
          </m:e>
          <m:sub>
            <m:r>
              <w:rPr>
                <w:rFonts w:ascii="Cambria Math" w:hAnsi="Cambria Math"/>
              </w:rPr>
              <m:t>2</m:t>
            </m:r>
          </m:sub>
        </m:sSub>
        <m:r>
          <w:rPr>
            <w:rFonts w:ascii="Cambria Math" w:hAnsi="Cambria Math"/>
          </w:rPr>
          <m:t>=0,</m:t>
        </m:r>
        <m:sSub>
          <m:sSubPr>
            <m:ctrlPr>
              <w:rPr>
                <w:rFonts w:ascii="Cambria Math" w:hAnsi="Cambria Math"/>
                <w:i/>
              </w:rPr>
            </m:ctrlPr>
          </m:sSubPr>
          <m:e>
            <m:r>
              <w:rPr>
                <w:rFonts w:ascii="Cambria Math" w:hAnsi="Cambria Math"/>
                <w:lang w:val="en-US"/>
              </w:rPr>
              <m:t>x</m:t>
            </m:r>
          </m:e>
          <m:sub>
            <m:r>
              <w:rPr>
                <w:rFonts w:ascii="Cambria Math" w:hAnsi="Cambria Math"/>
              </w:rPr>
              <m:t>3</m:t>
            </m:r>
          </m:sub>
        </m:sSub>
        <m:r>
          <w:rPr>
            <w:rFonts w:ascii="Cambria Math" w:hAnsi="Cambria Math"/>
          </w:rPr>
          <m:t>=0,</m:t>
        </m:r>
        <m:sSub>
          <m:sSubPr>
            <m:ctrlPr>
              <w:rPr>
                <w:rFonts w:ascii="Cambria Math" w:hAnsi="Cambria Math"/>
                <w:i/>
              </w:rPr>
            </m:ctrlPr>
          </m:sSubPr>
          <m:e>
            <m:r>
              <w:rPr>
                <w:rFonts w:ascii="Cambria Math" w:hAnsi="Cambria Math"/>
                <w:lang w:val="en-US"/>
              </w:rPr>
              <m:t>x</m:t>
            </m:r>
          </m:e>
          <m:sub>
            <m:r>
              <w:rPr>
                <w:rFonts w:ascii="Cambria Math" w:hAnsi="Cambria Math"/>
              </w:rPr>
              <m:t>4</m:t>
            </m:r>
          </m:sub>
        </m:sSub>
        <m:r>
          <w:rPr>
            <w:rFonts w:ascii="Cambria Math" w:hAnsi="Cambria Math"/>
          </w:rPr>
          <m:t>=1,</m:t>
        </m:r>
      </m:oMath>
      <w:r>
        <w:t>. Этому случаю соответствует вектор состояния</w:t>
      </w:r>
      <w:r w:rsidRPr="009E2657">
        <w:t>:</w:t>
      </w:r>
    </w:p>
    <w:p w14:paraId="00F5853A" w14:textId="77777777" w:rsidR="0006413A" w:rsidRDefault="0006413A" w:rsidP="0079623E">
      <m:oMathPara>
        <m:oMath>
          <m:r>
            <w:rPr>
              <w:rFonts w:ascii="Cambria Math" w:hAnsi="Cambria Math"/>
            </w:rPr>
            <m:t xml:space="preserve">|0 0 0 1&gt; = </m:t>
          </m:r>
          <m:d>
            <m:dPr>
              <m:ctrlPr>
                <w:rPr>
                  <w:rFonts w:ascii="Cambria Math" w:hAnsi="Cambria Math"/>
                  <w:i/>
                </w:rPr>
              </m:ctrlPr>
            </m:dPr>
            <m:e>
              <m:eqArr>
                <m:eqArrPr>
                  <m:ctrlPr>
                    <w:rPr>
                      <w:rFonts w:ascii="Cambria Math" w:hAnsi="Cambria Math"/>
                      <w:i/>
                    </w:rPr>
                  </m:ctrlPr>
                </m:eqArrPr>
                <m:e>
                  <m:r>
                    <w:rPr>
                      <w:rFonts w:ascii="Cambria Math" w:hAnsi="Cambria Math"/>
                    </w:rPr>
                    <m:t>0</m:t>
                  </m:r>
                </m:e>
                <m:e>
                  <m:r>
                    <w:rPr>
                      <w:rFonts w:ascii="Cambria Math" w:hAnsi="Cambria Math"/>
                    </w:rPr>
                    <m:t>1</m:t>
                  </m:r>
                  <m:ctrlPr>
                    <w:rPr>
                      <w:rFonts w:ascii="Cambria Math" w:eastAsia="Cambria Math" w:hAnsi="Cambria Math" w:cs="Cambria Math"/>
                      <w:i/>
                    </w:rPr>
                  </m:ctrlPr>
                </m:e>
                <m:e>
                  <m:r>
                    <w:rPr>
                      <w:rFonts w:ascii="Cambria Math" w:eastAsia="Cambria Math" w:hAnsi="Cambria Math" w:cs="Cambria Math"/>
                    </w:rPr>
                    <m:t>0</m:t>
                  </m:r>
                  <m:ctrlPr>
                    <w:rPr>
                      <w:rFonts w:ascii="Cambria Math" w:eastAsia="Cambria Math" w:hAnsi="Cambria Math" w:cs="Cambria Math"/>
                      <w:i/>
                    </w:rPr>
                  </m:ctrlPr>
                </m:e>
                <m:e>
                  <m:r>
                    <w:rPr>
                      <w:rFonts w:ascii="Cambria Math" w:eastAsia="Cambria Math" w:hAnsi="Cambria Math" w:cs="Cambria Math"/>
                    </w:rPr>
                    <m:t>…</m:t>
                  </m:r>
                  <m:ctrlPr>
                    <w:rPr>
                      <w:rFonts w:ascii="Cambria Math" w:eastAsia="Cambria Math" w:hAnsi="Cambria Math" w:cs="Cambria Math"/>
                      <w:i/>
                    </w:rPr>
                  </m:ctrlPr>
                </m:e>
                <m:e>
                  <m:r>
                    <w:rPr>
                      <w:rFonts w:ascii="Cambria Math" w:eastAsia="Cambria Math" w:hAnsi="Cambria Math" w:cs="Cambria Math"/>
                    </w:rPr>
                    <m:t>0</m:t>
                  </m:r>
                </m:e>
              </m:eqArr>
            </m:e>
          </m:d>
        </m:oMath>
      </m:oMathPara>
    </w:p>
    <w:p w14:paraId="6604A522" w14:textId="41FBE6E4" w:rsidR="0006413A" w:rsidRDefault="0079623E" w:rsidP="0079623E">
      <w:r>
        <w:cr/>
      </w:r>
      <w:r w:rsidR="009729B3">
        <w:t>Это</w:t>
      </w:r>
      <w:r>
        <w:t xml:space="preserve"> приводит к следующему оператору фазового запроса:</w:t>
      </w:r>
    </w:p>
    <w:p w14:paraId="5B4009DA" w14:textId="77777777" w:rsidR="0079623E" w:rsidRPr="00C713A8" w:rsidRDefault="0079623E" w:rsidP="005610CD">
      <w:pPr>
        <w:pStyle w:val="Program"/>
        <w:rPr>
          <w:lang w:val="en-US"/>
        </w:rPr>
      </w:pPr>
      <w:r w:rsidRPr="00C713A8">
        <w:rPr>
          <w:lang w:val="en-US"/>
        </w:rPr>
        <w:t>template &lt;int N&gt;</w:t>
      </w:r>
    </w:p>
    <w:p w14:paraId="42C6E934" w14:textId="77777777" w:rsidR="0079623E" w:rsidRPr="00C713A8" w:rsidRDefault="0079623E" w:rsidP="005610CD">
      <w:pPr>
        <w:pStyle w:val="Program"/>
        <w:rPr>
          <w:lang w:val="en-US"/>
        </w:rPr>
      </w:pPr>
      <w:r w:rsidRPr="00C713A8">
        <w:rPr>
          <w:lang w:val="en-US"/>
        </w:rPr>
        <w:t>void QBITN&lt;N&gt;::Of () {</w:t>
      </w:r>
    </w:p>
    <w:p w14:paraId="63ED5724" w14:textId="77777777" w:rsidR="005610CD" w:rsidRPr="00CE3125" w:rsidRDefault="004239CF" w:rsidP="005610CD">
      <w:pPr>
        <w:pStyle w:val="Program"/>
        <w:ind w:firstLine="708"/>
      </w:pPr>
      <w:r w:rsidRPr="005C789F">
        <w:rPr>
          <w:lang w:val="en-US"/>
        </w:rPr>
        <w:t>s</w:t>
      </w:r>
      <w:r w:rsidRPr="00CE3125">
        <w:t xml:space="preserve">[1] = </w:t>
      </w:r>
      <w:r w:rsidRPr="005C789F">
        <w:rPr>
          <w:lang w:val="en-US"/>
        </w:rPr>
        <w:t>COMPLEX</w:t>
      </w:r>
      <w:r w:rsidRPr="00CE3125">
        <w:t>(-1.0,0.0)*</w:t>
      </w:r>
      <w:r w:rsidRPr="005C789F">
        <w:rPr>
          <w:lang w:val="en-US"/>
        </w:rPr>
        <w:t>s</w:t>
      </w:r>
      <w:r w:rsidRPr="00CE3125">
        <w:t>[1];</w:t>
      </w:r>
    </w:p>
    <w:p w14:paraId="2334E575" w14:textId="77777777" w:rsidR="0079623E" w:rsidRPr="005610CD" w:rsidRDefault="0079623E" w:rsidP="005610CD">
      <w:pPr>
        <w:pStyle w:val="Program"/>
      </w:pPr>
      <w:r w:rsidRPr="005610CD">
        <w:t>}</w:t>
      </w:r>
    </w:p>
    <w:p w14:paraId="3F538A21" w14:textId="77777777" w:rsidR="0079623E" w:rsidRDefault="0079623E" w:rsidP="0079623E">
      <w:r>
        <w:t>Как и в предыдущем случае приготовим «смешанное» начальное состояние:</w:t>
      </w:r>
    </w:p>
    <w:p w14:paraId="02E6D88D" w14:textId="77777777" w:rsidR="002D0E2C" w:rsidRPr="00E2097C" w:rsidRDefault="002D0E2C" w:rsidP="002D0E2C">
      <w:pPr>
        <w:pStyle w:val="Program"/>
      </w:pPr>
      <w:r w:rsidRPr="0079623E">
        <w:rPr>
          <w:lang w:val="en-US"/>
        </w:rPr>
        <w:t>QBIT</w:t>
      </w:r>
      <w:r w:rsidRPr="00E2097C">
        <w:t xml:space="preserve"> </w:t>
      </w:r>
      <w:r w:rsidRPr="0079623E">
        <w:rPr>
          <w:lang w:val="en-US"/>
        </w:rPr>
        <w:t>v</w:t>
      </w:r>
      <w:r w:rsidRPr="00E2097C">
        <w:t>[4] = {</w:t>
      </w:r>
      <w:r w:rsidRPr="0079623E">
        <w:rPr>
          <w:lang w:val="en-US"/>
        </w:rPr>
        <w:t>e</w:t>
      </w:r>
      <w:r w:rsidRPr="00E2097C">
        <w:t xml:space="preserve">0, </w:t>
      </w:r>
      <w:r w:rsidRPr="0079623E">
        <w:rPr>
          <w:lang w:val="en-US"/>
        </w:rPr>
        <w:t>e</w:t>
      </w:r>
      <w:r w:rsidRPr="00E2097C">
        <w:t xml:space="preserve">0, </w:t>
      </w:r>
      <w:r w:rsidRPr="0079623E">
        <w:rPr>
          <w:lang w:val="en-US"/>
        </w:rPr>
        <w:t>e</w:t>
      </w:r>
      <w:r w:rsidRPr="00E2097C">
        <w:t xml:space="preserve">0, </w:t>
      </w:r>
      <w:r w:rsidRPr="0079623E">
        <w:rPr>
          <w:lang w:val="en-US"/>
        </w:rPr>
        <w:t>e</w:t>
      </w:r>
      <w:r w:rsidRPr="00E2097C">
        <w:t>0};</w:t>
      </w:r>
    </w:p>
    <w:p w14:paraId="6D0E546A" w14:textId="77777777" w:rsidR="002D0E2C" w:rsidRDefault="002D0E2C" w:rsidP="002D0E2C">
      <w:pPr>
        <w:pStyle w:val="Program"/>
      </w:pPr>
      <w:r>
        <w:t>QBITN &lt;</w:t>
      </w:r>
      <w:r w:rsidRPr="00E2097C">
        <w:t>4</w:t>
      </w:r>
      <w:r>
        <w:t>&gt; q (v);</w:t>
      </w:r>
    </w:p>
    <w:p w14:paraId="59C95361" w14:textId="77777777" w:rsidR="0079623E" w:rsidRPr="00E57394" w:rsidRDefault="0079623E" w:rsidP="00892507">
      <w:pPr>
        <w:pStyle w:val="Program"/>
      </w:pPr>
      <w:r w:rsidRPr="0079623E">
        <w:rPr>
          <w:lang w:val="en-US"/>
        </w:rPr>
        <w:t>q</w:t>
      </w:r>
      <w:r w:rsidRPr="00E57394">
        <w:t>.</w:t>
      </w:r>
      <w:r w:rsidRPr="0079623E">
        <w:rPr>
          <w:lang w:val="en-US"/>
        </w:rPr>
        <w:t>gH</w:t>
      </w:r>
      <w:r w:rsidRPr="00E57394">
        <w:t>();</w:t>
      </w:r>
    </w:p>
    <w:p w14:paraId="1B909E29" w14:textId="77777777" w:rsidR="0079623E" w:rsidRDefault="0079623E" w:rsidP="0079623E">
      <w:r>
        <w:t>Затем применим неско</w:t>
      </w:r>
      <w:r w:rsidR="00892507">
        <w:t>л</w:t>
      </w:r>
      <w:r>
        <w:t>ько раз преобразования фазового запроса и диффузии:</w:t>
      </w:r>
    </w:p>
    <w:p w14:paraId="16105048" w14:textId="77777777" w:rsidR="0079623E" w:rsidRPr="0079623E" w:rsidRDefault="0079623E" w:rsidP="00892507">
      <w:pPr>
        <w:pStyle w:val="Program"/>
        <w:rPr>
          <w:lang w:val="en-US"/>
        </w:rPr>
      </w:pPr>
      <w:r w:rsidRPr="0079623E">
        <w:rPr>
          <w:lang w:val="en-US"/>
        </w:rPr>
        <w:t>for (i=0; i&lt;iterations; i++) {</w:t>
      </w:r>
    </w:p>
    <w:p w14:paraId="0AE49547" w14:textId="77777777" w:rsidR="0079623E" w:rsidRDefault="0079623E" w:rsidP="00892507">
      <w:pPr>
        <w:pStyle w:val="Program"/>
      </w:pPr>
      <w:r w:rsidRPr="0079623E">
        <w:rPr>
          <w:lang w:val="en-US"/>
        </w:rPr>
        <w:tab/>
      </w:r>
      <w:r>
        <w:t>q.Of();</w:t>
      </w:r>
    </w:p>
    <w:p w14:paraId="7E3F8454" w14:textId="77777777" w:rsidR="0079623E" w:rsidRDefault="0079623E" w:rsidP="00892507">
      <w:pPr>
        <w:pStyle w:val="Program"/>
      </w:pPr>
      <w:r>
        <w:tab/>
        <w:t>q.R();</w:t>
      </w:r>
    </w:p>
    <w:p w14:paraId="65C48BEA" w14:textId="77777777" w:rsidR="0079623E" w:rsidRDefault="0079623E" w:rsidP="00892507">
      <w:pPr>
        <w:pStyle w:val="Program"/>
      </w:pPr>
      <w:r>
        <w:t>}</w:t>
      </w:r>
    </w:p>
    <w:p w14:paraId="40388486" w14:textId="77777777" w:rsidR="0079623E" w:rsidRDefault="0079623E" w:rsidP="0079623E">
      <w:r>
        <w:t xml:space="preserve">Для системы 4-х кубитов число </w:t>
      </w:r>
      <w:r w:rsidR="00892507">
        <w:t xml:space="preserve">оптимальное число </w:t>
      </w:r>
      <w:r>
        <w:t>итераций будет равно</w:t>
      </w:r>
      <w:r w:rsidR="00892507">
        <w:t>:</w:t>
      </w:r>
    </w:p>
    <w:p w14:paraId="5340CD77" w14:textId="77777777" w:rsidR="00892507" w:rsidRDefault="00892507" w:rsidP="0079623E">
      <m:oMathPara>
        <m:oMath>
          <m:r>
            <m:rPr>
              <m:nor/>
            </m:rPr>
            <w:rPr>
              <w:rFonts w:ascii="Cambria Math" w:hAnsi="Cambria Math"/>
              <w:lang w:val="en-US"/>
            </w:rPr>
            <m:t>iterations</m:t>
          </m:r>
          <m:r>
            <m:rPr>
              <m:nor/>
            </m:rPr>
            <w:rPr>
              <w:rFonts w:ascii="Cambria Math" w:hAnsi="Cambria Math"/>
            </w:rPr>
            <m:t>=</m:t>
          </m:r>
          <m:d>
            <m:dPr>
              <m:begChr m:val="["/>
              <m:endChr m:val="]"/>
              <m:ctrlPr>
                <w:rPr>
                  <w:rFonts w:ascii="Cambria Math" w:hAnsi="Cambria Math"/>
                  <w:i/>
                  <w:lang w:val="en-US"/>
                </w:rPr>
              </m:ctrlPr>
            </m:dPr>
            <m:e>
              <m:f>
                <m:fPr>
                  <m:ctrlPr>
                    <w:rPr>
                      <w:rFonts w:ascii="Cambria Math" w:hAnsi="Cambria Math"/>
                      <w:i/>
                      <w:lang w:val="en-US"/>
                    </w:rPr>
                  </m:ctrlPr>
                </m:fPr>
                <m:num>
                  <m:r>
                    <w:rPr>
                      <w:rFonts w:ascii="Cambria Math" w:hAnsi="Cambria Math"/>
                      <w:lang w:val="en-US"/>
                    </w:rPr>
                    <m:t>π</m:t>
                  </m:r>
                  <m:rad>
                    <m:radPr>
                      <m:degHide m:val="1"/>
                      <m:ctrlPr>
                        <w:rPr>
                          <w:rFonts w:ascii="Cambria Math" w:hAnsi="Cambria Math"/>
                          <w:i/>
                          <w:lang w:val="en-US"/>
                        </w:rPr>
                      </m:ctrlPr>
                    </m:radPr>
                    <m:deg/>
                    <m:e>
                      <m:sSup>
                        <m:sSupPr>
                          <m:ctrlPr>
                            <w:rPr>
                              <w:rFonts w:ascii="Cambria Math" w:hAnsi="Cambria Math"/>
                              <w:i/>
                              <w:lang w:val="en-US"/>
                            </w:rPr>
                          </m:ctrlPr>
                        </m:sSupPr>
                        <m:e>
                          <m:r>
                            <w:rPr>
                              <w:rFonts w:ascii="Cambria Math" w:hAnsi="Cambria Math"/>
                            </w:rPr>
                            <m:t>2</m:t>
                          </m:r>
                        </m:e>
                        <m:sup>
                          <m:r>
                            <w:rPr>
                              <w:rFonts w:ascii="Cambria Math" w:hAnsi="Cambria Math"/>
                            </w:rPr>
                            <m:t>4</m:t>
                          </m:r>
                        </m:sup>
                      </m:sSup>
                    </m:e>
                  </m:rad>
                </m:num>
                <m:den>
                  <m:r>
                    <w:rPr>
                      <w:rFonts w:ascii="Cambria Math" w:hAnsi="Cambria Math"/>
                    </w:rPr>
                    <m:t>4</m:t>
                  </m:r>
                </m:den>
              </m:f>
            </m:e>
          </m:d>
          <m:r>
            <w:rPr>
              <w:rFonts w:ascii="Cambria Math" w:hAnsi="Cambria Math"/>
            </w:rPr>
            <m:t>=3</m:t>
          </m:r>
        </m:oMath>
      </m:oMathPara>
    </w:p>
    <w:p w14:paraId="78171E53" w14:textId="77777777" w:rsidR="00892507" w:rsidRPr="00892507" w:rsidRDefault="0079623E" w:rsidP="0079623E">
      <w:pPr>
        <w:rPr>
          <w:iCs/>
        </w:rPr>
      </w:pPr>
      <w:r w:rsidRPr="00892507">
        <w:rPr>
          <w:iCs/>
        </w:rPr>
        <w:t>П</w:t>
      </w:r>
      <w:r w:rsidR="00892507">
        <w:rPr>
          <w:iCs/>
        </w:rPr>
        <w:t>роследим</w:t>
      </w:r>
      <w:r w:rsidRPr="00892507">
        <w:rPr>
          <w:iCs/>
        </w:rPr>
        <w:t>, как меняются амплитуды состояния системы после каждой итерации.</w:t>
      </w:r>
    </w:p>
    <w:p w14:paraId="29F35D06" w14:textId="77777777" w:rsidR="00892507" w:rsidRPr="00892507" w:rsidRDefault="0079623E" w:rsidP="0079623E">
      <w:pPr>
        <w:rPr>
          <w:iCs/>
        </w:rPr>
      </w:pPr>
      <w:r w:rsidRPr="00892507">
        <w:rPr>
          <w:iCs/>
        </w:rPr>
        <w:t>начальное состояние:</w:t>
      </w:r>
    </w:p>
    <w:p w14:paraId="78448738" w14:textId="77777777" w:rsidR="0079623E" w:rsidRPr="00892507" w:rsidRDefault="0079623E" w:rsidP="0079623E">
      <w:pPr>
        <w:rPr>
          <w:iCs/>
        </w:rPr>
      </w:pPr>
      <w:r w:rsidRPr="00892507">
        <w:t>(0.25 0.25 0.25 0.25 0.25 0.25 0.25 0.25 0.25 0.25 0.25 0.25 0.25 0.25 0.25 0.25)</w:t>
      </w:r>
    </w:p>
    <w:p w14:paraId="78045997" w14:textId="77777777" w:rsidR="00892507" w:rsidRDefault="0079623E" w:rsidP="0079623E">
      <w:pPr>
        <w:rPr>
          <w:iCs/>
        </w:rPr>
      </w:pPr>
      <w:r w:rsidRPr="00892507">
        <w:rPr>
          <w:iCs/>
        </w:rPr>
        <w:t>1-я итерация:</w:t>
      </w:r>
    </w:p>
    <w:p w14:paraId="59EDE593" w14:textId="77777777" w:rsidR="0079623E" w:rsidRPr="00892507" w:rsidRDefault="0079623E" w:rsidP="0079623E">
      <w:r w:rsidRPr="00892507">
        <w:lastRenderedPageBreak/>
        <w:t>(0.19 0.69 0.19 0.19 0.19 0.19 0.19 0.19 0.19 0.19 0.19 0.19 0.19 0.19 0.19 0.19)</w:t>
      </w:r>
    </w:p>
    <w:p w14:paraId="168D0BA7" w14:textId="77777777" w:rsidR="00892507" w:rsidRDefault="0079623E" w:rsidP="0079623E">
      <w:pPr>
        <w:rPr>
          <w:iCs/>
        </w:rPr>
      </w:pPr>
      <w:r w:rsidRPr="00892507">
        <w:rPr>
          <w:iCs/>
        </w:rPr>
        <w:t>2-я итерация:</w:t>
      </w:r>
    </w:p>
    <w:p w14:paraId="3C04B194" w14:textId="77777777" w:rsidR="0079623E" w:rsidRPr="00892507" w:rsidRDefault="0079623E" w:rsidP="0079623E">
      <w:r w:rsidRPr="00892507">
        <w:t>(0.08 0.95 0.08 0.08 0.08 0.08 0.08 0.08 0.08 0.08 0.08 0.08 0.08 0.08 0.08 0.08)</w:t>
      </w:r>
    </w:p>
    <w:p w14:paraId="1B1D3F2E" w14:textId="77777777" w:rsidR="00892507" w:rsidRDefault="0079623E" w:rsidP="0079623E">
      <w:pPr>
        <w:rPr>
          <w:iCs/>
        </w:rPr>
      </w:pPr>
      <w:r w:rsidRPr="00892507">
        <w:rPr>
          <w:iCs/>
        </w:rPr>
        <w:t>3-я итерация (лучший результат):</w:t>
      </w:r>
    </w:p>
    <w:p w14:paraId="4C0D74F8" w14:textId="77777777" w:rsidR="0079623E" w:rsidRPr="00892507" w:rsidRDefault="0079623E" w:rsidP="0079623E">
      <w:r w:rsidRPr="00892507">
        <w:t>(0.05 0.98 0.05 0.05 0.05 0.05 0.05 0.05 0.05 0.05 0.05 0.05 0.05 0.05 0.05 0.05)</w:t>
      </w:r>
    </w:p>
    <w:p w14:paraId="3B4D1CD8" w14:textId="77777777" w:rsidR="00892507" w:rsidRDefault="0079623E" w:rsidP="0079623E">
      <w:r w:rsidRPr="00892507">
        <w:t>4-я итерация:</w:t>
      </w:r>
    </w:p>
    <w:p w14:paraId="185860A4" w14:textId="77777777" w:rsidR="0079623E" w:rsidRPr="00892507" w:rsidRDefault="0079623E" w:rsidP="0079623E">
      <w:r w:rsidRPr="00892507">
        <w:t>(-0.16 0.76 -0.16 -0.16 -0.16 -0.16 -0.16 -0.16 -0.16 -0.16 -0.16 -0.16 -0.16 -0.16 -0.16 -0.16)</w:t>
      </w:r>
    </w:p>
    <w:p w14:paraId="118022B6" w14:textId="77777777" w:rsidR="0079623E" w:rsidRPr="0075083B" w:rsidRDefault="004760AE" w:rsidP="0079623E">
      <w:r>
        <w:t>Из пр</w:t>
      </w:r>
      <w:r w:rsidR="009A3CE0">
        <w:t>и</w:t>
      </w:r>
      <w:r>
        <w:t>ведённых результатов видно,</w:t>
      </w:r>
      <w:r w:rsidR="009A3CE0">
        <w:t xml:space="preserve"> наилучшее значение для «правильной» амплитуды получается после 3-й итерации и равно 0.98.</w:t>
      </w:r>
      <w:r w:rsidR="0075083B">
        <w:t xml:space="preserve"> В этом случае вероятность получить правильный результат </w:t>
      </w:r>
      <m:oMath>
        <m:sSub>
          <m:sSubPr>
            <m:ctrlPr>
              <w:rPr>
                <w:rFonts w:ascii="Cambria Math" w:hAnsi="Cambria Math"/>
                <w:i/>
              </w:rPr>
            </m:ctrlPr>
          </m:sSubPr>
          <m:e>
            <m:r>
              <w:rPr>
                <w:rFonts w:ascii="Cambria Math" w:hAnsi="Cambria Math"/>
                <w:lang w:val="en-US"/>
              </w:rPr>
              <m:t>x</m:t>
            </m:r>
          </m:e>
          <m:sub>
            <m:r>
              <w:rPr>
                <w:rFonts w:ascii="Cambria Math" w:hAnsi="Cambria Math"/>
              </w:rPr>
              <m:t>1</m:t>
            </m:r>
          </m:sub>
        </m:sSub>
        <m:r>
          <w:rPr>
            <w:rFonts w:ascii="Cambria Math" w:hAnsi="Cambria Math"/>
          </w:rPr>
          <m:t>=0,</m:t>
        </m:r>
        <m:sSub>
          <m:sSubPr>
            <m:ctrlPr>
              <w:rPr>
                <w:rFonts w:ascii="Cambria Math" w:hAnsi="Cambria Math"/>
                <w:i/>
              </w:rPr>
            </m:ctrlPr>
          </m:sSubPr>
          <m:e>
            <m:r>
              <w:rPr>
                <w:rFonts w:ascii="Cambria Math" w:hAnsi="Cambria Math"/>
                <w:lang w:val="en-US"/>
              </w:rPr>
              <m:t>x</m:t>
            </m:r>
          </m:e>
          <m:sub>
            <m:r>
              <w:rPr>
                <w:rFonts w:ascii="Cambria Math" w:hAnsi="Cambria Math"/>
              </w:rPr>
              <m:t>2</m:t>
            </m:r>
          </m:sub>
        </m:sSub>
        <m:r>
          <w:rPr>
            <w:rFonts w:ascii="Cambria Math" w:hAnsi="Cambria Math"/>
          </w:rPr>
          <m:t>=0,</m:t>
        </m:r>
        <m:sSub>
          <m:sSubPr>
            <m:ctrlPr>
              <w:rPr>
                <w:rFonts w:ascii="Cambria Math" w:hAnsi="Cambria Math"/>
                <w:i/>
              </w:rPr>
            </m:ctrlPr>
          </m:sSubPr>
          <m:e>
            <m:r>
              <w:rPr>
                <w:rFonts w:ascii="Cambria Math" w:hAnsi="Cambria Math"/>
                <w:lang w:val="en-US"/>
              </w:rPr>
              <m:t>x</m:t>
            </m:r>
          </m:e>
          <m:sub>
            <m:r>
              <w:rPr>
                <w:rFonts w:ascii="Cambria Math" w:hAnsi="Cambria Math"/>
              </w:rPr>
              <m:t>3</m:t>
            </m:r>
          </m:sub>
        </m:sSub>
        <m:r>
          <w:rPr>
            <w:rFonts w:ascii="Cambria Math" w:hAnsi="Cambria Math"/>
          </w:rPr>
          <m:t>=0,</m:t>
        </m:r>
        <m:sSub>
          <m:sSubPr>
            <m:ctrlPr>
              <w:rPr>
                <w:rFonts w:ascii="Cambria Math" w:hAnsi="Cambria Math"/>
                <w:i/>
              </w:rPr>
            </m:ctrlPr>
          </m:sSubPr>
          <m:e>
            <m:r>
              <w:rPr>
                <w:rFonts w:ascii="Cambria Math" w:hAnsi="Cambria Math"/>
                <w:lang w:val="en-US"/>
              </w:rPr>
              <m:t>x</m:t>
            </m:r>
          </m:e>
          <m:sub>
            <m:r>
              <w:rPr>
                <w:rFonts w:ascii="Cambria Math" w:hAnsi="Cambria Math"/>
              </w:rPr>
              <m:t>4</m:t>
            </m:r>
          </m:sub>
        </m:sSub>
        <m:r>
          <w:rPr>
            <w:rFonts w:ascii="Cambria Math" w:hAnsi="Cambria Math"/>
          </w:rPr>
          <m:t>=1</m:t>
        </m:r>
      </m:oMath>
      <w:r w:rsidR="0075083B" w:rsidRPr="0075083B">
        <w:t xml:space="preserve"> </w:t>
      </w:r>
      <w:r w:rsidR="00133382">
        <w:t xml:space="preserve">составляет </w:t>
      </w:r>
      <m:oMath>
        <m:sSup>
          <m:sSupPr>
            <m:ctrlPr>
              <w:rPr>
                <w:rFonts w:ascii="Cambria Math" w:hAnsi="Cambria Math"/>
                <w:i/>
              </w:rPr>
            </m:ctrlPr>
          </m:sSupPr>
          <m:e>
            <m:r>
              <w:rPr>
                <w:rFonts w:ascii="Cambria Math" w:hAnsi="Cambria Math"/>
              </w:rPr>
              <m:t>0.98</m:t>
            </m:r>
          </m:e>
          <m:sup>
            <m:r>
              <w:rPr>
                <w:rFonts w:ascii="Cambria Math" w:hAnsi="Cambria Math"/>
              </w:rPr>
              <m:t>2</m:t>
            </m:r>
          </m:sup>
        </m:sSup>
        <m:r>
          <w:rPr>
            <w:rFonts w:ascii="Cambria Math" w:hAnsi="Cambria Math"/>
          </w:rPr>
          <m:t>≈0.96</m:t>
        </m:r>
      </m:oMath>
      <w:r w:rsidR="00133382">
        <w:t>.</w:t>
      </w:r>
    </w:p>
    <w:p w14:paraId="7BC05D41" w14:textId="77777777" w:rsidR="009A3CE0" w:rsidRDefault="009A3CE0" w:rsidP="0079623E"/>
    <w:p w14:paraId="1DC68F36" w14:textId="77D58DA5" w:rsidR="00A71CD4" w:rsidRDefault="0079623E" w:rsidP="0079623E">
      <w:r>
        <w:tab/>
        <w:t>В настоящий момент квантовые вычисления, основанные на использовании квантовых свойств элементной базы</w:t>
      </w:r>
      <w:r w:rsidR="00133382">
        <w:t xml:space="preserve"> вычислительных систем</w:t>
      </w:r>
      <w:r>
        <w:t>, находятся в начальной стадии развития. Дальнейший прогресс в этой области будет завис</w:t>
      </w:r>
      <w:r w:rsidR="009A3CE0">
        <w:t>е</w:t>
      </w:r>
      <w:r>
        <w:t xml:space="preserve">ть от решения технических задачи, связанных с созданием элементной базы квантовых компьютеров. Кроме этого, </w:t>
      </w:r>
      <w:r w:rsidR="00A71CD4">
        <w:t>по</w:t>
      </w:r>
      <w:r>
        <w:t xml:space="preserve">требуется разработка </w:t>
      </w:r>
      <w:r w:rsidR="00133382">
        <w:t xml:space="preserve">универсальных или многофункциональных </w:t>
      </w:r>
      <w:r w:rsidR="00A71CD4">
        <w:t xml:space="preserve">физических </w:t>
      </w:r>
      <w:r w:rsidR="00133382">
        <w:t>устройств</w:t>
      </w:r>
      <w:r>
        <w:t>, позволяющ</w:t>
      </w:r>
      <w:r w:rsidR="00133382">
        <w:t xml:space="preserve">их </w:t>
      </w:r>
      <w:r w:rsidR="00A71CD4">
        <w:t>реализовать действия, соответствующие различным унитарным операторам.</w:t>
      </w:r>
    </w:p>
    <w:p w14:paraId="4B410A3C" w14:textId="275E4592" w:rsidR="00003839" w:rsidRPr="00003839" w:rsidRDefault="00A71CD4" w:rsidP="00F408C3">
      <w:pPr>
        <w:rPr>
          <w:lang w:val="en-US"/>
        </w:rPr>
      </w:pPr>
      <w:r>
        <w:t xml:space="preserve"> </w:t>
      </w:r>
    </w:p>
    <w:p w14:paraId="19328062" w14:textId="669FCB5A" w:rsidR="00F408C3" w:rsidRDefault="00F408C3">
      <w:pPr>
        <w:spacing w:line="240" w:lineRule="auto"/>
        <w:jc w:val="left"/>
        <w:rPr>
          <w:lang w:val="en-US"/>
        </w:rPr>
      </w:pPr>
      <w:bookmarkStart w:id="3" w:name="_Hlk11920270"/>
      <w:r>
        <w:rPr>
          <w:lang w:val="en-US"/>
        </w:rPr>
        <w:br w:type="page"/>
      </w:r>
    </w:p>
    <w:bookmarkEnd w:id="3"/>
    <w:p w14:paraId="6621B9EB" w14:textId="77777777" w:rsidR="001A44EF" w:rsidRPr="00FA1F90" w:rsidRDefault="001A44EF" w:rsidP="001A44EF">
      <w:pPr>
        <w:jc w:val="center"/>
      </w:pPr>
      <w:r>
        <w:rPr>
          <w:b/>
          <w:bCs/>
          <w:szCs w:val="28"/>
        </w:rPr>
        <w:lastRenderedPageBreak/>
        <w:t>13</w:t>
      </w:r>
      <w:r w:rsidRPr="00FA1F90">
        <w:rPr>
          <w:b/>
          <w:bCs/>
          <w:szCs w:val="28"/>
        </w:rPr>
        <w:t xml:space="preserve">. </w:t>
      </w:r>
      <w:r>
        <w:rPr>
          <w:b/>
          <w:bCs/>
          <w:szCs w:val="28"/>
        </w:rPr>
        <w:t>Литература</w:t>
      </w:r>
    </w:p>
    <w:p w14:paraId="47B525BF" w14:textId="77777777" w:rsidR="001A44EF" w:rsidRPr="001A44EF" w:rsidRDefault="001A44EF" w:rsidP="00405448">
      <w:pPr>
        <w:pStyle w:val="a3"/>
        <w:numPr>
          <w:ilvl w:val="0"/>
          <w:numId w:val="31"/>
        </w:numPr>
        <w:jc w:val="left"/>
        <w:rPr>
          <w:szCs w:val="28"/>
          <w:u w:val="single"/>
        </w:rPr>
      </w:pPr>
      <w:bookmarkStart w:id="4" w:name="_Hlk12118497"/>
      <w:r w:rsidRPr="001A44EF">
        <w:rPr>
          <w:szCs w:val="28"/>
        </w:rPr>
        <w:t>Ландау Л.Д., Лифшиц Е.М. «Квантовая механика (нерелятивистская теория)», — Издание 6-е, исправленное. — М.: Физматлит, 2004. («Теоретическая физика», том III).</w:t>
      </w:r>
    </w:p>
    <w:p w14:paraId="3DE2D8E2" w14:textId="0793AF34" w:rsidR="001A44EF" w:rsidRPr="001A44EF" w:rsidRDefault="001A44EF" w:rsidP="00405448">
      <w:pPr>
        <w:pStyle w:val="a3"/>
        <w:numPr>
          <w:ilvl w:val="0"/>
          <w:numId w:val="31"/>
        </w:numPr>
        <w:jc w:val="left"/>
        <w:rPr>
          <w:szCs w:val="28"/>
          <w:u w:val="single"/>
        </w:rPr>
      </w:pPr>
      <w:r w:rsidRPr="001A44EF">
        <w:rPr>
          <w:szCs w:val="28"/>
        </w:rPr>
        <w:t>Р. Фейнман «Квантовомеханические ЭВМ», УФН, 1986г., том 149, вып 4, стр. 671-688</w:t>
      </w:r>
    </w:p>
    <w:p w14:paraId="0F57A085" w14:textId="6D160A32" w:rsidR="001A44EF" w:rsidRPr="001A44EF" w:rsidRDefault="001A44EF" w:rsidP="00405448">
      <w:pPr>
        <w:pStyle w:val="a3"/>
        <w:numPr>
          <w:ilvl w:val="0"/>
          <w:numId w:val="31"/>
        </w:numPr>
        <w:jc w:val="left"/>
        <w:rPr>
          <w:rStyle w:val="ad"/>
          <w:color w:val="auto"/>
          <w:szCs w:val="28"/>
        </w:rPr>
      </w:pPr>
      <w:r w:rsidRPr="001A44EF">
        <w:rPr>
          <w:szCs w:val="28"/>
        </w:rPr>
        <w:t xml:space="preserve">М. Вялый «Квантовые алгоритмы: возможности и ограничения», </w:t>
      </w:r>
      <w:r w:rsidR="00480E4F" w:rsidRPr="00480E4F">
        <w:t>http://www.lektorium.tv/course/?id=22805</w:t>
      </w:r>
      <w:r w:rsidR="00480E4F">
        <w:t xml:space="preserve"> (дата обращения </w:t>
      </w:r>
      <w:r w:rsidR="00480E4F" w:rsidRPr="00480E4F">
        <w:t>01.06.2019)</w:t>
      </w:r>
      <w:bookmarkEnd w:id="4"/>
    </w:p>
    <w:sectPr w:rsidR="001A44EF" w:rsidRPr="001A44EF" w:rsidSect="001D103E">
      <w:footerReference w:type="default" r:id="rId11"/>
      <w:pgSz w:w="11906" w:h="16838"/>
      <w:pgMar w:top="1134" w:right="850" w:bottom="1134" w:left="1701" w:header="708" w:footer="708" w:gutter="0"/>
      <w:cols w:space="708"/>
      <w:titlePg/>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3F66DAE" w14:textId="77777777" w:rsidR="002A795E" w:rsidRDefault="002A795E" w:rsidP="00BC152A">
      <w:pPr>
        <w:spacing w:line="240" w:lineRule="auto"/>
      </w:pPr>
      <w:r>
        <w:separator/>
      </w:r>
    </w:p>
  </w:endnote>
  <w:endnote w:type="continuationSeparator" w:id="0">
    <w:p w14:paraId="704C5040" w14:textId="77777777" w:rsidR="002A795E" w:rsidRDefault="002A795E" w:rsidP="00BC152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OpenSymbol">
    <w:panose1 w:val="05010000000000000000"/>
    <w:charset w:val="00"/>
    <w:family w:val="auto"/>
    <w:pitch w:val="variable"/>
    <w:sig w:usb0="800000AF" w:usb1="1001ECEA" w:usb2="00000000" w:usb3="00000000" w:csb0="00000001"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Andale Sans UI">
    <w:altName w:val="Calibri"/>
    <w:charset w:val="CC"/>
    <w:family w:val="auto"/>
    <w:pitch w:val="variable"/>
  </w:font>
  <w:font w:name="Segoe UI">
    <w:panose1 w:val="020B0502040204020203"/>
    <w:charset w:val="CC"/>
    <w:family w:val="swiss"/>
    <w:pitch w:val="variable"/>
    <w:sig w:usb0="E10022FF" w:usb1="C000E47F" w:usb2="00000029" w:usb3="00000000" w:csb0="000001DF" w:csb1="00000000"/>
  </w:font>
  <w:font w:name="Arial">
    <w:panose1 w:val="020B0604020202020204"/>
    <w:charset w:val="CC"/>
    <w:family w:val="swiss"/>
    <w:pitch w:val="variable"/>
    <w:sig w:usb0="E0002AFF" w:usb1="C0007843" w:usb2="00000009" w:usb3="00000000" w:csb0="000001FF"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139763919"/>
      <w:docPartObj>
        <w:docPartGallery w:val="Page Numbers (Bottom of Page)"/>
        <w:docPartUnique/>
      </w:docPartObj>
    </w:sdtPr>
    <w:sdtContent>
      <w:p w14:paraId="21222043" w14:textId="3F475FA2" w:rsidR="001371A8" w:rsidRDefault="001371A8">
        <w:pPr>
          <w:pStyle w:val="afc"/>
          <w:jc w:val="center"/>
        </w:pPr>
        <w:r>
          <w:fldChar w:fldCharType="begin"/>
        </w:r>
        <w:r>
          <w:instrText>PAGE   \* MERGEFORMAT</w:instrText>
        </w:r>
        <w:r>
          <w:fldChar w:fldCharType="separate"/>
        </w:r>
        <w:r>
          <w:rPr>
            <w:noProof/>
          </w:rPr>
          <w:t>22</w:t>
        </w:r>
        <w:r>
          <w:fldChar w:fldCharType="end"/>
        </w:r>
      </w:p>
    </w:sdtContent>
  </w:sdt>
  <w:p w14:paraId="7A71406E" w14:textId="77777777" w:rsidR="001371A8" w:rsidRDefault="001371A8">
    <w:pPr>
      <w:pStyle w:val="afc"/>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329C1BE" w14:textId="77777777" w:rsidR="002A795E" w:rsidRDefault="002A795E" w:rsidP="00BC152A">
      <w:pPr>
        <w:spacing w:line="240" w:lineRule="auto"/>
      </w:pPr>
      <w:r>
        <w:separator/>
      </w:r>
    </w:p>
  </w:footnote>
  <w:footnote w:type="continuationSeparator" w:id="0">
    <w:p w14:paraId="3B1DB1E3" w14:textId="77777777" w:rsidR="002A795E" w:rsidRDefault="002A795E" w:rsidP="00BC152A">
      <w:pPr>
        <w:spacing w:line="240" w:lineRule="auto"/>
      </w:pPr>
      <w:r>
        <w:continuationSeparator/>
      </w:r>
    </w:p>
  </w:footnote>
  <w:footnote w:id="1">
    <w:p w14:paraId="1668CC4C" w14:textId="1DCBC8C4" w:rsidR="001371A8" w:rsidRPr="00900EF7" w:rsidRDefault="001371A8" w:rsidP="000B530C">
      <w:pPr>
        <w:pStyle w:val="af6"/>
        <w:rPr>
          <w:sz w:val="28"/>
          <w:szCs w:val="28"/>
        </w:rPr>
      </w:pPr>
      <w:r w:rsidRPr="00BC152A">
        <w:rPr>
          <w:rStyle w:val="af8"/>
          <w:sz w:val="28"/>
          <w:szCs w:val="28"/>
        </w:rPr>
        <w:footnoteRef/>
      </w:r>
      <w:r w:rsidRPr="00BC152A">
        <w:rPr>
          <w:sz w:val="28"/>
          <w:szCs w:val="28"/>
        </w:rPr>
        <w:t xml:space="preserve"> </w:t>
      </w:r>
      <w:r>
        <w:rPr>
          <w:sz w:val="28"/>
          <w:szCs w:val="28"/>
        </w:rPr>
        <w:t xml:space="preserve">При рассмотрении материала, относящегося к квантовым вычислениям, </w:t>
      </w:r>
      <w:r w:rsidRPr="00BC152A">
        <w:rPr>
          <w:sz w:val="28"/>
          <w:szCs w:val="28"/>
        </w:rPr>
        <w:t xml:space="preserve">мы </w:t>
      </w:r>
      <w:r>
        <w:rPr>
          <w:sz w:val="28"/>
          <w:szCs w:val="28"/>
        </w:rPr>
        <w:t xml:space="preserve">будем использовать систему обозначений, принятую в квантовой физике. Так запись </w:t>
      </w:r>
      <m:oMath>
        <m:r>
          <w:rPr>
            <w:rFonts w:ascii="Cambria Math" w:hAnsi="Cambria Math"/>
            <w:sz w:val="28"/>
            <w:szCs w:val="28"/>
          </w:rPr>
          <m:t>|ψ&gt;</m:t>
        </m:r>
      </m:oMath>
      <w:r>
        <w:rPr>
          <w:sz w:val="28"/>
          <w:szCs w:val="28"/>
        </w:rPr>
        <w:t xml:space="preserve"> будет обозначать вектор, </w:t>
      </w:r>
      <m:oMath>
        <m:r>
          <w:rPr>
            <w:rFonts w:ascii="Cambria Math" w:hAnsi="Cambria Math"/>
            <w:sz w:val="28"/>
            <w:szCs w:val="28"/>
          </w:rPr>
          <m:t>&lt;ψ|</m:t>
        </m:r>
      </m:oMath>
      <w:r>
        <w:rPr>
          <w:sz w:val="28"/>
          <w:szCs w:val="28"/>
        </w:rPr>
        <w:t xml:space="preserve"> – сопряжённый вектор: </w:t>
      </w:r>
      <m:oMath>
        <m:r>
          <w:rPr>
            <w:rFonts w:ascii="Cambria Math" w:hAnsi="Cambria Math"/>
            <w:sz w:val="28"/>
            <w:szCs w:val="28"/>
          </w:rPr>
          <m:t xml:space="preserve">&lt;ψ|= </m:t>
        </m:r>
        <m:sSup>
          <m:sSupPr>
            <m:ctrlPr>
              <w:rPr>
                <w:rFonts w:ascii="Cambria Math" w:hAnsi="Cambria Math"/>
                <w:i/>
                <w:sz w:val="28"/>
                <w:szCs w:val="28"/>
              </w:rPr>
            </m:ctrlPr>
          </m:sSupPr>
          <m:e>
            <m:r>
              <w:rPr>
                <w:rFonts w:ascii="Cambria Math" w:hAnsi="Cambria Math"/>
                <w:sz w:val="28"/>
                <w:szCs w:val="28"/>
              </w:rPr>
              <m:t>|ψ&gt;</m:t>
            </m:r>
          </m:e>
          <m:sup>
            <m:r>
              <w:rPr>
                <w:rFonts w:ascii="Cambria Math" w:hAnsi="Cambria Math"/>
                <w:sz w:val="28"/>
                <w:szCs w:val="28"/>
              </w:rPr>
              <m:t>+</m:t>
            </m:r>
          </m:sup>
        </m:sSup>
      </m:oMath>
      <w:r>
        <w:rPr>
          <w:sz w:val="28"/>
          <w:szCs w:val="28"/>
        </w:rPr>
        <w:t xml:space="preserve">, </w:t>
      </w:r>
      <m:oMath>
        <m:r>
          <w:rPr>
            <w:rFonts w:ascii="Cambria Math" w:hAnsi="Cambria Math"/>
            <w:sz w:val="28"/>
            <w:szCs w:val="28"/>
          </w:rPr>
          <m:t>(</m:t>
        </m:r>
        <m:sSup>
          <m:sSupPr>
            <m:ctrlPr>
              <w:rPr>
                <w:rFonts w:ascii="Cambria Math" w:hAnsi="Cambria Math"/>
                <w:i/>
                <w:sz w:val="28"/>
                <w:szCs w:val="28"/>
              </w:rPr>
            </m:ctrlPr>
          </m:sSupPr>
          <m:e>
            <m:r>
              <w:rPr>
                <w:rFonts w:ascii="Cambria Math" w:hAnsi="Cambria Math"/>
                <w:sz w:val="28"/>
                <w:szCs w:val="28"/>
              </w:rPr>
              <m:t>…)</m:t>
            </m:r>
          </m:e>
          <m:sup>
            <m:r>
              <w:rPr>
                <w:rFonts w:ascii="Cambria Math" w:hAnsi="Cambria Math"/>
                <w:sz w:val="28"/>
                <w:szCs w:val="28"/>
              </w:rPr>
              <m:t>+</m:t>
            </m:r>
          </m:sup>
        </m:sSup>
      </m:oMath>
      <w:r>
        <w:rPr>
          <w:sz w:val="28"/>
          <w:szCs w:val="28"/>
        </w:rPr>
        <w:t xml:space="preserve"> – операция сопряжения (Эрмитово сопряжение) состоящая из комплексного сопряжение и взаимной замены строк и столбцов, </w:t>
      </w:r>
      <m:oMath>
        <m:r>
          <w:rPr>
            <w:rFonts w:ascii="Cambria Math" w:hAnsi="Cambria Math"/>
            <w:sz w:val="28"/>
            <w:szCs w:val="28"/>
          </w:rPr>
          <m:t>&lt;</m:t>
        </m:r>
        <m:r>
          <w:rPr>
            <w:rFonts w:ascii="Cambria Math" w:hAnsi="Cambria Math"/>
            <w:sz w:val="28"/>
            <w:szCs w:val="28"/>
            <w:lang w:val="en-US"/>
          </w:rPr>
          <m:t>φ</m:t>
        </m:r>
        <m:r>
          <w:rPr>
            <w:rFonts w:ascii="Cambria Math" w:hAnsi="Cambria Math"/>
            <w:sz w:val="28"/>
            <w:szCs w:val="28"/>
          </w:rPr>
          <m:t>|ψ&gt;</m:t>
        </m:r>
      </m:oMath>
      <w:r>
        <w:rPr>
          <w:sz w:val="28"/>
          <w:szCs w:val="28"/>
        </w:rPr>
        <w:t xml:space="preserve"> – скалярное произведение векторов.</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multilevel"/>
    <w:tmpl w:val="00000001"/>
    <w:lvl w:ilvl="0">
      <w:start w:val="1"/>
      <w:numFmt w:val="decimal"/>
      <w:lvlText w:val="%1. "/>
      <w:lvlJc w:val="left"/>
      <w:pPr>
        <w:tabs>
          <w:tab w:val="num" w:pos="510"/>
        </w:tabs>
        <w:ind w:left="510" w:hanging="510"/>
      </w:pPr>
    </w:lvl>
    <w:lvl w:ilvl="1">
      <w:start w:val="1"/>
      <w:numFmt w:val="decimal"/>
      <w:lvlText w:val="%1.%2."/>
      <w:lvlJc w:val="left"/>
      <w:pPr>
        <w:tabs>
          <w:tab w:val="num" w:pos="720"/>
        </w:tabs>
        <w:ind w:left="576" w:hanging="576"/>
      </w:pPr>
    </w:lvl>
    <w:lvl w:ilvl="2">
      <w:start w:val="1"/>
      <w:numFmt w:val="decimal"/>
      <w:lvlText w:val="%1.%2.%3."/>
      <w:lvlJc w:val="left"/>
      <w:pPr>
        <w:tabs>
          <w:tab w:val="num" w:pos="3175"/>
        </w:tabs>
        <w:ind w:left="3175" w:hanging="2041"/>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 w15:restartNumberingAfterBreak="0">
    <w:nsid w:val="00000002"/>
    <w:multiLevelType w:val="multilevel"/>
    <w:tmpl w:val="00000002"/>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00000003"/>
    <w:multiLevelType w:val="multilevel"/>
    <w:tmpl w:val="00000003"/>
    <w:name w:val="WW8Num3"/>
    <w:lvl w:ilvl="0">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15:restartNumberingAfterBreak="0">
    <w:nsid w:val="00000004"/>
    <w:multiLevelType w:val="multilevel"/>
    <w:tmpl w:val="00000004"/>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4" w15:restartNumberingAfterBreak="0">
    <w:nsid w:val="00000005"/>
    <w:multiLevelType w:val="multilevel"/>
    <w:tmpl w:val="00000005"/>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5" w15:restartNumberingAfterBreak="0">
    <w:nsid w:val="00000006"/>
    <w:multiLevelType w:val="multilevel"/>
    <w:tmpl w:val="00000006"/>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6" w15:restartNumberingAfterBreak="0">
    <w:nsid w:val="00000007"/>
    <w:multiLevelType w:val="multilevel"/>
    <w:tmpl w:val="00000007"/>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15:restartNumberingAfterBreak="0">
    <w:nsid w:val="00000008"/>
    <w:multiLevelType w:val="multilevel"/>
    <w:tmpl w:val="00000008"/>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8" w15:restartNumberingAfterBreak="0">
    <w:nsid w:val="00000009"/>
    <w:multiLevelType w:val="multilevel"/>
    <w:tmpl w:val="0000000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9" w15:restartNumberingAfterBreak="0">
    <w:nsid w:val="0000000A"/>
    <w:multiLevelType w:val="multilevel"/>
    <w:tmpl w:val="0000000A"/>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0" w15:restartNumberingAfterBreak="0">
    <w:nsid w:val="0000000B"/>
    <w:multiLevelType w:val="multilevel"/>
    <w:tmpl w:val="0000000B"/>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1" w15:restartNumberingAfterBreak="0">
    <w:nsid w:val="0000000C"/>
    <w:multiLevelType w:val="multilevel"/>
    <w:tmpl w:val="0000000C"/>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2" w15:restartNumberingAfterBreak="0">
    <w:nsid w:val="0000000D"/>
    <w:multiLevelType w:val="multilevel"/>
    <w:tmpl w:val="0000000D"/>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3" w15:restartNumberingAfterBreak="0">
    <w:nsid w:val="014D18D3"/>
    <w:multiLevelType w:val="hybridMultilevel"/>
    <w:tmpl w:val="0F9C1BB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03686E51"/>
    <w:multiLevelType w:val="hybridMultilevel"/>
    <w:tmpl w:val="6B96EE9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03784CE1"/>
    <w:multiLevelType w:val="hybridMultilevel"/>
    <w:tmpl w:val="43E404D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056E6CD0"/>
    <w:multiLevelType w:val="hybridMultilevel"/>
    <w:tmpl w:val="9C48EC80"/>
    <w:lvl w:ilvl="0" w:tplc="4D10AD52">
      <w:start w:val="1"/>
      <w:numFmt w:val="decimal"/>
      <w:lvlText w:val="%1."/>
      <w:lvlJc w:val="left"/>
      <w:pPr>
        <w:ind w:left="810" w:hanging="45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07E62B23"/>
    <w:multiLevelType w:val="hybridMultilevel"/>
    <w:tmpl w:val="3EE678F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0BF97860"/>
    <w:multiLevelType w:val="hybridMultilevel"/>
    <w:tmpl w:val="8FECCFF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118E2723"/>
    <w:multiLevelType w:val="hybridMultilevel"/>
    <w:tmpl w:val="8B12CF9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17967FCC"/>
    <w:multiLevelType w:val="hybridMultilevel"/>
    <w:tmpl w:val="089CCBE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1B914018"/>
    <w:multiLevelType w:val="hybridMultilevel"/>
    <w:tmpl w:val="13D6455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1CF52171"/>
    <w:multiLevelType w:val="hybridMultilevel"/>
    <w:tmpl w:val="6B38D8E6"/>
    <w:lvl w:ilvl="0" w:tplc="293C2EA8">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3" w15:restartNumberingAfterBreak="0">
    <w:nsid w:val="1D79514A"/>
    <w:multiLevelType w:val="hybridMultilevel"/>
    <w:tmpl w:val="BA888C4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1DC12774"/>
    <w:multiLevelType w:val="hybridMultilevel"/>
    <w:tmpl w:val="318C35F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21A55F5B"/>
    <w:multiLevelType w:val="hybridMultilevel"/>
    <w:tmpl w:val="C5C22D1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2503291B"/>
    <w:multiLevelType w:val="hybridMultilevel"/>
    <w:tmpl w:val="BA888C4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25073A87"/>
    <w:multiLevelType w:val="hybridMultilevel"/>
    <w:tmpl w:val="2326D0C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27DE28D9"/>
    <w:multiLevelType w:val="hybridMultilevel"/>
    <w:tmpl w:val="B2E2334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15:restartNumberingAfterBreak="0">
    <w:nsid w:val="29B366CE"/>
    <w:multiLevelType w:val="hybridMultilevel"/>
    <w:tmpl w:val="506C92A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15:restartNumberingAfterBreak="0">
    <w:nsid w:val="42601542"/>
    <w:multiLevelType w:val="hybridMultilevel"/>
    <w:tmpl w:val="83CEDA10"/>
    <w:lvl w:ilvl="0" w:tplc="7E7AA466">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15:restartNumberingAfterBreak="0">
    <w:nsid w:val="43E03915"/>
    <w:multiLevelType w:val="hybridMultilevel"/>
    <w:tmpl w:val="7BAAB01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15:restartNumberingAfterBreak="0">
    <w:nsid w:val="56913C66"/>
    <w:multiLevelType w:val="multilevel"/>
    <w:tmpl w:val="9098A0A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 w15:restartNumberingAfterBreak="0">
    <w:nsid w:val="56EA2642"/>
    <w:multiLevelType w:val="hybridMultilevel"/>
    <w:tmpl w:val="4F8410D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15:restartNumberingAfterBreak="0">
    <w:nsid w:val="5BC71A42"/>
    <w:multiLevelType w:val="hybridMultilevel"/>
    <w:tmpl w:val="10A83E0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15:restartNumberingAfterBreak="0">
    <w:nsid w:val="5DDB66BF"/>
    <w:multiLevelType w:val="hybridMultilevel"/>
    <w:tmpl w:val="E42E40C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15:restartNumberingAfterBreak="0">
    <w:nsid w:val="690779CF"/>
    <w:multiLevelType w:val="hybridMultilevel"/>
    <w:tmpl w:val="B276DE40"/>
    <w:lvl w:ilvl="0" w:tplc="0419000F">
      <w:start w:val="1"/>
      <w:numFmt w:val="decimal"/>
      <w:lvlText w:val="%1."/>
      <w:lvlJc w:val="left"/>
      <w:pPr>
        <w:ind w:left="1428" w:hanging="360"/>
      </w:p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37" w15:restartNumberingAfterBreak="0">
    <w:nsid w:val="6C455342"/>
    <w:multiLevelType w:val="hybridMultilevel"/>
    <w:tmpl w:val="908E0F3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15:restartNumberingAfterBreak="0">
    <w:nsid w:val="746A57A7"/>
    <w:multiLevelType w:val="hybridMultilevel"/>
    <w:tmpl w:val="C38A070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15:restartNumberingAfterBreak="0">
    <w:nsid w:val="7A6F4B97"/>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0" w15:restartNumberingAfterBreak="0">
    <w:nsid w:val="7BE303AF"/>
    <w:multiLevelType w:val="hybridMultilevel"/>
    <w:tmpl w:val="A4D4E7A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1" w15:restartNumberingAfterBreak="0">
    <w:nsid w:val="7F6C2059"/>
    <w:multiLevelType w:val="hybridMultilevel"/>
    <w:tmpl w:val="4044E91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39"/>
  </w:num>
  <w:num w:numId="2">
    <w:abstractNumId w:val="0"/>
  </w:num>
  <w:num w:numId="3">
    <w:abstractNumId w:val="2"/>
  </w:num>
  <w:num w:numId="4">
    <w:abstractNumId w:val="17"/>
  </w:num>
  <w:num w:numId="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3"/>
  </w:num>
  <w:num w:numId="8">
    <w:abstractNumId w:val="4"/>
  </w:num>
  <w:num w:numId="9">
    <w:abstractNumId w:val="28"/>
  </w:num>
  <w:num w:numId="10">
    <w:abstractNumId w:val="21"/>
  </w:num>
  <w:num w:numId="11">
    <w:abstractNumId w:val="13"/>
  </w:num>
  <w:num w:numId="12">
    <w:abstractNumId w:val="33"/>
  </w:num>
  <w:num w:numId="13">
    <w:abstractNumId w:val="14"/>
  </w:num>
  <w:num w:numId="14">
    <w:abstractNumId w:val="3"/>
  </w:num>
  <w:num w:numId="15">
    <w:abstractNumId w:val="4"/>
  </w:num>
  <w:num w:numId="16">
    <w:abstractNumId w:val="5"/>
  </w:num>
  <w:num w:numId="17">
    <w:abstractNumId w:val="22"/>
  </w:num>
  <w:num w:numId="18">
    <w:abstractNumId w:val="30"/>
  </w:num>
  <w:num w:numId="19">
    <w:abstractNumId w:val="19"/>
  </w:num>
  <w:num w:numId="20">
    <w:abstractNumId w:val="16"/>
  </w:num>
  <w:num w:numId="21">
    <w:abstractNumId w:val="6"/>
  </w:num>
  <w:num w:numId="22">
    <w:abstractNumId w:val="7"/>
  </w:num>
  <w:num w:numId="23">
    <w:abstractNumId w:val="8"/>
  </w:num>
  <w:num w:numId="24">
    <w:abstractNumId w:val="9"/>
  </w:num>
  <w:num w:numId="25">
    <w:abstractNumId w:val="10"/>
  </w:num>
  <w:num w:numId="26">
    <w:abstractNumId w:val="23"/>
  </w:num>
  <w:num w:numId="27">
    <w:abstractNumId w:val="25"/>
  </w:num>
  <w:num w:numId="28">
    <w:abstractNumId w:val="11"/>
  </w:num>
  <w:num w:numId="29">
    <w:abstractNumId w:val="12"/>
  </w:num>
  <w:num w:numId="30">
    <w:abstractNumId w:val="27"/>
  </w:num>
  <w:num w:numId="31">
    <w:abstractNumId w:val="35"/>
  </w:num>
  <w:num w:numId="32">
    <w:abstractNumId w:val="41"/>
  </w:num>
  <w:num w:numId="33">
    <w:abstractNumId w:val="20"/>
  </w:num>
  <w:num w:numId="34">
    <w:abstractNumId w:val="40"/>
  </w:num>
  <w:num w:numId="35">
    <w:abstractNumId w:val="24"/>
  </w:num>
  <w:num w:numId="36">
    <w:abstractNumId w:val="31"/>
  </w:num>
  <w:num w:numId="37">
    <w:abstractNumId w:val="15"/>
  </w:num>
  <w:num w:numId="38">
    <w:abstractNumId w:val="29"/>
  </w:num>
  <w:num w:numId="39">
    <w:abstractNumId w:val="18"/>
  </w:num>
  <w:num w:numId="40">
    <w:abstractNumId w:val="32"/>
  </w:num>
  <w:num w:numId="41">
    <w:abstractNumId w:val="38"/>
  </w:num>
  <w:num w:numId="42">
    <w:abstractNumId w:val="34"/>
  </w:num>
  <w:num w:numId="43">
    <w:abstractNumId w:val="36"/>
  </w:num>
  <w:num w:numId="44">
    <w:abstractNumId w:val="37"/>
  </w:num>
  <w:num w:numId="45">
    <w:abstractNumId w:val="2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B7EC2"/>
    <w:rsid w:val="0000038B"/>
    <w:rsid w:val="00003839"/>
    <w:rsid w:val="00003A17"/>
    <w:rsid w:val="00004330"/>
    <w:rsid w:val="0000504B"/>
    <w:rsid w:val="0000659B"/>
    <w:rsid w:val="00010CC4"/>
    <w:rsid w:val="00011C82"/>
    <w:rsid w:val="00012281"/>
    <w:rsid w:val="000174DE"/>
    <w:rsid w:val="00031953"/>
    <w:rsid w:val="00031E01"/>
    <w:rsid w:val="00033629"/>
    <w:rsid w:val="000372D5"/>
    <w:rsid w:val="00037360"/>
    <w:rsid w:val="00040927"/>
    <w:rsid w:val="00041287"/>
    <w:rsid w:val="000435CF"/>
    <w:rsid w:val="0004447A"/>
    <w:rsid w:val="0004496E"/>
    <w:rsid w:val="00051390"/>
    <w:rsid w:val="00054AD9"/>
    <w:rsid w:val="00055519"/>
    <w:rsid w:val="00056076"/>
    <w:rsid w:val="000618E3"/>
    <w:rsid w:val="00063E33"/>
    <w:rsid w:val="0006413A"/>
    <w:rsid w:val="00065516"/>
    <w:rsid w:val="00070CEF"/>
    <w:rsid w:val="00073CB2"/>
    <w:rsid w:val="00074C5D"/>
    <w:rsid w:val="0008082D"/>
    <w:rsid w:val="00090DF6"/>
    <w:rsid w:val="00093D8F"/>
    <w:rsid w:val="00093E3B"/>
    <w:rsid w:val="00093EC4"/>
    <w:rsid w:val="00095345"/>
    <w:rsid w:val="0009762A"/>
    <w:rsid w:val="00097FDA"/>
    <w:rsid w:val="000A3501"/>
    <w:rsid w:val="000A68C5"/>
    <w:rsid w:val="000A70C4"/>
    <w:rsid w:val="000B0782"/>
    <w:rsid w:val="000B16ED"/>
    <w:rsid w:val="000B1CC8"/>
    <w:rsid w:val="000B530C"/>
    <w:rsid w:val="000C1203"/>
    <w:rsid w:val="000C42E3"/>
    <w:rsid w:val="000D05DE"/>
    <w:rsid w:val="000D11D7"/>
    <w:rsid w:val="000D1FCB"/>
    <w:rsid w:val="000D7A66"/>
    <w:rsid w:val="000E062D"/>
    <w:rsid w:val="000E3D92"/>
    <w:rsid w:val="000E470A"/>
    <w:rsid w:val="000E567F"/>
    <w:rsid w:val="000E5DD5"/>
    <w:rsid w:val="000E6C56"/>
    <w:rsid w:val="000F17ED"/>
    <w:rsid w:val="000F1F11"/>
    <w:rsid w:val="000F3BDD"/>
    <w:rsid w:val="000F5AAF"/>
    <w:rsid w:val="001005BC"/>
    <w:rsid w:val="001037EC"/>
    <w:rsid w:val="00104B3B"/>
    <w:rsid w:val="0010557B"/>
    <w:rsid w:val="0010641E"/>
    <w:rsid w:val="00106B53"/>
    <w:rsid w:val="001079C7"/>
    <w:rsid w:val="001158B8"/>
    <w:rsid w:val="00124E14"/>
    <w:rsid w:val="00127432"/>
    <w:rsid w:val="00131CDD"/>
    <w:rsid w:val="0013250A"/>
    <w:rsid w:val="00133382"/>
    <w:rsid w:val="00133CA1"/>
    <w:rsid w:val="00135D52"/>
    <w:rsid w:val="001371A8"/>
    <w:rsid w:val="001427F0"/>
    <w:rsid w:val="00145B29"/>
    <w:rsid w:val="00146F11"/>
    <w:rsid w:val="0015012E"/>
    <w:rsid w:val="00154021"/>
    <w:rsid w:val="00165D2D"/>
    <w:rsid w:val="00165EE8"/>
    <w:rsid w:val="00165F9E"/>
    <w:rsid w:val="00173301"/>
    <w:rsid w:val="0017663D"/>
    <w:rsid w:val="0017682F"/>
    <w:rsid w:val="001820DB"/>
    <w:rsid w:val="00182B41"/>
    <w:rsid w:val="00183BCE"/>
    <w:rsid w:val="00184127"/>
    <w:rsid w:val="0018441C"/>
    <w:rsid w:val="001851BA"/>
    <w:rsid w:val="00191291"/>
    <w:rsid w:val="00194718"/>
    <w:rsid w:val="00194CA5"/>
    <w:rsid w:val="0019774E"/>
    <w:rsid w:val="00197B6C"/>
    <w:rsid w:val="00197C41"/>
    <w:rsid w:val="001A44EF"/>
    <w:rsid w:val="001B1A53"/>
    <w:rsid w:val="001B3965"/>
    <w:rsid w:val="001B4971"/>
    <w:rsid w:val="001B4C35"/>
    <w:rsid w:val="001B54F4"/>
    <w:rsid w:val="001C198C"/>
    <w:rsid w:val="001C2226"/>
    <w:rsid w:val="001C7A39"/>
    <w:rsid w:val="001D08F0"/>
    <w:rsid w:val="001D103E"/>
    <w:rsid w:val="001D131B"/>
    <w:rsid w:val="001D3717"/>
    <w:rsid w:val="001D54F1"/>
    <w:rsid w:val="001E141A"/>
    <w:rsid w:val="001E33AB"/>
    <w:rsid w:val="001E7551"/>
    <w:rsid w:val="001E7AEB"/>
    <w:rsid w:val="001F0BB3"/>
    <w:rsid w:val="00200E22"/>
    <w:rsid w:val="00201269"/>
    <w:rsid w:val="00202BDA"/>
    <w:rsid w:val="0020322E"/>
    <w:rsid w:val="0020332A"/>
    <w:rsid w:val="002034C1"/>
    <w:rsid w:val="00205186"/>
    <w:rsid w:val="00205263"/>
    <w:rsid w:val="00206A83"/>
    <w:rsid w:val="00207687"/>
    <w:rsid w:val="00210FA2"/>
    <w:rsid w:val="00211280"/>
    <w:rsid w:val="00216C6C"/>
    <w:rsid w:val="00222243"/>
    <w:rsid w:val="00227971"/>
    <w:rsid w:val="00237412"/>
    <w:rsid w:val="00237472"/>
    <w:rsid w:val="00240658"/>
    <w:rsid w:val="0024138B"/>
    <w:rsid w:val="002513F1"/>
    <w:rsid w:val="00251D15"/>
    <w:rsid w:val="002538EA"/>
    <w:rsid w:val="00254226"/>
    <w:rsid w:val="002557D1"/>
    <w:rsid w:val="00257810"/>
    <w:rsid w:val="00263EB0"/>
    <w:rsid w:val="00267EAB"/>
    <w:rsid w:val="002702DD"/>
    <w:rsid w:val="00271C04"/>
    <w:rsid w:val="00271FBA"/>
    <w:rsid w:val="00276B1B"/>
    <w:rsid w:val="002800F7"/>
    <w:rsid w:val="00281002"/>
    <w:rsid w:val="00282315"/>
    <w:rsid w:val="0028457D"/>
    <w:rsid w:val="00290AC6"/>
    <w:rsid w:val="00290D77"/>
    <w:rsid w:val="00292431"/>
    <w:rsid w:val="00295917"/>
    <w:rsid w:val="002A225B"/>
    <w:rsid w:val="002A70E1"/>
    <w:rsid w:val="002A795E"/>
    <w:rsid w:val="002A7E42"/>
    <w:rsid w:val="002B73D8"/>
    <w:rsid w:val="002C054C"/>
    <w:rsid w:val="002C1A30"/>
    <w:rsid w:val="002C6C4B"/>
    <w:rsid w:val="002C7597"/>
    <w:rsid w:val="002D0E2C"/>
    <w:rsid w:val="002D1245"/>
    <w:rsid w:val="002D252C"/>
    <w:rsid w:val="002D2BD7"/>
    <w:rsid w:val="002E5E5B"/>
    <w:rsid w:val="002F0D1F"/>
    <w:rsid w:val="002F2F2F"/>
    <w:rsid w:val="002F3654"/>
    <w:rsid w:val="002F449D"/>
    <w:rsid w:val="002F5501"/>
    <w:rsid w:val="00301006"/>
    <w:rsid w:val="00305095"/>
    <w:rsid w:val="00307B84"/>
    <w:rsid w:val="003100FD"/>
    <w:rsid w:val="00310A90"/>
    <w:rsid w:val="00313646"/>
    <w:rsid w:val="00316871"/>
    <w:rsid w:val="00320D43"/>
    <w:rsid w:val="0032149A"/>
    <w:rsid w:val="00324203"/>
    <w:rsid w:val="003262D7"/>
    <w:rsid w:val="003263F8"/>
    <w:rsid w:val="00335C47"/>
    <w:rsid w:val="00340735"/>
    <w:rsid w:val="0034513C"/>
    <w:rsid w:val="00347988"/>
    <w:rsid w:val="00352438"/>
    <w:rsid w:val="00353E05"/>
    <w:rsid w:val="0035425A"/>
    <w:rsid w:val="00355FFD"/>
    <w:rsid w:val="00371C06"/>
    <w:rsid w:val="00371F6C"/>
    <w:rsid w:val="003732A9"/>
    <w:rsid w:val="0037415A"/>
    <w:rsid w:val="00381F0C"/>
    <w:rsid w:val="0038304C"/>
    <w:rsid w:val="00383982"/>
    <w:rsid w:val="00392B70"/>
    <w:rsid w:val="003957C6"/>
    <w:rsid w:val="003B3887"/>
    <w:rsid w:val="003B3C5C"/>
    <w:rsid w:val="003B5E35"/>
    <w:rsid w:val="003C08E7"/>
    <w:rsid w:val="003C16B7"/>
    <w:rsid w:val="003C3924"/>
    <w:rsid w:val="003D16A1"/>
    <w:rsid w:val="003D1D8D"/>
    <w:rsid w:val="003D315B"/>
    <w:rsid w:val="003D3C6D"/>
    <w:rsid w:val="003D6ED6"/>
    <w:rsid w:val="003D7B92"/>
    <w:rsid w:val="003E0D50"/>
    <w:rsid w:val="003E44A5"/>
    <w:rsid w:val="003E530A"/>
    <w:rsid w:val="003E5852"/>
    <w:rsid w:val="003E65DB"/>
    <w:rsid w:val="003E7F03"/>
    <w:rsid w:val="003F0AE1"/>
    <w:rsid w:val="003F189E"/>
    <w:rsid w:val="003F27A1"/>
    <w:rsid w:val="003F4C08"/>
    <w:rsid w:val="003F6603"/>
    <w:rsid w:val="0040083C"/>
    <w:rsid w:val="00400ECD"/>
    <w:rsid w:val="004030C7"/>
    <w:rsid w:val="0040406B"/>
    <w:rsid w:val="00405448"/>
    <w:rsid w:val="00405530"/>
    <w:rsid w:val="00407CDD"/>
    <w:rsid w:val="0042203C"/>
    <w:rsid w:val="00422C6F"/>
    <w:rsid w:val="004239CF"/>
    <w:rsid w:val="00423CE3"/>
    <w:rsid w:val="004306C0"/>
    <w:rsid w:val="004325CC"/>
    <w:rsid w:val="00436725"/>
    <w:rsid w:val="00436C8A"/>
    <w:rsid w:val="0044061B"/>
    <w:rsid w:val="00440A43"/>
    <w:rsid w:val="0044288D"/>
    <w:rsid w:val="00445263"/>
    <w:rsid w:val="004452E6"/>
    <w:rsid w:val="00447DA7"/>
    <w:rsid w:val="0045060A"/>
    <w:rsid w:val="00450A7E"/>
    <w:rsid w:val="00451506"/>
    <w:rsid w:val="004542DD"/>
    <w:rsid w:val="004624A9"/>
    <w:rsid w:val="00462A3D"/>
    <w:rsid w:val="00467A76"/>
    <w:rsid w:val="0047062B"/>
    <w:rsid w:val="00470942"/>
    <w:rsid w:val="0047576A"/>
    <w:rsid w:val="004760AE"/>
    <w:rsid w:val="00480E4F"/>
    <w:rsid w:val="004830D7"/>
    <w:rsid w:val="00483D93"/>
    <w:rsid w:val="0048533F"/>
    <w:rsid w:val="00487BF2"/>
    <w:rsid w:val="00490F15"/>
    <w:rsid w:val="00491603"/>
    <w:rsid w:val="00493C02"/>
    <w:rsid w:val="004956BA"/>
    <w:rsid w:val="004967A5"/>
    <w:rsid w:val="004A04A8"/>
    <w:rsid w:val="004A2B59"/>
    <w:rsid w:val="004A3541"/>
    <w:rsid w:val="004A3E3B"/>
    <w:rsid w:val="004B05F5"/>
    <w:rsid w:val="004B122C"/>
    <w:rsid w:val="004B1963"/>
    <w:rsid w:val="004B1E19"/>
    <w:rsid w:val="004B4E75"/>
    <w:rsid w:val="004B6A00"/>
    <w:rsid w:val="004B71EE"/>
    <w:rsid w:val="004B77E9"/>
    <w:rsid w:val="004C19D2"/>
    <w:rsid w:val="004C2138"/>
    <w:rsid w:val="004C2251"/>
    <w:rsid w:val="004C567A"/>
    <w:rsid w:val="004C7ABF"/>
    <w:rsid w:val="004D5256"/>
    <w:rsid w:val="004D62C4"/>
    <w:rsid w:val="004D7B80"/>
    <w:rsid w:val="004E01E9"/>
    <w:rsid w:val="004E1DF7"/>
    <w:rsid w:val="004E3F18"/>
    <w:rsid w:val="004E635D"/>
    <w:rsid w:val="004E762C"/>
    <w:rsid w:val="004F1AD5"/>
    <w:rsid w:val="004F1F87"/>
    <w:rsid w:val="004F20F7"/>
    <w:rsid w:val="004F2451"/>
    <w:rsid w:val="004F4152"/>
    <w:rsid w:val="004F4B91"/>
    <w:rsid w:val="004F4CCA"/>
    <w:rsid w:val="0050064B"/>
    <w:rsid w:val="0050162E"/>
    <w:rsid w:val="0050221F"/>
    <w:rsid w:val="005056A8"/>
    <w:rsid w:val="00505913"/>
    <w:rsid w:val="005063DD"/>
    <w:rsid w:val="00507229"/>
    <w:rsid w:val="00516A9F"/>
    <w:rsid w:val="005175D7"/>
    <w:rsid w:val="00521FF9"/>
    <w:rsid w:val="0052356D"/>
    <w:rsid w:val="00525824"/>
    <w:rsid w:val="00525C47"/>
    <w:rsid w:val="00525D52"/>
    <w:rsid w:val="00526115"/>
    <w:rsid w:val="00531D96"/>
    <w:rsid w:val="0053267E"/>
    <w:rsid w:val="0053318A"/>
    <w:rsid w:val="00533245"/>
    <w:rsid w:val="005349A7"/>
    <w:rsid w:val="0053516C"/>
    <w:rsid w:val="0053541C"/>
    <w:rsid w:val="00536894"/>
    <w:rsid w:val="00537D52"/>
    <w:rsid w:val="00540C50"/>
    <w:rsid w:val="00541A66"/>
    <w:rsid w:val="00545A97"/>
    <w:rsid w:val="00545F17"/>
    <w:rsid w:val="005501AF"/>
    <w:rsid w:val="005503E0"/>
    <w:rsid w:val="00550CED"/>
    <w:rsid w:val="005516BC"/>
    <w:rsid w:val="00552B80"/>
    <w:rsid w:val="0055631B"/>
    <w:rsid w:val="00561099"/>
    <w:rsid w:val="005610CD"/>
    <w:rsid w:val="005620BA"/>
    <w:rsid w:val="00565873"/>
    <w:rsid w:val="005677D9"/>
    <w:rsid w:val="00571886"/>
    <w:rsid w:val="005730B7"/>
    <w:rsid w:val="005803C3"/>
    <w:rsid w:val="0058413D"/>
    <w:rsid w:val="0058600D"/>
    <w:rsid w:val="00590021"/>
    <w:rsid w:val="00592742"/>
    <w:rsid w:val="005950DF"/>
    <w:rsid w:val="0059557D"/>
    <w:rsid w:val="00595E64"/>
    <w:rsid w:val="00596D64"/>
    <w:rsid w:val="005A11CC"/>
    <w:rsid w:val="005A30AB"/>
    <w:rsid w:val="005A4A12"/>
    <w:rsid w:val="005A7A87"/>
    <w:rsid w:val="005B04BF"/>
    <w:rsid w:val="005B3795"/>
    <w:rsid w:val="005C28A3"/>
    <w:rsid w:val="005C28BD"/>
    <w:rsid w:val="005C4874"/>
    <w:rsid w:val="005C734D"/>
    <w:rsid w:val="005C789F"/>
    <w:rsid w:val="005D490E"/>
    <w:rsid w:val="005D4C91"/>
    <w:rsid w:val="005E20C2"/>
    <w:rsid w:val="005E5256"/>
    <w:rsid w:val="005E6163"/>
    <w:rsid w:val="005F5E9F"/>
    <w:rsid w:val="00607B60"/>
    <w:rsid w:val="006140DB"/>
    <w:rsid w:val="00616F22"/>
    <w:rsid w:val="00617471"/>
    <w:rsid w:val="00617897"/>
    <w:rsid w:val="00621C26"/>
    <w:rsid w:val="00626A9D"/>
    <w:rsid w:val="00634684"/>
    <w:rsid w:val="006352DD"/>
    <w:rsid w:val="006407E5"/>
    <w:rsid w:val="006426C1"/>
    <w:rsid w:val="00643796"/>
    <w:rsid w:val="006443BD"/>
    <w:rsid w:val="006444D4"/>
    <w:rsid w:val="00647068"/>
    <w:rsid w:val="0065227F"/>
    <w:rsid w:val="006533FC"/>
    <w:rsid w:val="00663217"/>
    <w:rsid w:val="00667AD2"/>
    <w:rsid w:val="00673D83"/>
    <w:rsid w:val="00676379"/>
    <w:rsid w:val="00681251"/>
    <w:rsid w:val="006843FF"/>
    <w:rsid w:val="00684B1B"/>
    <w:rsid w:val="00685030"/>
    <w:rsid w:val="00685701"/>
    <w:rsid w:val="00685B15"/>
    <w:rsid w:val="00687759"/>
    <w:rsid w:val="00690376"/>
    <w:rsid w:val="006944DA"/>
    <w:rsid w:val="00694AE4"/>
    <w:rsid w:val="00697D7C"/>
    <w:rsid w:val="006A0126"/>
    <w:rsid w:val="006A56E8"/>
    <w:rsid w:val="006B690C"/>
    <w:rsid w:val="006C06F3"/>
    <w:rsid w:val="006C143D"/>
    <w:rsid w:val="006C1965"/>
    <w:rsid w:val="006C6EA3"/>
    <w:rsid w:val="006C72C7"/>
    <w:rsid w:val="006D662B"/>
    <w:rsid w:val="006D6FC8"/>
    <w:rsid w:val="006D71F0"/>
    <w:rsid w:val="006E78A7"/>
    <w:rsid w:val="006F41B1"/>
    <w:rsid w:val="006F588E"/>
    <w:rsid w:val="006F6F33"/>
    <w:rsid w:val="00701E96"/>
    <w:rsid w:val="00704BD6"/>
    <w:rsid w:val="00705CD6"/>
    <w:rsid w:val="007066CA"/>
    <w:rsid w:val="00706C1E"/>
    <w:rsid w:val="00706FBE"/>
    <w:rsid w:val="007127BD"/>
    <w:rsid w:val="00712A4B"/>
    <w:rsid w:val="007154FE"/>
    <w:rsid w:val="00715F48"/>
    <w:rsid w:val="0071674D"/>
    <w:rsid w:val="00716C22"/>
    <w:rsid w:val="00716DD9"/>
    <w:rsid w:val="007236C7"/>
    <w:rsid w:val="00723C09"/>
    <w:rsid w:val="00726779"/>
    <w:rsid w:val="00726C1B"/>
    <w:rsid w:val="007334D0"/>
    <w:rsid w:val="007346E4"/>
    <w:rsid w:val="00735598"/>
    <w:rsid w:val="007358FB"/>
    <w:rsid w:val="00736C4F"/>
    <w:rsid w:val="00741463"/>
    <w:rsid w:val="0075083B"/>
    <w:rsid w:val="00753CC9"/>
    <w:rsid w:val="00756AE5"/>
    <w:rsid w:val="00757973"/>
    <w:rsid w:val="00761F5F"/>
    <w:rsid w:val="00762142"/>
    <w:rsid w:val="00762FC1"/>
    <w:rsid w:val="00764388"/>
    <w:rsid w:val="007649AD"/>
    <w:rsid w:val="007706C6"/>
    <w:rsid w:val="0077351C"/>
    <w:rsid w:val="00782E58"/>
    <w:rsid w:val="00783B09"/>
    <w:rsid w:val="00786F86"/>
    <w:rsid w:val="007874AA"/>
    <w:rsid w:val="0079036A"/>
    <w:rsid w:val="007920E3"/>
    <w:rsid w:val="00792181"/>
    <w:rsid w:val="00793D0E"/>
    <w:rsid w:val="0079623E"/>
    <w:rsid w:val="007A4209"/>
    <w:rsid w:val="007A5C8D"/>
    <w:rsid w:val="007A71C8"/>
    <w:rsid w:val="007B1719"/>
    <w:rsid w:val="007B1E44"/>
    <w:rsid w:val="007B1FDE"/>
    <w:rsid w:val="007B2E19"/>
    <w:rsid w:val="007B7EC2"/>
    <w:rsid w:val="007C54F3"/>
    <w:rsid w:val="007C5503"/>
    <w:rsid w:val="007D1B7D"/>
    <w:rsid w:val="007D39B9"/>
    <w:rsid w:val="007D6461"/>
    <w:rsid w:val="007E07E6"/>
    <w:rsid w:val="007E4879"/>
    <w:rsid w:val="007E5153"/>
    <w:rsid w:val="007F0BC0"/>
    <w:rsid w:val="007F504E"/>
    <w:rsid w:val="00802925"/>
    <w:rsid w:val="00803430"/>
    <w:rsid w:val="00803C89"/>
    <w:rsid w:val="0080530A"/>
    <w:rsid w:val="008073A7"/>
    <w:rsid w:val="00813A3C"/>
    <w:rsid w:val="00816C1C"/>
    <w:rsid w:val="00820966"/>
    <w:rsid w:val="00826AED"/>
    <w:rsid w:val="00830DA1"/>
    <w:rsid w:val="00832682"/>
    <w:rsid w:val="008326E3"/>
    <w:rsid w:val="00832F6C"/>
    <w:rsid w:val="008340F8"/>
    <w:rsid w:val="00835AAD"/>
    <w:rsid w:val="0084085A"/>
    <w:rsid w:val="0084339B"/>
    <w:rsid w:val="00844919"/>
    <w:rsid w:val="00844D57"/>
    <w:rsid w:val="00845642"/>
    <w:rsid w:val="008456F9"/>
    <w:rsid w:val="00850913"/>
    <w:rsid w:val="0085093B"/>
    <w:rsid w:val="00854438"/>
    <w:rsid w:val="00855116"/>
    <w:rsid w:val="008575FE"/>
    <w:rsid w:val="008620BB"/>
    <w:rsid w:val="0086674D"/>
    <w:rsid w:val="00870B79"/>
    <w:rsid w:val="0087247F"/>
    <w:rsid w:val="0087260D"/>
    <w:rsid w:val="00873111"/>
    <w:rsid w:val="00873603"/>
    <w:rsid w:val="00875F5C"/>
    <w:rsid w:val="008772A2"/>
    <w:rsid w:val="008821B0"/>
    <w:rsid w:val="008828E2"/>
    <w:rsid w:val="00886D91"/>
    <w:rsid w:val="00886ECD"/>
    <w:rsid w:val="00887C01"/>
    <w:rsid w:val="00887E48"/>
    <w:rsid w:val="00887F14"/>
    <w:rsid w:val="00892507"/>
    <w:rsid w:val="00893512"/>
    <w:rsid w:val="0089476A"/>
    <w:rsid w:val="008952F1"/>
    <w:rsid w:val="00895B48"/>
    <w:rsid w:val="00896B87"/>
    <w:rsid w:val="00897B38"/>
    <w:rsid w:val="008A080F"/>
    <w:rsid w:val="008A60E6"/>
    <w:rsid w:val="008A752C"/>
    <w:rsid w:val="008B17E5"/>
    <w:rsid w:val="008C0871"/>
    <w:rsid w:val="008C23AE"/>
    <w:rsid w:val="008C3DF9"/>
    <w:rsid w:val="008D09DF"/>
    <w:rsid w:val="008D5458"/>
    <w:rsid w:val="008D7B43"/>
    <w:rsid w:val="008E1DC7"/>
    <w:rsid w:val="008E4A0C"/>
    <w:rsid w:val="008E4BCE"/>
    <w:rsid w:val="008E57C2"/>
    <w:rsid w:val="008F58A9"/>
    <w:rsid w:val="00900EF7"/>
    <w:rsid w:val="00903165"/>
    <w:rsid w:val="009040CD"/>
    <w:rsid w:val="0090454D"/>
    <w:rsid w:val="00907BAF"/>
    <w:rsid w:val="0091072D"/>
    <w:rsid w:val="009115BC"/>
    <w:rsid w:val="0091230D"/>
    <w:rsid w:val="00917AC6"/>
    <w:rsid w:val="009204D4"/>
    <w:rsid w:val="00922D89"/>
    <w:rsid w:val="00924825"/>
    <w:rsid w:val="00927278"/>
    <w:rsid w:val="00933968"/>
    <w:rsid w:val="0094151A"/>
    <w:rsid w:val="0094212B"/>
    <w:rsid w:val="0095178A"/>
    <w:rsid w:val="0095221E"/>
    <w:rsid w:val="00956878"/>
    <w:rsid w:val="00961A7D"/>
    <w:rsid w:val="00964520"/>
    <w:rsid w:val="00965B74"/>
    <w:rsid w:val="00970A0C"/>
    <w:rsid w:val="009729B3"/>
    <w:rsid w:val="00973A17"/>
    <w:rsid w:val="00975ACF"/>
    <w:rsid w:val="00986285"/>
    <w:rsid w:val="00987DA5"/>
    <w:rsid w:val="009914F0"/>
    <w:rsid w:val="0099214F"/>
    <w:rsid w:val="00992AEC"/>
    <w:rsid w:val="00994129"/>
    <w:rsid w:val="0099565D"/>
    <w:rsid w:val="009A0F23"/>
    <w:rsid w:val="009A3CE0"/>
    <w:rsid w:val="009A7EDB"/>
    <w:rsid w:val="009B1CCF"/>
    <w:rsid w:val="009B6AB0"/>
    <w:rsid w:val="009C6793"/>
    <w:rsid w:val="009C7458"/>
    <w:rsid w:val="009D0465"/>
    <w:rsid w:val="009D2CDB"/>
    <w:rsid w:val="009D5119"/>
    <w:rsid w:val="009E06FA"/>
    <w:rsid w:val="009E07D0"/>
    <w:rsid w:val="009E2657"/>
    <w:rsid w:val="009E35E5"/>
    <w:rsid w:val="009E5292"/>
    <w:rsid w:val="009E6B96"/>
    <w:rsid w:val="009E7685"/>
    <w:rsid w:val="009F60AD"/>
    <w:rsid w:val="009F728D"/>
    <w:rsid w:val="00A00E8F"/>
    <w:rsid w:val="00A02B9A"/>
    <w:rsid w:val="00A02E78"/>
    <w:rsid w:val="00A03368"/>
    <w:rsid w:val="00A03538"/>
    <w:rsid w:val="00A04E67"/>
    <w:rsid w:val="00A1130E"/>
    <w:rsid w:val="00A14283"/>
    <w:rsid w:val="00A15D33"/>
    <w:rsid w:val="00A16AA4"/>
    <w:rsid w:val="00A17007"/>
    <w:rsid w:val="00A21C18"/>
    <w:rsid w:val="00A248D5"/>
    <w:rsid w:val="00A2500F"/>
    <w:rsid w:val="00A263A5"/>
    <w:rsid w:val="00A272DA"/>
    <w:rsid w:val="00A32118"/>
    <w:rsid w:val="00A33EC8"/>
    <w:rsid w:val="00A35448"/>
    <w:rsid w:val="00A35F8E"/>
    <w:rsid w:val="00A375AA"/>
    <w:rsid w:val="00A37EC1"/>
    <w:rsid w:val="00A43173"/>
    <w:rsid w:val="00A441FB"/>
    <w:rsid w:val="00A4472C"/>
    <w:rsid w:val="00A503A1"/>
    <w:rsid w:val="00A50750"/>
    <w:rsid w:val="00A65819"/>
    <w:rsid w:val="00A65DBC"/>
    <w:rsid w:val="00A677A2"/>
    <w:rsid w:val="00A707B6"/>
    <w:rsid w:val="00A71CD4"/>
    <w:rsid w:val="00A76251"/>
    <w:rsid w:val="00A81D73"/>
    <w:rsid w:val="00A81DB0"/>
    <w:rsid w:val="00A84E49"/>
    <w:rsid w:val="00A8595B"/>
    <w:rsid w:val="00A8747F"/>
    <w:rsid w:val="00A957F7"/>
    <w:rsid w:val="00A9628D"/>
    <w:rsid w:val="00A9774D"/>
    <w:rsid w:val="00AA190A"/>
    <w:rsid w:val="00AA1C11"/>
    <w:rsid w:val="00AB12AD"/>
    <w:rsid w:val="00AB472C"/>
    <w:rsid w:val="00AB5A27"/>
    <w:rsid w:val="00AC154A"/>
    <w:rsid w:val="00AD0030"/>
    <w:rsid w:val="00AD06F3"/>
    <w:rsid w:val="00AD521E"/>
    <w:rsid w:val="00AD5D17"/>
    <w:rsid w:val="00AD6F4F"/>
    <w:rsid w:val="00AD7438"/>
    <w:rsid w:val="00AD7ED8"/>
    <w:rsid w:val="00AE0FF0"/>
    <w:rsid w:val="00AE1997"/>
    <w:rsid w:val="00AE29C7"/>
    <w:rsid w:val="00AE45CD"/>
    <w:rsid w:val="00AF1ABE"/>
    <w:rsid w:val="00AF298D"/>
    <w:rsid w:val="00AF2E3B"/>
    <w:rsid w:val="00B015C1"/>
    <w:rsid w:val="00B01F26"/>
    <w:rsid w:val="00B0326F"/>
    <w:rsid w:val="00B04BF0"/>
    <w:rsid w:val="00B05425"/>
    <w:rsid w:val="00B12BF4"/>
    <w:rsid w:val="00B17057"/>
    <w:rsid w:val="00B17323"/>
    <w:rsid w:val="00B200D3"/>
    <w:rsid w:val="00B2085F"/>
    <w:rsid w:val="00B24628"/>
    <w:rsid w:val="00B24C5A"/>
    <w:rsid w:val="00B261E6"/>
    <w:rsid w:val="00B276E4"/>
    <w:rsid w:val="00B30019"/>
    <w:rsid w:val="00B3051A"/>
    <w:rsid w:val="00B31B98"/>
    <w:rsid w:val="00B31F8B"/>
    <w:rsid w:val="00B32A15"/>
    <w:rsid w:val="00B32EDC"/>
    <w:rsid w:val="00B34026"/>
    <w:rsid w:val="00B35637"/>
    <w:rsid w:val="00B41727"/>
    <w:rsid w:val="00B433E3"/>
    <w:rsid w:val="00B45BC8"/>
    <w:rsid w:val="00B54B63"/>
    <w:rsid w:val="00B54E79"/>
    <w:rsid w:val="00B553E9"/>
    <w:rsid w:val="00B55E28"/>
    <w:rsid w:val="00B57923"/>
    <w:rsid w:val="00B61105"/>
    <w:rsid w:val="00B677A0"/>
    <w:rsid w:val="00B73052"/>
    <w:rsid w:val="00B74097"/>
    <w:rsid w:val="00B74FF2"/>
    <w:rsid w:val="00B77DB1"/>
    <w:rsid w:val="00B80192"/>
    <w:rsid w:val="00B82B21"/>
    <w:rsid w:val="00B934C8"/>
    <w:rsid w:val="00B960E2"/>
    <w:rsid w:val="00B977D4"/>
    <w:rsid w:val="00BA0034"/>
    <w:rsid w:val="00BA49F8"/>
    <w:rsid w:val="00BA6C1F"/>
    <w:rsid w:val="00BB1BF7"/>
    <w:rsid w:val="00BB285E"/>
    <w:rsid w:val="00BB28E0"/>
    <w:rsid w:val="00BB3F21"/>
    <w:rsid w:val="00BB59BA"/>
    <w:rsid w:val="00BB74F9"/>
    <w:rsid w:val="00BB77DA"/>
    <w:rsid w:val="00BC06D3"/>
    <w:rsid w:val="00BC152A"/>
    <w:rsid w:val="00BC2292"/>
    <w:rsid w:val="00BC2673"/>
    <w:rsid w:val="00BC2D00"/>
    <w:rsid w:val="00BC3609"/>
    <w:rsid w:val="00BC4388"/>
    <w:rsid w:val="00BC6988"/>
    <w:rsid w:val="00BC734E"/>
    <w:rsid w:val="00BC7A53"/>
    <w:rsid w:val="00BD40E0"/>
    <w:rsid w:val="00BD7426"/>
    <w:rsid w:val="00BE1ACB"/>
    <w:rsid w:val="00BE4B9C"/>
    <w:rsid w:val="00BE4FF0"/>
    <w:rsid w:val="00BF03D4"/>
    <w:rsid w:val="00BF08C4"/>
    <w:rsid w:val="00BF529D"/>
    <w:rsid w:val="00BF6B21"/>
    <w:rsid w:val="00C007DB"/>
    <w:rsid w:val="00C014AD"/>
    <w:rsid w:val="00C0253E"/>
    <w:rsid w:val="00C042B6"/>
    <w:rsid w:val="00C048A7"/>
    <w:rsid w:val="00C072BB"/>
    <w:rsid w:val="00C0781D"/>
    <w:rsid w:val="00C10D01"/>
    <w:rsid w:val="00C1376E"/>
    <w:rsid w:val="00C13EA0"/>
    <w:rsid w:val="00C1548B"/>
    <w:rsid w:val="00C167CA"/>
    <w:rsid w:val="00C20B9C"/>
    <w:rsid w:val="00C23560"/>
    <w:rsid w:val="00C258AC"/>
    <w:rsid w:val="00C308D9"/>
    <w:rsid w:val="00C35328"/>
    <w:rsid w:val="00C37084"/>
    <w:rsid w:val="00C41E48"/>
    <w:rsid w:val="00C4359E"/>
    <w:rsid w:val="00C5094B"/>
    <w:rsid w:val="00C50E95"/>
    <w:rsid w:val="00C5176D"/>
    <w:rsid w:val="00C52A72"/>
    <w:rsid w:val="00C5646F"/>
    <w:rsid w:val="00C57751"/>
    <w:rsid w:val="00C62925"/>
    <w:rsid w:val="00C661CB"/>
    <w:rsid w:val="00C663BB"/>
    <w:rsid w:val="00C67B9F"/>
    <w:rsid w:val="00C67D72"/>
    <w:rsid w:val="00C713A8"/>
    <w:rsid w:val="00C852CA"/>
    <w:rsid w:val="00C85330"/>
    <w:rsid w:val="00C85F37"/>
    <w:rsid w:val="00C86BC6"/>
    <w:rsid w:val="00C95C00"/>
    <w:rsid w:val="00CA091B"/>
    <w:rsid w:val="00CA3419"/>
    <w:rsid w:val="00CA6575"/>
    <w:rsid w:val="00CB42F8"/>
    <w:rsid w:val="00CB4E86"/>
    <w:rsid w:val="00CB5C91"/>
    <w:rsid w:val="00CB7015"/>
    <w:rsid w:val="00CC3E84"/>
    <w:rsid w:val="00CC581C"/>
    <w:rsid w:val="00CD091A"/>
    <w:rsid w:val="00CD0F3A"/>
    <w:rsid w:val="00CD137F"/>
    <w:rsid w:val="00CD4609"/>
    <w:rsid w:val="00CD7257"/>
    <w:rsid w:val="00CE0C12"/>
    <w:rsid w:val="00CE26D8"/>
    <w:rsid w:val="00CE3125"/>
    <w:rsid w:val="00CE5C5A"/>
    <w:rsid w:val="00CE6830"/>
    <w:rsid w:val="00CF10E6"/>
    <w:rsid w:val="00CF2560"/>
    <w:rsid w:val="00CF6AE7"/>
    <w:rsid w:val="00CF6F8C"/>
    <w:rsid w:val="00D0295C"/>
    <w:rsid w:val="00D06457"/>
    <w:rsid w:val="00D14C1D"/>
    <w:rsid w:val="00D15117"/>
    <w:rsid w:val="00D15F9A"/>
    <w:rsid w:val="00D206B0"/>
    <w:rsid w:val="00D21AEA"/>
    <w:rsid w:val="00D21B21"/>
    <w:rsid w:val="00D2216D"/>
    <w:rsid w:val="00D241CE"/>
    <w:rsid w:val="00D2683B"/>
    <w:rsid w:val="00D32640"/>
    <w:rsid w:val="00D34182"/>
    <w:rsid w:val="00D35F5A"/>
    <w:rsid w:val="00D36915"/>
    <w:rsid w:val="00D36C39"/>
    <w:rsid w:val="00D40D34"/>
    <w:rsid w:val="00D42EFF"/>
    <w:rsid w:val="00D47108"/>
    <w:rsid w:val="00D47DBA"/>
    <w:rsid w:val="00D512F1"/>
    <w:rsid w:val="00D52C6B"/>
    <w:rsid w:val="00D53881"/>
    <w:rsid w:val="00D538AE"/>
    <w:rsid w:val="00D56BB3"/>
    <w:rsid w:val="00D602D9"/>
    <w:rsid w:val="00D64F28"/>
    <w:rsid w:val="00D70ED4"/>
    <w:rsid w:val="00D73C5C"/>
    <w:rsid w:val="00D76AD9"/>
    <w:rsid w:val="00D82340"/>
    <w:rsid w:val="00D84424"/>
    <w:rsid w:val="00D84F27"/>
    <w:rsid w:val="00D85C41"/>
    <w:rsid w:val="00D8739B"/>
    <w:rsid w:val="00D90924"/>
    <w:rsid w:val="00D90D09"/>
    <w:rsid w:val="00D91EF3"/>
    <w:rsid w:val="00D926E9"/>
    <w:rsid w:val="00D929CB"/>
    <w:rsid w:val="00D939C4"/>
    <w:rsid w:val="00DA1149"/>
    <w:rsid w:val="00DA4874"/>
    <w:rsid w:val="00DA4F3F"/>
    <w:rsid w:val="00DA7331"/>
    <w:rsid w:val="00DB0A87"/>
    <w:rsid w:val="00DB1B17"/>
    <w:rsid w:val="00DB1DE3"/>
    <w:rsid w:val="00DB34E8"/>
    <w:rsid w:val="00DB4595"/>
    <w:rsid w:val="00DB69E5"/>
    <w:rsid w:val="00DB6A54"/>
    <w:rsid w:val="00DC58EC"/>
    <w:rsid w:val="00DC7394"/>
    <w:rsid w:val="00DD00D7"/>
    <w:rsid w:val="00DD25AB"/>
    <w:rsid w:val="00DE2458"/>
    <w:rsid w:val="00DE57A3"/>
    <w:rsid w:val="00DE7AF2"/>
    <w:rsid w:val="00DF0119"/>
    <w:rsid w:val="00DF0352"/>
    <w:rsid w:val="00DF3F1F"/>
    <w:rsid w:val="00DF434D"/>
    <w:rsid w:val="00E018F9"/>
    <w:rsid w:val="00E01AA0"/>
    <w:rsid w:val="00E03BB6"/>
    <w:rsid w:val="00E04EBA"/>
    <w:rsid w:val="00E17A35"/>
    <w:rsid w:val="00E17D9D"/>
    <w:rsid w:val="00E2097C"/>
    <w:rsid w:val="00E257A7"/>
    <w:rsid w:val="00E277F6"/>
    <w:rsid w:val="00E3191D"/>
    <w:rsid w:val="00E32BCD"/>
    <w:rsid w:val="00E35E44"/>
    <w:rsid w:val="00E36707"/>
    <w:rsid w:val="00E401E9"/>
    <w:rsid w:val="00E4405C"/>
    <w:rsid w:val="00E44E08"/>
    <w:rsid w:val="00E458EF"/>
    <w:rsid w:val="00E46A58"/>
    <w:rsid w:val="00E51565"/>
    <w:rsid w:val="00E51FAD"/>
    <w:rsid w:val="00E529CA"/>
    <w:rsid w:val="00E53819"/>
    <w:rsid w:val="00E53B57"/>
    <w:rsid w:val="00E57394"/>
    <w:rsid w:val="00E61499"/>
    <w:rsid w:val="00E617B2"/>
    <w:rsid w:val="00E61BCA"/>
    <w:rsid w:val="00E652B3"/>
    <w:rsid w:val="00E65476"/>
    <w:rsid w:val="00E679C4"/>
    <w:rsid w:val="00E80297"/>
    <w:rsid w:val="00E814A7"/>
    <w:rsid w:val="00E82F57"/>
    <w:rsid w:val="00E83DE3"/>
    <w:rsid w:val="00E973F2"/>
    <w:rsid w:val="00E97FF3"/>
    <w:rsid w:val="00EA0878"/>
    <w:rsid w:val="00EA101D"/>
    <w:rsid w:val="00EA327E"/>
    <w:rsid w:val="00EA39D7"/>
    <w:rsid w:val="00EA3BB7"/>
    <w:rsid w:val="00EA6361"/>
    <w:rsid w:val="00EA6A48"/>
    <w:rsid w:val="00EA7166"/>
    <w:rsid w:val="00EB1260"/>
    <w:rsid w:val="00EB38EF"/>
    <w:rsid w:val="00EB76EA"/>
    <w:rsid w:val="00EC220C"/>
    <w:rsid w:val="00EC2925"/>
    <w:rsid w:val="00EC3876"/>
    <w:rsid w:val="00EC4985"/>
    <w:rsid w:val="00EC7C4B"/>
    <w:rsid w:val="00EC7D99"/>
    <w:rsid w:val="00ED4151"/>
    <w:rsid w:val="00EE1072"/>
    <w:rsid w:val="00EE25BB"/>
    <w:rsid w:val="00EE4108"/>
    <w:rsid w:val="00EE6035"/>
    <w:rsid w:val="00EF0365"/>
    <w:rsid w:val="00EF137F"/>
    <w:rsid w:val="00EF282C"/>
    <w:rsid w:val="00EF389A"/>
    <w:rsid w:val="00EF7EB3"/>
    <w:rsid w:val="00F00DAD"/>
    <w:rsid w:val="00F01D30"/>
    <w:rsid w:val="00F05525"/>
    <w:rsid w:val="00F107A2"/>
    <w:rsid w:val="00F163F3"/>
    <w:rsid w:val="00F21ED4"/>
    <w:rsid w:val="00F24604"/>
    <w:rsid w:val="00F253B1"/>
    <w:rsid w:val="00F25527"/>
    <w:rsid w:val="00F30E79"/>
    <w:rsid w:val="00F32D43"/>
    <w:rsid w:val="00F335A2"/>
    <w:rsid w:val="00F35BA5"/>
    <w:rsid w:val="00F36BAC"/>
    <w:rsid w:val="00F408C3"/>
    <w:rsid w:val="00F41C0E"/>
    <w:rsid w:val="00F45F89"/>
    <w:rsid w:val="00F54431"/>
    <w:rsid w:val="00F5651E"/>
    <w:rsid w:val="00F56F07"/>
    <w:rsid w:val="00F61C1B"/>
    <w:rsid w:val="00F62597"/>
    <w:rsid w:val="00F665B2"/>
    <w:rsid w:val="00F67D6A"/>
    <w:rsid w:val="00F70176"/>
    <w:rsid w:val="00F72522"/>
    <w:rsid w:val="00F75DB9"/>
    <w:rsid w:val="00F777CE"/>
    <w:rsid w:val="00F809DD"/>
    <w:rsid w:val="00F82AC5"/>
    <w:rsid w:val="00F8412A"/>
    <w:rsid w:val="00F845E6"/>
    <w:rsid w:val="00F92D2C"/>
    <w:rsid w:val="00F95A57"/>
    <w:rsid w:val="00F964E1"/>
    <w:rsid w:val="00FA1F90"/>
    <w:rsid w:val="00FA27EF"/>
    <w:rsid w:val="00FA6F07"/>
    <w:rsid w:val="00FA72D3"/>
    <w:rsid w:val="00FB02C4"/>
    <w:rsid w:val="00FB0C82"/>
    <w:rsid w:val="00FB5706"/>
    <w:rsid w:val="00FB5BC7"/>
    <w:rsid w:val="00FC1567"/>
    <w:rsid w:val="00FC2622"/>
    <w:rsid w:val="00FD206E"/>
    <w:rsid w:val="00FD2123"/>
    <w:rsid w:val="00FD3D59"/>
    <w:rsid w:val="00FD4346"/>
    <w:rsid w:val="00FE02DD"/>
    <w:rsid w:val="00FE07DD"/>
    <w:rsid w:val="00FE394D"/>
    <w:rsid w:val="00FE4F33"/>
    <w:rsid w:val="00FE4FB2"/>
    <w:rsid w:val="00FE653A"/>
    <w:rsid w:val="00FF0524"/>
    <w:rsid w:val="00FF561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13CD09D"/>
  <w15:chartTrackingRefBased/>
  <w15:docId w15:val="{2EA992DD-4785-4307-A88A-4862D050BE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3"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a">
    <w:name w:val="Normal"/>
    <w:qFormat/>
    <w:rsid w:val="00445263"/>
    <w:pPr>
      <w:spacing w:line="360" w:lineRule="auto"/>
      <w:jc w:val="both"/>
    </w:pPr>
    <w:rPr>
      <w:rFonts w:ascii="Times New Roman" w:hAnsi="Times New Roman"/>
      <w:sz w:val="28"/>
      <w:szCs w:val="22"/>
      <w:lang w:eastAsia="en-US"/>
    </w:rPr>
  </w:style>
  <w:style w:type="paragraph" w:styleId="1">
    <w:name w:val="heading 1"/>
    <w:basedOn w:val="a"/>
    <w:next w:val="a"/>
    <w:link w:val="10"/>
    <w:uiPriority w:val="9"/>
    <w:qFormat/>
    <w:rsid w:val="00DF0119"/>
    <w:pPr>
      <w:keepNext/>
      <w:keepLines/>
      <w:spacing w:before="240"/>
      <w:outlineLvl w:val="0"/>
    </w:pPr>
    <w:rPr>
      <w:rFonts w:ascii="Calibri Light" w:eastAsia="Times New Roman" w:hAnsi="Calibri Light"/>
      <w:color w:val="2F5496"/>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rsid w:val="00DF0119"/>
    <w:rPr>
      <w:rFonts w:ascii="Calibri Light" w:eastAsia="Times New Roman" w:hAnsi="Calibri Light" w:cs="Times New Roman"/>
      <w:color w:val="2F5496"/>
      <w:sz w:val="32"/>
      <w:szCs w:val="32"/>
    </w:rPr>
  </w:style>
  <w:style w:type="paragraph" w:styleId="a3">
    <w:name w:val="List Paragraph"/>
    <w:basedOn w:val="a"/>
    <w:uiPriority w:val="34"/>
    <w:qFormat/>
    <w:rsid w:val="00DF0119"/>
    <w:pPr>
      <w:ind w:left="720"/>
      <w:contextualSpacing/>
    </w:pPr>
  </w:style>
  <w:style w:type="character" w:customStyle="1" w:styleId="WW8Num2z0">
    <w:name w:val="WW8Num2z0"/>
    <w:rsid w:val="00DF0119"/>
  </w:style>
  <w:style w:type="paragraph" w:styleId="a4">
    <w:name w:val="Body Text"/>
    <w:basedOn w:val="a"/>
    <w:link w:val="a5"/>
    <w:rsid w:val="00DF0119"/>
    <w:pPr>
      <w:spacing w:after="120" w:line="340" w:lineRule="exact"/>
    </w:pPr>
    <w:rPr>
      <w:rFonts w:eastAsia="Times New Roman"/>
      <w:spacing w:val="2"/>
      <w:kern w:val="1"/>
      <w:szCs w:val="20"/>
      <w:lang w:eastAsia="zh-CN"/>
    </w:rPr>
  </w:style>
  <w:style w:type="character" w:customStyle="1" w:styleId="a5">
    <w:name w:val="Основной текст Знак"/>
    <w:link w:val="a4"/>
    <w:rsid w:val="00DF0119"/>
    <w:rPr>
      <w:rFonts w:ascii="Times New Roman" w:eastAsia="Times New Roman" w:hAnsi="Times New Roman" w:cs="Times New Roman"/>
      <w:spacing w:val="2"/>
      <w:kern w:val="1"/>
      <w:sz w:val="28"/>
      <w:szCs w:val="20"/>
      <w:lang w:eastAsia="zh-CN"/>
    </w:rPr>
  </w:style>
  <w:style w:type="paragraph" w:styleId="a6">
    <w:name w:val="Body Text Indent"/>
    <w:basedOn w:val="a"/>
    <w:link w:val="a7"/>
    <w:uiPriority w:val="99"/>
    <w:semiHidden/>
    <w:unhideWhenUsed/>
    <w:rsid w:val="00FE653A"/>
    <w:pPr>
      <w:spacing w:after="120"/>
      <w:ind w:left="283"/>
    </w:pPr>
  </w:style>
  <w:style w:type="character" w:customStyle="1" w:styleId="a7">
    <w:name w:val="Основной текст с отступом Знак"/>
    <w:link w:val="a6"/>
    <w:uiPriority w:val="99"/>
    <w:semiHidden/>
    <w:rsid w:val="00FE653A"/>
    <w:rPr>
      <w:rFonts w:ascii="Times New Roman" w:hAnsi="Times New Roman"/>
      <w:sz w:val="28"/>
    </w:rPr>
  </w:style>
  <w:style w:type="paragraph" w:customStyle="1" w:styleId="a8">
    <w:name w:val="Программа"/>
    <w:basedOn w:val="a"/>
    <w:rsid w:val="00FE653A"/>
    <w:pPr>
      <w:widowControl w:val="0"/>
      <w:suppressLineNumbers/>
      <w:suppressAutoHyphens/>
      <w:spacing w:line="240" w:lineRule="auto"/>
      <w:jc w:val="left"/>
    </w:pPr>
    <w:rPr>
      <w:rFonts w:ascii="Courier New" w:eastAsia="Andale Sans UI" w:hAnsi="Courier New" w:cs="Courier New"/>
      <w:b/>
      <w:kern w:val="2"/>
      <w:sz w:val="24"/>
      <w:szCs w:val="24"/>
      <w:lang w:eastAsia="ru-RU"/>
    </w:rPr>
  </w:style>
  <w:style w:type="paragraph" w:styleId="a9">
    <w:name w:val="Balloon Text"/>
    <w:basedOn w:val="a"/>
    <w:link w:val="aa"/>
    <w:uiPriority w:val="99"/>
    <w:semiHidden/>
    <w:unhideWhenUsed/>
    <w:rsid w:val="00FE653A"/>
    <w:pPr>
      <w:spacing w:line="240" w:lineRule="auto"/>
    </w:pPr>
    <w:rPr>
      <w:rFonts w:ascii="Segoe UI" w:hAnsi="Segoe UI" w:cs="Segoe UI"/>
      <w:sz w:val="18"/>
      <w:szCs w:val="18"/>
    </w:rPr>
  </w:style>
  <w:style w:type="character" w:customStyle="1" w:styleId="aa">
    <w:name w:val="Текст выноски Знак"/>
    <w:link w:val="a9"/>
    <w:uiPriority w:val="99"/>
    <w:semiHidden/>
    <w:rsid w:val="00FE653A"/>
    <w:rPr>
      <w:rFonts w:ascii="Segoe UI" w:hAnsi="Segoe UI" w:cs="Segoe UI"/>
      <w:sz w:val="18"/>
      <w:szCs w:val="18"/>
    </w:rPr>
  </w:style>
  <w:style w:type="character" w:styleId="ab">
    <w:name w:val="Placeholder Text"/>
    <w:basedOn w:val="a0"/>
    <w:uiPriority w:val="99"/>
    <w:semiHidden/>
    <w:rsid w:val="005E5256"/>
    <w:rPr>
      <w:color w:val="808080"/>
    </w:rPr>
  </w:style>
  <w:style w:type="paragraph" w:customStyle="1" w:styleId="ac">
    <w:name w:val="текст"/>
    <w:basedOn w:val="2"/>
    <w:rsid w:val="00DB0A87"/>
    <w:pPr>
      <w:spacing w:after="0" w:line="240" w:lineRule="auto"/>
      <w:ind w:left="0" w:firstLine="567"/>
    </w:pPr>
    <w:rPr>
      <w:rFonts w:eastAsia="Times New Roman"/>
      <w:szCs w:val="24"/>
      <w:u w:color="FF0000"/>
      <w:lang w:eastAsia="ru-RU"/>
    </w:rPr>
  </w:style>
  <w:style w:type="paragraph" w:styleId="2">
    <w:name w:val="Body Text Indent 2"/>
    <w:basedOn w:val="a"/>
    <w:link w:val="20"/>
    <w:uiPriority w:val="99"/>
    <w:semiHidden/>
    <w:unhideWhenUsed/>
    <w:rsid w:val="00DB0A87"/>
    <w:pPr>
      <w:spacing w:after="120" w:line="480" w:lineRule="auto"/>
      <w:ind w:left="283"/>
    </w:pPr>
  </w:style>
  <w:style w:type="character" w:customStyle="1" w:styleId="20">
    <w:name w:val="Основной текст с отступом 2 Знак"/>
    <w:basedOn w:val="a0"/>
    <w:link w:val="2"/>
    <w:uiPriority w:val="99"/>
    <w:semiHidden/>
    <w:rsid w:val="00DB0A87"/>
    <w:rPr>
      <w:rFonts w:ascii="Times New Roman" w:hAnsi="Times New Roman"/>
      <w:sz w:val="28"/>
      <w:szCs w:val="22"/>
      <w:lang w:eastAsia="en-US"/>
    </w:rPr>
  </w:style>
  <w:style w:type="character" w:styleId="ad">
    <w:name w:val="Hyperlink"/>
    <w:basedOn w:val="a0"/>
    <w:rsid w:val="0079623E"/>
    <w:rPr>
      <w:color w:val="0000FF"/>
      <w:u w:val="single"/>
    </w:rPr>
  </w:style>
  <w:style w:type="paragraph" w:customStyle="1" w:styleId="ae">
    <w:name w:val="Содержимое таблицы"/>
    <w:basedOn w:val="a"/>
    <w:rsid w:val="0079623E"/>
    <w:pPr>
      <w:suppressLineNumbers/>
      <w:spacing w:line="240" w:lineRule="auto"/>
      <w:jc w:val="left"/>
    </w:pPr>
    <w:rPr>
      <w:rFonts w:eastAsia="Times New Roman"/>
      <w:spacing w:val="2"/>
      <w:kern w:val="1"/>
      <w:sz w:val="24"/>
      <w:szCs w:val="24"/>
      <w:lang w:eastAsia="zh-CN"/>
    </w:rPr>
  </w:style>
  <w:style w:type="character" w:styleId="af">
    <w:name w:val="Emphasis"/>
    <w:basedOn w:val="a0"/>
    <w:uiPriority w:val="20"/>
    <w:qFormat/>
    <w:rsid w:val="008821B0"/>
    <w:rPr>
      <w:i/>
      <w:iCs/>
    </w:rPr>
  </w:style>
  <w:style w:type="character" w:customStyle="1" w:styleId="citation">
    <w:name w:val="citation"/>
    <w:basedOn w:val="a0"/>
    <w:rsid w:val="005C734D"/>
  </w:style>
  <w:style w:type="character" w:customStyle="1" w:styleId="nowrap">
    <w:name w:val="nowrap"/>
    <w:basedOn w:val="a0"/>
    <w:rsid w:val="005C734D"/>
  </w:style>
  <w:style w:type="table" w:styleId="af0">
    <w:name w:val="Table Grid"/>
    <w:basedOn w:val="a1"/>
    <w:uiPriority w:val="39"/>
    <w:rsid w:val="00B960E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CD091A"/>
    <w:pPr>
      <w:autoSpaceDE w:val="0"/>
      <w:autoSpaceDN w:val="0"/>
      <w:adjustRightInd w:val="0"/>
    </w:pPr>
    <w:rPr>
      <w:rFonts w:ascii="Arial" w:hAnsi="Arial" w:cs="Arial"/>
      <w:color w:val="000000"/>
      <w:sz w:val="24"/>
      <w:szCs w:val="24"/>
    </w:rPr>
  </w:style>
  <w:style w:type="character" w:styleId="af1">
    <w:name w:val="annotation reference"/>
    <w:basedOn w:val="a0"/>
    <w:uiPriority w:val="99"/>
    <w:semiHidden/>
    <w:unhideWhenUsed/>
    <w:rsid w:val="002702DD"/>
    <w:rPr>
      <w:sz w:val="16"/>
      <w:szCs w:val="16"/>
    </w:rPr>
  </w:style>
  <w:style w:type="paragraph" w:styleId="af2">
    <w:name w:val="annotation text"/>
    <w:basedOn w:val="a"/>
    <w:link w:val="af3"/>
    <w:uiPriority w:val="99"/>
    <w:semiHidden/>
    <w:unhideWhenUsed/>
    <w:rsid w:val="002702DD"/>
    <w:pPr>
      <w:spacing w:line="240" w:lineRule="auto"/>
    </w:pPr>
    <w:rPr>
      <w:sz w:val="20"/>
      <w:szCs w:val="20"/>
    </w:rPr>
  </w:style>
  <w:style w:type="character" w:customStyle="1" w:styleId="af3">
    <w:name w:val="Текст примечания Знак"/>
    <w:basedOn w:val="a0"/>
    <w:link w:val="af2"/>
    <w:uiPriority w:val="99"/>
    <w:semiHidden/>
    <w:rsid w:val="002702DD"/>
    <w:rPr>
      <w:rFonts w:ascii="Times New Roman" w:hAnsi="Times New Roman"/>
      <w:lang w:eastAsia="en-US"/>
    </w:rPr>
  </w:style>
  <w:style w:type="paragraph" w:styleId="af4">
    <w:name w:val="annotation subject"/>
    <w:basedOn w:val="af2"/>
    <w:next w:val="af2"/>
    <w:link w:val="af5"/>
    <w:uiPriority w:val="99"/>
    <w:semiHidden/>
    <w:unhideWhenUsed/>
    <w:rsid w:val="002702DD"/>
    <w:rPr>
      <w:b/>
      <w:bCs/>
    </w:rPr>
  </w:style>
  <w:style w:type="character" w:customStyle="1" w:styleId="af5">
    <w:name w:val="Тема примечания Знак"/>
    <w:basedOn w:val="af3"/>
    <w:link w:val="af4"/>
    <w:uiPriority w:val="99"/>
    <w:semiHidden/>
    <w:rsid w:val="002702DD"/>
    <w:rPr>
      <w:rFonts w:ascii="Times New Roman" w:hAnsi="Times New Roman"/>
      <w:b/>
      <w:bCs/>
      <w:lang w:eastAsia="en-US"/>
    </w:rPr>
  </w:style>
  <w:style w:type="paragraph" w:styleId="af6">
    <w:name w:val="footnote text"/>
    <w:basedOn w:val="a"/>
    <w:link w:val="af7"/>
    <w:uiPriority w:val="99"/>
    <w:semiHidden/>
    <w:unhideWhenUsed/>
    <w:rsid w:val="00BC152A"/>
    <w:pPr>
      <w:spacing w:line="240" w:lineRule="auto"/>
    </w:pPr>
    <w:rPr>
      <w:sz w:val="20"/>
      <w:szCs w:val="20"/>
    </w:rPr>
  </w:style>
  <w:style w:type="character" w:customStyle="1" w:styleId="af7">
    <w:name w:val="Текст сноски Знак"/>
    <w:basedOn w:val="a0"/>
    <w:link w:val="af6"/>
    <w:uiPriority w:val="99"/>
    <w:semiHidden/>
    <w:rsid w:val="00BC152A"/>
    <w:rPr>
      <w:rFonts w:ascii="Times New Roman" w:hAnsi="Times New Roman"/>
      <w:lang w:eastAsia="en-US"/>
    </w:rPr>
  </w:style>
  <w:style w:type="character" w:styleId="af8">
    <w:name w:val="footnote reference"/>
    <w:basedOn w:val="a0"/>
    <w:uiPriority w:val="99"/>
    <w:semiHidden/>
    <w:unhideWhenUsed/>
    <w:rsid w:val="00BC152A"/>
    <w:rPr>
      <w:vertAlign w:val="superscript"/>
    </w:rPr>
  </w:style>
  <w:style w:type="paragraph" w:styleId="af9">
    <w:name w:val="caption"/>
    <w:basedOn w:val="a"/>
    <w:next w:val="a"/>
    <w:uiPriority w:val="35"/>
    <w:unhideWhenUsed/>
    <w:qFormat/>
    <w:rsid w:val="0050221F"/>
    <w:pPr>
      <w:spacing w:after="200" w:line="240" w:lineRule="auto"/>
    </w:pPr>
    <w:rPr>
      <w:i/>
      <w:iCs/>
      <w:color w:val="44546A" w:themeColor="text2"/>
      <w:sz w:val="18"/>
      <w:szCs w:val="18"/>
    </w:rPr>
  </w:style>
  <w:style w:type="paragraph" w:customStyle="1" w:styleId="Program">
    <w:name w:val="Program"/>
    <w:basedOn w:val="a"/>
    <w:link w:val="Program0"/>
    <w:qFormat/>
    <w:rsid w:val="00065516"/>
    <w:pPr>
      <w:jc w:val="left"/>
    </w:pPr>
    <w:rPr>
      <w:rFonts w:ascii="Arial" w:hAnsi="Arial" w:cs="Courier New"/>
      <w:szCs w:val="28"/>
    </w:rPr>
  </w:style>
  <w:style w:type="character" w:customStyle="1" w:styleId="Program0">
    <w:name w:val="Program Знак"/>
    <w:basedOn w:val="a0"/>
    <w:link w:val="Program"/>
    <w:rsid w:val="00065516"/>
    <w:rPr>
      <w:rFonts w:ascii="Arial" w:hAnsi="Arial" w:cs="Courier New"/>
      <w:sz w:val="28"/>
      <w:szCs w:val="28"/>
      <w:lang w:eastAsia="en-US"/>
    </w:rPr>
  </w:style>
  <w:style w:type="character" w:customStyle="1" w:styleId="11">
    <w:name w:val="Неразрешенное упоминание1"/>
    <w:basedOn w:val="a0"/>
    <w:uiPriority w:val="99"/>
    <w:semiHidden/>
    <w:unhideWhenUsed/>
    <w:rsid w:val="00480E4F"/>
    <w:rPr>
      <w:color w:val="605E5C"/>
      <w:shd w:val="clear" w:color="auto" w:fill="E1DFDD"/>
    </w:rPr>
  </w:style>
  <w:style w:type="paragraph" w:customStyle="1" w:styleId="BodyTextIndent21">
    <w:name w:val="Body Text Indent 21"/>
    <w:basedOn w:val="a"/>
    <w:rsid w:val="00173301"/>
    <w:pPr>
      <w:widowControl w:val="0"/>
      <w:overflowPunct w:val="0"/>
      <w:autoSpaceDE w:val="0"/>
      <w:autoSpaceDN w:val="0"/>
      <w:adjustRightInd w:val="0"/>
      <w:spacing w:line="380" w:lineRule="auto"/>
      <w:ind w:firstLine="709"/>
      <w:textAlignment w:val="baseline"/>
    </w:pPr>
    <w:rPr>
      <w:rFonts w:eastAsia="Times New Roman"/>
      <w:szCs w:val="20"/>
      <w:lang w:eastAsia="ru-RU"/>
    </w:rPr>
  </w:style>
  <w:style w:type="paragraph" w:styleId="afa">
    <w:name w:val="header"/>
    <w:basedOn w:val="a"/>
    <w:link w:val="afb"/>
    <w:uiPriority w:val="99"/>
    <w:unhideWhenUsed/>
    <w:rsid w:val="001D103E"/>
    <w:pPr>
      <w:tabs>
        <w:tab w:val="center" w:pos="4677"/>
        <w:tab w:val="right" w:pos="9355"/>
      </w:tabs>
      <w:spacing w:line="240" w:lineRule="auto"/>
    </w:pPr>
  </w:style>
  <w:style w:type="character" w:customStyle="1" w:styleId="afb">
    <w:name w:val="Верхний колонтитул Знак"/>
    <w:basedOn w:val="a0"/>
    <w:link w:val="afa"/>
    <w:uiPriority w:val="99"/>
    <w:rsid w:val="001D103E"/>
    <w:rPr>
      <w:rFonts w:ascii="Times New Roman" w:hAnsi="Times New Roman"/>
      <w:sz w:val="28"/>
      <w:szCs w:val="22"/>
      <w:lang w:eastAsia="en-US"/>
    </w:rPr>
  </w:style>
  <w:style w:type="paragraph" w:styleId="afc">
    <w:name w:val="footer"/>
    <w:basedOn w:val="a"/>
    <w:link w:val="afd"/>
    <w:uiPriority w:val="99"/>
    <w:unhideWhenUsed/>
    <w:rsid w:val="001D103E"/>
    <w:pPr>
      <w:tabs>
        <w:tab w:val="center" w:pos="4677"/>
        <w:tab w:val="right" w:pos="9355"/>
      </w:tabs>
      <w:spacing w:line="240" w:lineRule="auto"/>
    </w:pPr>
  </w:style>
  <w:style w:type="character" w:customStyle="1" w:styleId="afd">
    <w:name w:val="Нижний колонтитул Знак"/>
    <w:basedOn w:val="a0"/>
    <w:link w:val="afc"/>
    <w:uiPriority w:val="99"/>
    <w:rsid w:val="001D103E"/>
    <w:rPr>
      <w:rFonts w:ascii="Times New Roman" w:hAnsi="Times New Roman"/>
      <w:sz w:val="28"/>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13386831">
      <w:bodyDiv w:val="1"/>
      <w:marLeft w:val="0"/>
      <w:marRight w:val="0"/>
      <w:marTop w:val="0"/>
      <w:marBottom w:val="0"/>
      <w:divBdr>
        <w:top w:val="none" w:sz="0" w:space="0" w:color="auto"/>
        <w:left w:val="none" w:sz="0" w:space="0" w:color="auto"/>
        <w:bottom w:val="none" w:sz="0" w:space="0" w:color="auto"/>
        <w:right w:val="none" w:sz="0" w:space="0" w:color="auto"/>
      </w:divBdr>
    </w:div>
    <w:div w:id="817378451">
      <w:bodyDiv w:val="1"/>
      <w:marLeft w:val="0"/>
      <w:marRight w:val="0"/>
      <w:marTop w:val="0"/>
      <w:marBottom w:val="0"/>
      <w:divBdr>
        <w:top w:val="none" w:sz="0" w:space="0" w:color="auto"/>
        <w:left w:val="none" w:sz="0" w:space="0" w:color="auto"/>
        <w:bottom w:val="none" w:sz="0" w:space="0" w:color="auto"/>
        <w:right w:val="none" w:sz="0" w:space="0" w:color="auto"/>
      </w:divBdr>
    </w:div>
    <w:div w:id="929973963">
      <w:bodyDiv w:val="1"/>
      <w:marLeft w:val="0"/>
      <w:marRight w:val="0"/>
      <w:marTop w:val="0"/>
      <w:marBottom w:val="0"/>
      <w:divBdr>
        <w:top w:val="none" w:sz="0" w:space="0" w:color="auto"/>
        <w:left w:val="none" w:sz="0" w:space="0" w:color="auto"/>
        <w:bottom w:val="none" w:sz="0" w:space="0" w:color="auto"/>
        <w:right w:val="none" w:sz="0" w:space="0" w:color="auto"/>
      </w:divBdr>
    </w:div>
    <w:div w:id="20069768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if"/><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image" Target="media/image3.tif"/><Relationship Id="rId4" Type="http://schemas.openxmlformats.org/officeDocument/2006/relationships/settings" Target="settings.xml"/><Relationship Id="rId9" Type="http://schemas.openxmlformats.org/officeDocument/2006/relationships/image" Target="media/image2.ti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BCEBE29-A5FE-49AB-8115-C20C52F289A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34</Pages>
  <Words>6001</Words>
  <Characters>34210</Characters>
  <Application>Microsoft Office Word</Application>
  <DocSecurity>0</DocSecurity>
  <Lines>285</Lines>
  <Paragraphs>80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40131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Нестеренко Виктор Александрович</dc:creator>
  <cp:keywords/>
  <dc:description/>
  <cp:lastModifiedBy>Нестеренко Виктор Александрович</cp:lastModifiedBy>
  <cp:revision>4</cp:revision>
  <cp:lastPrinted>2019-06-25T12:09:00Z</cp:lastPrinted>
  <dcterms:created xsi:type="dcterms:W3CDTF">2019-10-08T15:07:00Z</dcterms:created>
  <dcterms:modified xsi:type="dcterms:W3CDTF">2019-10-08T15:15:00Z</dcterms:modified>
</cp:coreProperties>
</file>