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AD8" w:rsidRDefault="006E1FD0" w:rsidP="003540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MACROBUTTON MTEditEquationSection2 </w:instrText>
      </w:r>
      <w:r w:rsidRPr="006E1FD0">
        <w:rPr>
          <w:rStyle w:val="MTEquationSection"/>
        </w:rPr>
        <w:instrText>Equation Chapter 1 Section 1</w:instrTex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SEQ MTEqn \r \h \* MERGEFORMAT 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SEQ MTSec \r 1 \h \* MERGEFORMAT 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SEQ MTChap \r 1 \h \* MERGEFORMAT </w:instrTex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 w:rsidR="001C4026">
        <w:rPr>
          <w:rFonts w:ascii="Times New Roman" w:hAnsi="Times New Roman" w:cs="Times New Roman"/>
          <w:sz w:val="28"/>
          <w:szCs w:val="28"/>
        </w:rPr>
        <w:t>В предлагаемой статье рассматривается задача восстановления смазанного изображения полученного вращающейся камерой.</w:t>
      </w:r>
    </w:p>
    <w:p w:rsidR="0021260B" w:rsidRPr="00831414" w:rsidRDefault="0021260B" w:rsidP="0021260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1414">
        <w:rPr>
          <w:rFonts w:ascii="Times New Roman" w:hAnsi="Times New Roman" w:cs="Times New Roman"/>
          <w:sz w:val="28"/>
          <w:szCs w:val="28"/>
        </w:rPr>
        <w:t>§1. Восстановление смазанных цилиндрических панорам.</w:t>
      </w:r>
    </w:p>
    <w:p w:rsidR="00013616" w:rsidRDefault="00235546" w:rsidP="003540A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E2DDF58" wp14:editId="40DE29A8">
                <wp:simplePos x="0" y="0"/>
                <wp:positionH relativeFrom="column">
                  <wp:posOffset>224790</wp:posOffset>
                </wp:positionH>
                <wp:positionV relativeFrom="paragraph">
                  <wp:posOffset>584200</wp:posOffset>
                </wp:positionV>
                <wp:extent cx="5096510" cy="3351559"/>
                <wp:effectExtent l="0" t="0" r="27940" b="20320"/>
                <wp:wrapTopAndBottom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6510" cy="3351559"/>
                          <a:chOff x="0" y="0"/>
                          <a:chExt cx="5096510" cy="3351559"/>
                        </a:xfrm>
                      </wpg:grpSpPr>
                      <wps:wsp>
                        <wps:cNvPr id="4" name="Прямоугольник 3"/>
                        <wps:cNvSpPr/>
                        <wps:spPr>
                          <a:xfrm>
                            <a:off x="561975" y="457200"/>
                            <a:ext cx="4163209" cy="2894359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pSp>
                        <wpg:cNvPr id="13" name="Группа 13"/>
                        <wpg:cNvGrpSpPr/>
                        <wpg:grpSpPr>
                          <a:xfrm>
                            <a:off x="0" y="0"/>
                            <a:ext cx="5096510" cy="3351530"/>
                            <a:chOff x="0" y="0"/>
                            <a:chExt cx="5096659" cy="3351559"/>
                          </a:xfrm>
                        </wpg:grpSpPr>
                        <wpg:grpSp>
                          <wpg:cNvPr id="12" name="Группа 12"/>
                          <wpg:cNvGrpSpPr/>
                          <wpg:grpSpPr>
                            <a:xfrm>
                              <a:off x="0" y="457200"/>
                              <a:ext cx="5096659" cy="2894359"/>
                              <a:chOff x="0" y="0"/>
                              <a:chExt cx="5096659" cy="2894359"/>
                            </a:xfrm>
                          </wpg:grpSpPr>
                          <wps:wsp>
                            <wps:cNvPr id="5" name="Прямоугольник 4"/>
                            <wps:cNvSpPr/>
                            <wps:spPr>
                              <a:xfrm>
                                <a:off x="933450" y="0"/>
                                <a:ext cx="4163209" cy="289435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  <a:alpha val="50000"/>
                                </a:sys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7" name="Прямая со стрелкой 6"/>
                            <wps:cNvCnPr/>
                            <wps:spPr>
                              <a:xfrm>
                                <a:off x="0" y="1447800"/>
                                <a:ext cx="215741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8" name="Левая фигурная скобка 7"/>
                          <wps:cNvSpPr/>
                          <wps:spPr>
                            <a:xfrm rot="5400000">
                              <a:off x="676275" y="200025"/>
                              <a:ext cx="156855" cy="364304"/>
                            </a:xfrm>
                            <a:prstGeom prst="leftBrac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rgbClr val="5B9BD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9" name="TextBox 8"/>
                          <wps:cNvSpPr txBox="1"/>
                          <wps:spPr>
                            <a:xfrm>
                              <a:off x="571500" y="0"/>
                              <a:ext cx="500062" cy="369332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86186C" w:rsidRDefault="0086186C" w:rsidP="005A4C76">
                                <w:pPr>
                                  <w:pStyle w:val="a4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6"/>
                                    <w:szCs w:val="36"/>
                                    <w:lang w:val="en-US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2DDF58" id="Группа 14" o:spid="_x0000_s1026" style="position:absolute;left:0;text-align:left;margin-left:17.7pt;margin-top:46pt;width:401.3pt;height:263.9pt;z-index:251662336;mso-width-relative:margin;mso-height-relative:margin" coordsize="50965,3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">
                <v:rect id="Прямоугольник 3" o:spid="_x0000_s1027" style="position:absolute;left:5619;top:4572;width:41632;height:289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27lcYA&#10;AADaAAAADwAAAGRycy9kb3ducmV2LnhtbESPQUvDQBSE74L/YXlCL8VuLLaW2E2QFq21UGgqeH1k&#10;n9lo9m3Irmn677uC4HGYmW+YZT7YRvTU+dqxgrtJAoK4dLrmSsH78fl2AcIHZI2NY1JwJg95dn21&#10;xFS7Ex+oL0IlIoR9igpMCG0qpS8NWfQT1xJH79N1FkOUXSV1h6cIt42cJslcWqw5LhhsaWWo/C5+&#10;rIKv3d6sj5uq/Ni+jXu9LWYPL/NWqdHN8PQIItAQ/sN/7Vet4B5+r8Qb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27lcYAAADaAAAADwAAAAAAAAAAAAAAAACYAgAAZHJz&#10;L2Rvd25yZXYueG1sUEsFBgAAAAAEAAQA9QAAAIsDAAAAAA==&#10;" fillcolor="#d9d9d9" strokecolor="#41719c" strokeweight="1pt"/>
                <v:group id="Группа 13" o:spid="_x0000_s1028" style="position:absolute;width:50965;height:33515" coordsize="50966,335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Группа 12" o:spid="_x0000_s1029" style="position:absolute;top:4572;width:50966;height:28943" coordsize="50966,289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rect id="Прямоугольник 4" o:spid="_x0000_s1030" style="position:absolute;left:9334;width:41632;height:289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Sqj8QA&#10;AADaAAAADwAAAGRycy9kb3ducmV2LnhtbESPQWvCQBSE7wX/w/IKvdVNS6yaugYptOjBgxoEb4/s&#10;axLNvg3ZbYz+elcoeBxm5htmlvamFh21rrKs4G0YgSDOra64UJDtvl8nIJxH1lhbJgUXcpDOB08z&#10;TLQ984a6rS9EgLBLUEHpfZNI6fKSDLqhbYiD92tbgz7ItpC6xXOAm1q+R9GHNFhxWCixoa+S8tP2&#10;zyjIj5freh9NVxk3Lu7MOD78ZEulXp77xScIT71/hP/bS61gBPcr4Qb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Eqo/EAAAA2gAAAA8AAAAAAAAAAAAAAAAAmAIAAGRycy9k&#10;b3ducmV2LnhtbFBLBQYAAAAABAAEAPUAAACJAwAAAAA=&#10;" fillcolor="#d9d9d9" strokecolor="#41719c" strokeweight="1pt">
                      <v:fill opacity="32896f"/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6" o:spid="_x0000_s1031" type="#_x0000_t32" style="position:absolute;top:14478;width:215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IwgcQAAADaAAAADwAAAGRycy9kb3ducmV2LnhtbESPzWrDMBCE74W+g9hCb43cHNrgRjGh&#10;tJAeUvJHyXEjbWxja2UkxXHfPgoEchxm5htmWgy2FT35UDtW8DrKQBBrZ2ouFey23y8TECEiG2wd&#10;k4J/ClDMHh+mmBt35jX1m1iKBOGQo4Iqxi6XMuiKLIaR64iTd3TeYkzSl9J4PCe4beU4y96kxZrT&#10;QoUdfVakm83JKlj+6tVq0jeL4Sdb6r/9zrvDl1fq+WmYf4CINMR7+NZeGAXvcL2SboCcX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gjCBxAAAANoAAAAPAAAAAAAAAAAA&#10;AAAAAKECAABkcnMvZG93bnJldi54bWxQSwUGAAAAAAQABAD5AAAAkgMAAAAA&#10;" strokecolor="#5b9bd5" strokeweight=".5pt">
                      <v:stroke endarrow="block" joinstyle="miter"/>
                    </v:shape>
                  </v:group>
                  <v:shapetype id="_x0000_t87" coordsize="21600,21600" o:spt="87" adj="1800,10800" path="m21600,qx10800@0l10800@2qy0@11,10800@3l10800@1qy21600,21600e" filled="f">
                    <v:formulas>
                      <v:f eqn="val #0"/>
                      <v:f eqn="sum 21600 0 #0"/>
                      <v:f eqn="sum #1 0 #0"/>
                      <v:f eqn="sum #1 #0 0"/>
                      <v:f eqn="prod #0 9598 32768"/>
                      <v:f eqn="sum 21600 0 @4"/>
                      <v:f eqn="sum 21600 0 #1"/>
                      <v:f eqn="min #1 @6"/>
                      <v:f eqn="prod @7 1 2"/>
                      <v:f eqn="prod #0 2 1"/>
                      <v:f eqn="sum 21600 0 @9"/>
                      <v:f eqn="val #1"/>
                    </v:formulas>
                    <v:path arrowok="t" o:connecttype="custom" o:connectlocs="21600,0;0,10800;21600,21600" textboxrect="13963,@4,21600,@5"/>
                    <v:handles>
                      <v:h position="center,#0" yrange="0,@8"/>
                      <v:h position="topLeft,#1" yrange="@9,@10"/>
                    </v:handles>
                  </v:shapetype>
                  <v:shape id="Левая фигурная скобка 7" o:spid="_x0000_s1032" type="#_x0000_t87" style="position:absolute;left:6762;top:2000;width:1569;height:3643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6a178A&#10;AADaAAAADwAAAGRycy9kb3ducmV2LnhtbERPTYvCMBC9C/sfwix401QXRWpTkQVlQUTtuvehGduu&#10;zaQ2Ueu/NwfB4+N9J4vO1OJGrassKxgNIxDEudUVFwqOv6vBDITzyBpry6TgQQ4W6UcvwVjbOx/o&#10;lvlChBB2MSoovW9iKV1ekkE3tA1x4E62NegDbAupW7yHcFPLcRRNpcGKQ0OJDX2XlJ+zq1FQXKYR&#10;Lf/+t6O1+dof9WR33vBOqf5nt5yD8NT5t/jl/tEKwtZwJdwAmT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3prXvwAAANoAAAAPAAAAAAAAAAAAAAAAAJgCAABkcnMvZG93bnJl&#10;di54bWxQSwUGAAAAAAQABAD1AAAAhAMAAAAA&#10;" adj="775" strokecolor="#5b9bd5" strokeweight=".5pt">
                    <v:stroke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33" type="#_x0000_t202" style="position:absolute;left:5715;width:5000;height:36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  <v:textbox style="mso-fit-shape-to-text:t">
                      <w:txbxContent>
                        <w:p w:rsidR="0086186C" w:rsidRDefault="0086186C" w:rsidP="005A4C76">
                          <w:pPr>
                            <w:pStyle w:val="a4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36"/>
                              <w:szCs w:val="36"/>
                              <w:lang w:val="en-US"/>
                            </w:rPr>
                            <w:t>k</w:t>
                          </w: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  <w:r w:rsidR="0021260B">
        <w:rPr>
          <w:rFonts w:ascii="Times New Roman" w:hAnsi="Times New Roman" w:cs="Times New Roman"/>
          <w:sz w:val="28"/>
          <w:szCs w:val="28"/>
        </w:rPr>
        <w:t>В этом параграфе мы</w:t>
      </w:r>
      <w:r w:rsidR="001C4026">
        <w:rPr>
          <w:rFonts w:ascii="Times New Roman" w:hAnsi="Times New Roman" w:cs="Times New Roman"/>
          <w:sz w:val="28"/>
          <w:szCs w:val="28"/>
        </w:rPr>
        <w:t xml:space="preserve"> рассмотрим идеальную ситуацию, когда </w:t>
      </w:r>
      <w:proofErr w:type="spellStart"/>
      <w:r w:rsidR="001C4026">
        <w:rPr>
          <w:rFonts w:ascii="Times New Roman" w:hAnsi="Times New Roman" w:cs="Times New Roman"/>
          <w:sz w:val="28"/>
          <w:szCs w:val="28"/>
        </w:rPr>
        <w:t>смаз</w:t>
      </w:r>
      <w:proofErr w:type="spellEnd"/>
      <w:r w:rsidR="001C4026">
        <w:rPr>
          <w:rFonts w:ascii="Times New Roman" w:hAnsi="Times New Roman" w:cs="Times New Roman"/>
          <w:sz w:val="28"/>
          <w:szCs w:val="28"/>
        </w:rPr>
        <w:t xml:space="preserve"> на матрице цифровой камеры происходит строго горизонтально (см. рис. 1).</w:t>
      </w:r>
    </w:p>
    <w:p w:rsidR="00235546" w:rsidRDefault="00235546" w:rsidP="000136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3616" w:rsidRDefault="00013616" w:rsidP="003540A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</w:t>
      </w:r>
    </w:p>
    <w:p w:rsidR="00013616" w:rsidRDefault="00013616" w:rsidP="003540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считать, что матрица цифровой камеры имеет разрешение </w:t>
      </w:r>
      <w:r w:rsidR="00235546" w:rsidRPr="00235546">
        <w:rPr>
          <w:rFonts w:ascii="Times New Roman" w:hAnsi="Times New Roman" w:cs="Times New Roman"/>
          <w:position w:val="-6"/>
          <w:sz w:val="28"/>
          <w:szCs w:val="28"/>
        </w:rPr>
        <w:object w:dxaOrig="6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2pt" o:ole="">
            <v:imagedata r:id="rId6" o:title=""/>
          </v:shape>
          <o:OLEObject Type="Embed" ProgID="Equation.DSMT4" ShapeID="_x0000_i1025" DrawAspect="Content" ObjectID="_1540133747" r:id="rId7"/>
        </w:object>
      </w:r>
      <w:r w:rsidR="00235546">
        <w:rPr>
          <w:rFonts w:ascii="Times New Roman" w:hAnsi="Times New Roman" w:cs="Times New Roman"/>
          <w:sz w:val="28"/>
          <w:szCs w:val="28"/>
        </w:rPr>
        <w:t xml:space="preserve"> пикселей, а изображение равномерно сдвигается вправо относительно матрицы на </w:t>
      </w:r>
      <w:r w:rsidR="00235546" w:rsidRPr="00235546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26" type="#_x0000_t75" style="width:11.25pt;height:15pt" o:ole="">
            <v:imagedata r:id="rId8" o:title=""/>
          </v:shape>
          <o:OLEObject Type="Embed" ProgID="Equation.DSMT4" ShapeID="_x0000_i1026" DrawAspect="Content" ObjectID="_1540133748" r:id="rId9"/>
        </w:object>
      </w:r>
      <w:r w:rsidR="00235546">
        <w:rPr>
          <w:rFonts w:ascii="Times New Roman" w:hAnsi="Times New Roman" w:cs="Times New Roman"/>
          <w:sz w:val="28"/>
          <w:szCs w:val="28"/>
        </w:rPr>
        <w:t xml:space="preserve"> пикселей. </w:t>
      </w:r>
      <w:r w:rsidR="00C268D4">
        <w:rPr>
          <w:rFonts w:ascii="Times New Roman" w:hAnsi="Times New Roman" w:cs="Times New Roman"/>
          <w:sz w:val="28"/>
          <w:szCs w:val="28"/>
        </w:rPr>
        <w:t xml:space="preserve">Пусть </w:t>
      </w:r>
      <w:r w:rsidR="00C268D4" w:rsidRPr="00C268D4">
        <w:rPr>
          <w:rFonts w:ascii="Times New Roman" w:hAnsi="Times New Roman" w:cs="Times New Roman"/>
          <w:position w:val="-18"/>
          <w:sz w:val="28"/>
          <w:szCs w:val="28"/>
        </w:rPr>
        <w:object w:dxaOrig="1420" w:dyaOrig="499">
          <v:shape id="_x0000_i1027" type="#_x0000_t75" style="width:71.25pt;height:24.75pt" o:ole="">
            <v:imagedata r:id="rId10" o:title=""/>
          </v:shape>
          <o:OLEObject Type="Embed" ProgID="Equation.DSMT4" ShapeID="_x0000_i1027" DrawAspect="Content" ObjectID="_1540133749" r:id="rId11"/>
        </w:object>
      </w:r>
      <w:r w:rsidR="00C268D4">
        <w:rPr>
          <w:rFonts w:ascii="Times New Roman" w:hAnsi="Times New Roman" w:cs="Times New Roman"/>
          <w:sz w:val="28"/>
          <w:szCs w:val="28"/>
        </w:rPr>
        <w:t xml:space="preserve"> - исходное изображение, которое мы будем представлять как цилиндрическую панораму разрешением </w:t>
      </w:r>
      <w:r w:rsidR="00E92BDF" w:rsidRPr="00E92BDF">
        <w:rPr>
          <w:rFonts w:ascii="Times New Roman" w:hAnsi="Times New Roman" w:cs="Times New Roman"/>
          <w:position w:val="-6"/>
          <w:sz w:val="28"/>
          <w:szCs w:val="28"/>
        </w:rPr>
        <w:object w:dxaOrig="740" w:dyaOrig="300">
          <v:shape id="_x0000_i1028" type="#_x0000_t75" style="width:36.75pt;height:15pt" o:ole="">
            <v:imagedata r:id="rId12" o:title=""/>
          </v:shape>
          <o:OLEObject Type="Embed" ProgID="Equation.DSMT4" ShapeID="_x0000_i1028" DrawAspect="Content" ObjectID="_1540133750" r:id="rId13"/>
        </w:object>
      </w:r>
      <w:r w:rsidR="00E92BDF">
        <w:rPr>
          <w:rFonts w:ascii="Times New Roman" w:hAnsi="Times New Roman" w:cs="Times New Roman"/>
          <w:sz w:val="28"/>
          <w:szCs w:val="28"/>
        </w:rPr>
        <w:t xml:space="preserve"> . Тогда смазанное изображение будет вычисляться по формуле</w:t>
      </w:r>
    </w:p>
    <w:p w:rsidR="00E92BDF" w:rsidRDefault="00E92BDF" w:rsidP="00E92BD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2BDF">
        <w:rPr>
          <w:rFonts w:ascii="Times New Roman" w:hAnsi="Times New Roman" w:cs="Times New Roman"/>
          <w:position w:val="-28"/>
          <w:sz w:val="28"/>
          <w:szCs w:val="28"/>
        </w:rPr>
        <w:object w:dxaOrig="3220" w:dyaOrig="780">
          <v:shape id="_x0000_i1029" type="#_x0000_t75" style="width:161.25pt;height:39pt" o:ole="">
            <v:imagedata r:id="rId14" o:title=""/>
          </v:shape>
          <o:OLEObject Type="Embed" ProgID="Equation.DSMT4" ShapeID="_x0000_i1029" DrawAspect="Content" ObjectID="_1540133751" r:id="rId15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774" w:rsidRDefault="00572774" w:rsidP="003540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572774">
        <w:rPr>
          <w:rFonts w:ascii="Times New Roman" w:hAnsi="Times New Roman" w:cs="Times New Roman"/>
          <w:position w:val="-10"/>
          <w:sz w:val="28"/>
          <w:szCs w:val="28"/>
        </w:rPr>
        <w:object w:dxaOrig="1400" w:dyaOrig="340">
          <v:shape id="_x0000_i1030" type="#_x0000_t75" style="width:70.5pt;height:17.25pt" o:ole="">
            <v:imagedata r:id="rId16" o:title=""/>
          </v:shape>
          <o:OLEObject Type="Embed" ProgID="Equation.DSMT4" ShapeID="_x0000_i1030" DrawAspect="Content" ObjectID="_1540133752" r:id="rId17"/>
        </w:object>
      </w:r>
      <w:r>
        <w:rPr>
          <w:rFonts w:ascii="Times New Roman" w:hAnsi="Times New Roman" w:cs="Times New Roman"/>
          <w:sz w:val="28"/>
          <w:szCs w:val="28"/>
        </w:rPr>
        <w:t xml:space="preserve"> , </w:t>
      </w:r>
      <w:r w:rsidRPr="00572774">
        <w:rPr>
          <w:rFonts w:ascii="Times New Roman" w:hAnsi="Times New Roman" w:cs="Times New Roman"/>
          <w:position w:val="-12"/>
          <w:sz w:val="28"/>
          <w:szCs w:val="28"/>
        </w:rPr>
        <w:object w:dxaOrig="1480" w:dyaOrig="360">
          <v:shape id="_x0000_i1031" type="#_x0000_t75" style="width:73.5pt;height:18.75pt" o:ole="">
            <v:imagedata r:id="rId18" o:title=""/>
          </v:shape>
          <o:OLEObject Type="Embed" ProgID="Equation.DSMT4" ShapeID="_x0000_i1031" DrawAspect="Content" ObjectID="_1540133753" r:id="rId19"/>
        </w:object>
      </w:r>
      <w:r>
        <w:rPr>
          <w:rFonts w:ascii="Times New Roman" w:hAnsi="Times New Roman" w:cs="Times New Roman"/>
          <w:sz w:val="28"/>
          <w:szCs w:val="28"/>
        </w:rPr>
        <w:t xml:space="preserve"> , </w:t>
      </w:r>
      <w:r w:rsidRPr="00572774">
        <w:rPr>
          <w:rFonts w:ascii="Times New Roman" w:hAnsi="Times New Roman" w:cs="Times New Roman"/>
          <w:position w:val="-6"/>
          <w:sz w:val="28"/>
          <w:szCs w:val="28"/>
        </w:rPr>
        <w:object w:dxaOrig="279" w:dyaOrig="300">
          <v:shape id="_x0000_i1032" type="#_x0000_t75" style="width:13.5pt;height:15pt" o:ole="">
            <v:imagedata r:id="rId20" o:title=""/>
          </v:shape>
          <o:OLEObject Type="Embed" ProgID="Equation.DSMT4" ShapeID="_x0000_i1032" DrawAspect="Content" ObjectID="_1540133754" r:id="rId21"/>
        </w:object>
      </w:r>
      <w:r>
        <w:rPr>
          <w:rFonts w:ascii="Times New Roman" w:hAnsi="Times New Roman" w:cs="Times New Roman"/>
          <w:sz w:val="28"/>
          <w:szCs w:val="28"/>
        </w:rPr>
        <w:t xml:space="preserve"> - сложение по модулю </w:t>
      </w:r>
      <w:r w:rsidRPr="00572774">
        <w:rPr>
          <w:rFonts w:ascii="Times New Roman" w:hAnsi="Times New Roman" w:cs="Times New Roman"/>
          <w:position w:val="-6"/>
          <w:sz w:val="28"/>
          <w:szCs w:val="28"/>
        </w:rPr>
        <w:object w:dxaOrig="300" w:dyaOrig="300">
          <v:shape id="_x0000_i1033" type="#_x0000_t75" style="width:15pt;height:15pt" o:ole="">
            <v:imagedata r:id="rId22" o:title=""/>
          </v:shape>
          <o:OLEObject Type="Embed" ProgID="Equation.DSMT4" ShapeID="_x0000_i1033" DrawAspect="Content" ObjectID="_1540133755" r:id="rId23"/>
        </w:object>
      </w:r>
      <w:r>
        <w:rPr>
          <w:rFonts w:ascii="Times New Roman" w:hAnsi="Times New Roman" w:cs="Times New Roman"/>
          <w:sz w:val="28"/>
          <w:szCs w:val="28"/>
        </w:rPr>
        <w:t xml:space="preserve"> . </w:t>
      </w:r>
      <w:r w:rsidR="005F527D">
        <w:rPr>
          <w:rFonts w:ascii="Times New Roman" w:hAnsi="Times New Roman" w:cs="Times New Roman"/>
          <w:sz w:val="28"/>
          <w:szCs w:val="28"/>
        </w:rPr>
        <w:t xml:space="preserve">Будем предполагать, что </w:t>
      </w:r>
      <w:r w:rsidR="005F527D" w:rsidRPr="005F527D">
        <w:rPr>
          <w:rFonts w:ascii="Times New Roman" w:hAnsi="Times New Roman" w:cs="Times New Roman"/>
          <w:position w:val="-6"/>
          <w:sz w:val="28"/>
          <w:szCs w:val="28"/>
        </w:rPr>
        <w:object w:dxaOrig="940" w:dyaOrig="279">
          <v:shape id="_x0000_i1034" type="#_x0000_t75" style="width:47.25pt;height:13.5pt" o:ole="">
            <v:imagedata r:id="rId24" o:title=""/>
          </v:shape>
          <o:OLEObject Type="Embed" ProgID="Equation.DSMT4" ShapeID="_x0000_i1034" DrawAspect="Content" ObjectID="_1540133756" r:id="rId25"/>
        </w:object>
      </w:r>
      <w:r w:rsidR="005F527D">
        <w:rPr>
          <w:rFonts w:ascii="Times New Roman" w:hAnsi="Times New Roman" w:cs="Times New Roman"/>
          <w:sz w:val="28"/>
          <w:szCs w:val="28"/>
        </w:rPr>
        <w:t xml:space="preserve"> . </w:t>
      </w:r>
      <w:r>
        <w:rPr>
          <w:rFonts w:ascii="Times New Roman" w:hAnsi="Times New Roman" w:cs="Times New Roman"/>
          <w:sz w:val="28"/>
          <w:szCs w:val="28"/>
        </w:rPr>
        <w:t xml:space="preserve">Для восстановления изображения для каждой строки </w:t>
      </w:r>
      <w:r w:rsidRPr="00572774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35" type="#_x0000_t75" style="width:17.25pt;height:18.75pt" o:ole="">
            <v:imagedata r:id="rId26" o:title=""/>
          </v:shape>
          <o:OLEObject Type="Embed" ProgID="Equation.DSMT4" ShapeID="_x0000_i1035" DrawAspect="Content" ObjectID="_1540133757" r:id="rId27"/>
        </w:object>
      </w:r>
      <w:r>
        <w:rPr>
          <w:rFonts w:ascii="Times New Roman" w:hAnsi="Times New Roman" w:cs="Times New Roman"/>
          <w:sz w:val="28"/>
          <w:szCs w:val="28"/>
        </w:rPr>
        <w:t xml:space="preserve"> исходного изображения необходимо решить уравнение</w:t>
      </w:r>
    </w:p>
    <w:p w:rsidR="00572774" w:rsidRDefault="004F1BDF" w:rsidP="005727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BDF">
        <w:rPr>
          <w:rFonts w:ascii="Times New Roman" w:hAnsi="Times New Roman" w:cs="Times New Roman"/>
          <w:position w:val="-14"/>
          <w:sz w:val="28"/>
          <w:szCs w:val="28"/>
        </w:rPr>
        <w:object w:dxaOrig="1740" w:dyaOrig="420">
          <v:shape id="_x0000_i1036" type="#_x0000_t75" style="width:85.5pt;height:21pt" o:ole="">
            <v:imagedata r:id="rId28" o:title=""/>
          </v:shape>
          <o:OLEObject Type="Embed" ProgID="Equation.DSMT4" ShapeID="_x0000_i1036" DrawAspect="Content" ObjectID="_1540133758" r:id="rId29"/>
        </w:object>
      </w:r>
      <w:r w:rsidR="00572774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5A6D48" w:rsidRDefault="00572774" w:rsidP="003540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572774">
        <w:rPr>
          <w:rFonts w:ascii="Times New Roman" w:hAnsi="Times New Roman" w:cs="Times New Roman"/>
          <w:position w:val="-12"/>
          <w:sz w:val="28"/>
          <w:szCs w:val="28"/>
        </w:rPr>
        <w:object w:dxaOrig="240" w:dyaOrig="380">
          <v:shape id="_x0000_i1037" type="#_x0000_t75" style="width:12pt;height:18.75pt" o:ole="">
            <v:imagedata r:id="rId30" o:title=""/>
          </v:shape>
          <o:OLEObject Type="Embed" ProgID="Equation.DSMT4" ShapeID="_x0000_i1037" DrawAspect="Content" ObjectID="_1540133759" r:id="rId31"/>
        </w:objec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A6D48">
        <w:rPr>
          <w:rFonts w:ascii="Times New Roman" w:hAnsi="Times New Roman" w:cs="Times New Roman"/>
          <w:sz w:val="28"/>
          <w:szCs w:val="28"/>
        </w:rPr>
        <w:t xml:space="preserve">соответствующая строка смазанного изображения, </w:t>
      </w:r>
      <w:r w:rsidR="004F1BDF" w:rsidRPr="004F1BDF">
        <w:rPr>
          <w:rFonts w:ascii="Times New Roman" w:hAnsi="Times New Roman" w:cs="Times New Roman"/>
          <w:position w:val="-14"/>
          <w:sz w:val="28"/>
          <w:szCs w:val="28"/>
        </w:rPr>
        <w:object w:dxaOrig="980" w:dyaOrig="420">
          <v:shape id="_x0000_i1038" type="#_x0000_t75" style="width:48pt;height:22.5pt" o:ole="">
            <v:imagedata r:id="rId32" o:title=""/>
          </v:shape>
          <o:OLEObject Type="Embed" ProgID="Equation.DSMT4" ShapeID="_x0000_i1038" DrawAspect="Content" ObjectID="_1540133760" r:id="rId33"/>
        </w:object>
      </w:r>
      <w:r w:rsidR="005A6D48">
        <w:rPr>
          <w:rFonts w:ascii="Times New Roman" w:hAnsi="Times New Roman" w:cs="Times New Roman"/>
          <w:sz w:val="28"/>
          <w:szCs w:val="28"/>
        </w:rPr>
        <w:t xml:space="preserve"> - циклическая матрица размеров </w:t>
      </w:r>
      <w:r w:rsidR="005A6D48" w:rsidRPr="005A6D48">
        <w:rPr>
          <w:rFonts w:ascii="Times New Roman" w:hAnsi="Times New Roman" w:cs="Times New Roman"/>
          <w:position w:val="-6"/>
          <w:sz w:val="28"/>
          <w:szCs w:val="28"/>
        </w:rPr>
        <w:object w:dxaOrig="760" w:dyaOrig="300">
          <v:shape id="_x0000_i1039" type="#_x0000_t75" style="width:37.5pt;height:15pt" o:ole="">
            <v:imagedata r:id="rId34" o:title=""/>
          </v:shape>
          <o:OLEObject Type="Embed" ProgID="Equation.DSMT4" ShapeID="_x0000_i1039" DrawAspect="Content" ObjectID="_1540133761" r:id="rId35"/>
        </w:object>
      </w:r>
      <w:r w:rsidR="005A6D48">
        <w:rPr>
          <w:rFonts w:ascii="Times New Roman" w:hAnsi="Times New Roman" w:cs="Times New Roman"/>
          <w:sz w:val="28"/>
          <w:szCs w:val="28"/>
        </w:rPr>
        <w:t xml:space="preserve">  вида</w:t>
      </w:r>
    </w:p>
    <w:p w:rsidR="00B16081" w:rsidRDefault="004F1BDF" w:rsidP="005A6D48">
      <w:pPr>
        <w:spacing w:line="360" w:lineRule="auto"/>
        <w:jc w:val="center"/>
      </w:pPr>
      <w:r w:rsidRPr="00804444">
        <w:rPr>
          <w:position w:val="-162"/>
        </w:rPr>
        <w:object w:dxaOrig="5480" w:dyaOrig="3379">
          <v:shape id="_x0000_i1040" type="#_x0000_t75" style="width:274.5pt;height:168.75pt" o:ole="">
            <v:imagedata r:id="rId36" o:title=""/>
          </v:shape>
          <o:OLEObject Type="Embed" ProgID="Equation.DSMT4" ShapeID="_x0000_i1040" DrawAspect="Content" ObjectID="_1540133762" r:id="rId37"/>
        </w:object>
      </w:r>
      <w:r w:rsidR="0021260B">
        <w:t>,</w:t>
      </w:r>
    </w:p>
    <w:p w:rsidR="0021260B" w:rsidRPr="0021260B" w:rsidRDefault="0021260B" w:rsidP="003540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строке матрицы содержится ровно </w:t>
      </w:r>
      <w:r w:rsidRPr="0021260B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41" type="#_x0000_t75" style="width:11.25pt;height:15pt" o:ole="">
            <v:imagedata r:id="rId38" o:title=""/>
          </v:shape>
          <o:OLEObject Type="Embed" ProgID="Equation.DSMT4" ShapeID="_x0000_i1041" DrawAspect="Content" ObjectID="_1540133763" r:id="rId39"/>
        </w:object>
      </w:r>
      <w:r>
        <w:rPr>
          <w:rFonts w:ascii="Times New Roman" w:hAnsi="Times New Roman" w:cs="Times New Roman"/>
          <w:sz w:val="28"/>
          <w:szCs w:val="28"/>
        </w:rPr>
        <w:t xml:space="preserve"> единиц.</w:t>
      </w:r>
    </w:p>
    <w:p w:rsidR="00B16081" w:rsidRDefault="00B16081" w:rsidP="003540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608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метим некоторые свойства введенной матрицы.</w:t>
      </w:r>
    </w:p>
    <w:p w:rsidR="00B16081" w:rsidRDefault="00B16081" w:rsidP="003540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812E4">
        <w:rPr>
          <w:rFonts w:ascii="Times New Roman" w:hAnsi="Times New Roman" w:cs="Times New Roman"/>
          <w:b/>
          <w:sz w:val="28"/>
          <w:szCs w:val="28"/>
        </w:rPr>
        <w:t>Теорема 1.</w:t>
      </w:r>
      <w:r>
        <w:rPr>
          <w:rFonts w:ascii="Times New Roman" w:hAnsi="Times New Roman" w:cs="Times New Roman"/>
          <w:sz w:val="28"/>
          <w:szCs w:val="28"/>
        </w:rPr>
        <w:t xml:space="preserve"> Ранг матрицы </w:t>
      </w:r>
      <w:r w:rsidR="004F1BDF" w:rsidRPr="004F1BDF">
        <w:rPr>
          <w:rFonts w:ascii="Times New Roman" w:hAnsi="Times New Roman" w:cs="Times New Roman"/>
          <w:position w:val="-14"/>
          <w:sz w:val="28"/>
          <w:szCs w:val="28"/>
        </w:rPr>
        <w:object w:dxaOrig="980" w:dyaOrig="420">
          <v:shape id="_x0000_i1042" type="#_x0000_t75" style="width:48pt;height:22.5pt" o:ole="">
            <v:imagedata r:id="rId40" o:title=""/>
          </v:shape>
          <o:OLEObject Type="Embed" ProgID="Equation.DSMT4" ShapeID="_x0000_i1042" DrawAspect="Content" ObjectID="_1540133764" r:id="rId41"/>
        </w:object>
      </w:r>
      <w:r>
        <w:rPr>
          <w:rFonts w:ascii="Times New Roman" w:hAnsi="Times New Roman" w:cs="Times New Roman"/>
          <w:sz w:val="28"/>
          <w:szCs w:val="28"/>
        </w:rPr>
        <w:t xml:space="preserve">  вычисляется по формуле</w:t>
      </w:r>
    </w:p>
    <w:p w:rsidR="00B16081" w:rsidRDefault="00B16081" w:rsidP="00B16081">
      <w:pPr>
        <w:pStyle w:val="MTDisplayEquation"/>
      </w:pPr>
      <w:r>
        <w:tab/>
      </w:r>
      <w:r w:rsidR="005F527D" w:rsidRPr="005F527D">
        <w:rPr>
          <w:position w:val="-16"/>
        </w:rPr>
        <w:object w:dxaOrig="4180" w:dyaOrig="460">
          <v:shape id="_x0000_i1043" type="#_x0000_t75" style="width:208.5pt;height:23.25pt" o:ole="">
            <v:imagedata r:id="rId42" o:title=""/>
          </v:shape>
          <o:OLEObject Type="Embed" ProgID="Equation.DSMT4" ShapeID="_x0000_i1043" DrawAspect="Content" ObjectID="_1540133765" r:id="rId43"/>
        </w:object>
      </w:r>
      <w:r>
        <w:t>.</w:t>
      </w:r>
    </w:p>
    <w:p w:rsidR="00B16081" w:rsidRDefault="00B16081" w:rsidP="00B16081">
      <w:pPr>
        <w:pStyle w:val="MTDisplayEquation"/>
        <w:jc w:val="left"/>
        <w:rPr>
          <w:rFonts w:ascii="Times New Roman" w:hAnsi="Times New Roman" w:cs="Times New Roman"/>
          <w:sz w:val="28"/>
          <w:szCs w:val="28"/>
        </w:rPr>
      </w:pPr>
      <w:r w:rsidRPr="00B16081">
        <w:rPr>
          <w:rFonts w:ascii="Times New Roman" w:hAnsi="Times New Roman" w:cs="Times New Roman"/>
          <w:sz w:val="28"/>
          <w:szCs w:val="28"/>
        </w:rPr>
        <w:tab/>
        <w:t xml:space="preserve">Доказательство.  </w:t>
      </w:r>
      <w:r>
        <w:rPr>
          <w:rFonts w:ascii="Times New Roman" w:hAnsi="Times New Roman" w:cs="Times New Roman"/>
          <w:sz w:val="28"/>
          <w:szCs w:val="28"/>
        </w:rPr>
        <w:t>Введем функцию</w:t>
      </w:r>
    </w:p>
    <w:p w:rsidR="002E0003" w:rsidRDefault="00B16081" w:rsidP="00B16081">
      <w:pPr>
        <w:pStyle w:val="MTDisplayEquation"/>
      </w:pPr>
      <w:r>
        <w:tab/>
      </w:r>
      <w:r w:rsidR="002E0003" w:rsidRPr="00B16081">
        <w:rPr>
          <w:position w:val="-28"/>
        </w:rPr>
        <w:object w:dxaOrig="3379" w:dyaOrig="720">
          <v:shape id="_x0000_i1044" type="#_x0000_t75" style="width:168.75pt;height:36pt" o:ole="">
            <v:imagedata r:id="rId44" o:title=""/>
          </v:shape>
          <o:OLEObject Type="Embed" ProgID="Equation.DSMT4" ShapeID="_x0000_i1044" DrawAspect="Content" ObjectID="_1540133766" r:id="rId45"/>
        </w:object>
      </w:r>
      <w:r w:rsidR="002E0003">
        <w:t>,</w:t>
      </w:r>
    </w:p>
    <w:p w:rsidR="00B16081" w:rsidRDefault="002E0003" w:rsidP="002E0003">
      <w:pPr>
        <w:pStyle w:val="MTDisplayEquation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которая называется символом циклической матрицы</w:t>
      </w:r>
      <w:r w:rsidR="00B16081">
        <w:t xml:space="preserve"> </w:t>
      </w:r>
      <w:r w:rsidR="005F527D" w:rsidRPr="005F527D">
        <w:rPr>
          <w:rFonts w:ascii="Times New Roman" w:hAnsi="Times New Roman" w:cs="Times New Roman"/>
          <w:position w:val="-14"/>
          <w:sz w:val="28"/>
          <w:szCs w:val="28"/>
        </w:rPr>
        <w:object w:dxaOrig="980" w:dyaOrig="420">
          <v:shape id="_x0000_i1045" type="#_x0000_t75" style="width:48pt;height:21pt" o:ole="">
            <v:imagedata r:id="rId46" o:title=""/>
          </v:shape>
          <o:OLEObject Type="Embed" ProgID="Equation.DSMT4" ShapeID="_x0000_i1045" DrawAspect="Content" ObjectID="_1540133767" r:id="rId47"/>
        </w:object>
      </w:r>
      <w:r>
        <w:rPr>
          <w:rFonts w:ascii="Times New Roman" w:hAnsi="Times New Roman" w:cs="Times New Roman"/>
          <w:sz w:val="28"/>
          <w:szCs w:val="28"/>
        </w:rPr>
        <w:t>. Заметим, что</w:t>
      </w:r>
      <w:r w:rsidR="00354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0003">
        <w:rPr>
          <w:rFonts w:ascii="Times New Roman" w:hAnsi="Times New Roman" w:cs="Times New Roman"/>
          <w:position w:val="-14"/>
          <w:sz w:val="28"/>
          <w:szCs w:val="28"/>
        </w:rPr>
        <w:object w:dxaOrig="900" w:dyaOrig="420">
          <v:shape id="_x0000_i1046" type="#_x0000_t75" style="width:45pt;height:21pt" o:ole="">
            <v:imagedata r:id="rId48" o:title=""/>
          </v:shape>
          <o:OLEObject Type="Embed" ProgID="Equation.DSMT4" ShapeID="_x0000_i1046" DrawAspect="Content" ObjectID="_1540133768" r:id="rId49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2E0003" w:rsidRDefault="002E0003" w:rsidP="002E0003">
      <w:pPr>
        <w:pStyle w:val="MTDisplayEquation"/>
        <w:rPr>
          <w:rFonts w:ascii="Times New Roman" w:hAnsi="Times New Roman" w:cs="Times New Roman"/>
          <w:sz w:val="28"/>
          <w:szCs w:val="28"/>
        </w:rPr>
      </w:pPr>
      <w:r w:rsidRPr="002E0003">
        <w:rPr>
          <w:rFonts w:ascii="Times New Roman" w:hAnsi="Times New Roman" w:cs="Times New Roman"/>
          <w:position w:val="-36"/>
          <w:sz w:val="28"/>
          <w:szCs w:val="28"/>
        </w:rPr>
        <w:object w:dxaOrig="2020" w:dyaOrig="859">
          <v:shape id="_x0000_i1047" type="#_x0000_t75" style="width:101.25pt;height:42.75pt" o:ole="">
            <v:imagedata r:id="rId50" o:title=""/>
          </v:shape>
          <o:OLEObject Type="Embed" ProgID="Equation.DSMT4" ShapeID="_x0000_i1047" DrawAspect="Content" ObjectID="_1540133769" r:id="rId51"/>
        </w:object>
      </w:r>
      <w:r>
        <w:rPr>
          <w:rFonts w:ascii="Times New Roman" w:hAnsi="Times New Roman" w:cs="Times New Roman"/>
          <w:sz w:val="28"/>
          <w:szCs w:val="28"/>
        </w:rPr>
        <w:t xml:space="preserve"> ,</w:t>
      </w:r>
    </w:p>
    <w:p w:rsidR="002E0003" w:rsidRDefault="002E0003" w:rsidP="003540A6">
      <w:pPr>
        <w:pStyle w:val="MTDisplayEquation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2E0003">
        <w:rPr>
          <w:rFonts w:ascii="Times New Roman" w:hAnsi="Times New Roman" w:cs="Times New Roman"/>
          <w:position w:val="-6"/>
          <w:sz w:val="28"/>
          <w:szCs w:val="28"/>
        </w:rPr>
        <w:object w:dxaOrig="520" w:dyaOrig="300">
          <v:shape id="_x0000_i1048" type="#_x0000_t75" style="width:25.5pt;height:15pt" o:ole="">
            <v:imagedata r:id="rId52" o:title=""/>
          </v:shape>
          <o:OLEObject Type="Embed" ProgID="Equation.DSMT4" ShapeID="_x0000_i1048" DrawAspect="Content" ObjectID="_1540133770" r:id="rId53"/>
        </w:object>
      </w:r>
      <w:r>
        <w:rPr>
          <w:rFonts w:ascii="Times New Roman" w:hAnsi="Times New Roman" w:cs="Times New Roman"/>
          <w:sz w:val="28"/>
          <w:szCs w:val="28"/>
        </w:rPr>
        <w:t xml:space="preserve"> . Пусть </w:t>
      </w:r>
      <w:r w:rsidRPr="002E0003">
        <w:rPr>
          <w:rFonts w:ascii="Times New Roman" w:hAnsi="Times New Roman" w:cs="Times New Roman"/>
          <w:position w:val="-4"/>
          <w:sz w:val="28"/>
          <w:szCs w:val="28"/>
        </w:rPr>
        <w:object w:dxaOrig="279" w:dyaOrig="279">
          <v:shape id="_x0000_i1049" type="#_x0000_t75" style="width:13.5pt;height:13.5pt" o:ole="">
            <v:imagedata r:id="rId54" o:title=""/>
          </v:shape>
          <o:OLEObject Type="Embed" ProgID="Equation.DSMT4" ShapeID="_x0000_i1049" DrawAspect="Content" ObjectID="_1540133771" r:id="rId55"/>
        </w:object>
      </w:r>
      <w:r>
        <w:rPr>
          <w:rFonts w:ascii="Times New Roman" w:hAnsi="Times New Roman" w:cs="Times New Roman"/>
          <w:sz w:val="28"/>
          <w:szCs w:val="28"/>
        </w:rPr>
        <w:t xml:space="preserve"> - дискретное преобразование Фурье. Известно, что</w:t>
      </w:r>
    </w:p>
    <w:p w:rsidR="002E0003" w:rsidRDefault="00F43810" w:rsidP="002E0003">
      <w:pPr>
        <w:pStyle w:val="MTDisplayEquation"/>
        <w:rPr>
          <w:rFonts w:ascii="Times New Roman" w:hAnsi="Times New Roman" w:cs="Times New Roman"/>
          <w:sz w:val="28"/>
          <w:szCs w:val="28"/>
        </w:rPr>
      </w:pPr>
      <w:r w:rsidRPr="005F527D">
        <w:rPr>
          <w:rFonts w:ascii="Times New Roman" w:hAnsi="Times New Roman" w:cs="Times New Roman"/>
          <w:position w:val="-14"/>
          <w:sz w:val="28"/>
          <w:szCs w:val="28"/>
        </w:rPr>
        <w:object w:dxaOrig="4060" w:dyaOrig="440">
          <v:shape id="_x0000_i1050" type="#_x0000_t75" style="width:202.5pt;height:22.5pt" o:ole="">
            <v:imagedata r:id="rId56" o:title=""/>
          </v:shape>
          <o:OLEObject Type="Embed" ProgID="Equation.DSMT4" ShapeID="_x0000_i1050" DrawAspect="Content" ObjectID="_1540133772" r:id="rId57"/>
        </w:object>
      </w:r>
      <w:r w:rsidR="002E0003">
        <w:rPr>
          <w:rFonts w:ascii="Times New Roman" w:hAnsi="Times New Roman" w:cs="Times New Roman"/>
          <w:sz w:val="28"/>
          <w:szCs w:val="28"/>
        </w:rPr>
        <w:t xml:space="preserve"> </w:t>
      </w:r>
      <w:r w:rsidR="00CD1EE5">
        <w:rPr>
          <w:rFonts w:ascii="Times New Roman" w:hAnsi="Times New Roman" w:cs="Times New Roman"/>
          <w:sz w:val="28"/>
          <w:szCs w:val="28"/>
        </w:rPr>
        <w:t>,</w:t>
      </w:r>
    </w:p>
    <w:p w:rsidR="00CD1EE5" w:rsidRDefault="00CD1EE5" w:rsidP="003540A6">
      <w:pPr>
        <w:pStyle w:val="MTDisplayEquation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где </w:t>
      </w:r>
      <w:r w:rsidRPr="00CD1EE5">
        <w:rPr>
          <w:rFonts w:ascii="Times New Roman" w:hAnsi="Times New Roman" w:cs="Times New Roman"/>
          <w:position w:val="-14"/>
          <w:sz w:val="28"/>
          <w:szCs w:val="28"/>
        </w:rPr>
        <w:object w:dxaOrig="1160" w:dyaOrig="420">
          <v:shape id="_x0000_i1051" type="#_x0000_t75" style="width:58.5pt;height:21pt" o:ole="">
            <v:imagedata r:id="rId58" o:title=""/>
          </v:shape>
          <o:OLEObject Type="Embed" ProgID="Equation.DSMT4" ShapeID="_x0000_i1051" DrawAspect="Content" ObjectID="_1540133773" r:id="rId59"/>
        </w:object>
      </w:r>
      <w:r>
        <w:rPr>
          <w:rFonts w:ascii="Times New Roman" w:hAnsi="Times New Roman" w:cs="Times New Roman"/>
          <w:sz w:val="28"/>
          <w:szCs w:val="28"/>
        </w:rPr>
        <w:t xml:space="preserve"> , </w:t>
      </w:r>
      <w:r w:rsidR="004F1BDF" w:rsidRPr="00CD1EE5">
        <w:rPr>
          <w:rFonts w:ascii="Times New Roman" w:hAnsi="Times New Roman" w:cs="Times New Roman"/>
          <w:position w:val="-14"/>
          <w:sz w:val="28"/>
          <w:szCs w:val="28"/>
        </w:rPr>
        <w:object w:dxaOrig="2240" w:dyaOrig="420">
          <v:shape id="_x0000_i1052" type="#_x0000_t75" style="width:111.75pt;height:21pt" o:ole="">
            <v:imagedata r:id="rId60" o:title=""/>
          </v:shape>
          <o:OLEObject Type="Embed" ProgID="Equation.DSMT4" ShapeID="_x0000_i1052" DrawAspect="Content" ObjectID="_1540133774" r:id="rId61"/>
        </w:object>
      </w:r>
      <w:r>
        <w:rPr>
          <w:rFonts w:ascii="Times New Roman" w:hAnsi="Times New Roman" w:cs="Times New Roman"/>
          <w:sz w:val="28"/>
          <w:szCs w:val="28"/>
        </w:rPr>
        <w:t xml:space="preserve"> - корни </w:t>
      </w:r>
      <w:r w:rsidR="005F527D"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CD1E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ной степени из 1. Очевидно, что </w:t>
      </w:r>
      <w:r w:rsidRPr="00CD1EE5">
        <w:rPr>
          <w:rFonts w:ascii="Times New Roman" w:hAnsi="Times New Roman" w:cs="Times New Roman"/>
          <w:position w:val="-12"/>
          <w:sz w:val="28"/>
          <w:szCs w:val="28"/>
        </w:rPr>
        <w:object w:dxaOrig="700" w:dyaOrig="380">
          <v:shape id="_x0000_i1053" type="#_x0000_t75" style="width:35.25pt;height:18.75pt" o:ole="">
            <v:imagedata r:id="rId62" o:title=""/>
          </v:shape>
          <o:OLEObject Type="Embed" ProgID="Equation.DSMT4" ShapeID="_x0000_i1053" DrawAspect="Content" ObjectID="_1540133775" r:id="rId63"/>
        </w:object>
      </w:r>
      <w:r>
        <w:rPr>
          <w:rFonts w:ascii="Times New Roman" w:hAnsi="Times New Roman" w:cs="Times New Roman"/>
          <w:sz w:val="28"/>
          <w:szCs w:val="28"/>
        </w:rPr>
        <w:t xml:space="preserve"> тогда и только тогда, когда </w:t>
      </w:r>
      <w:r w:rsidRPr="00CD1EE5">
        <w:rPr>
          <w:rFonts w:ascii="Times New Roman" w:hAnsi="Times New Roman" w:cs="Times New Roman"/>
          <w:position w:val="-6"/>
          <w:sz w:val="28"/>
          <w:szCs w:val="28"/>
        </w:rPr>
        <w:object w:dxaOrig="560" w:dyaOrig="300">
          <v:shape id="_x0000_i1054" type="#_x0000_t75" style="width:27.75pt;height:15pt" o:ole="">
            <v:imagedata r:id="rId64" o:title=""/>
          </v:shape>
          <o:OLEObject Type="Embed" ProgID="Equation.DSMT4" ShapeID="_x0000_i1054" DrawAspect="Content" ObjectID="_1540133776" r:id="rId65"/>
        </w:objec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07213" w:rsidRPr="00B07213">
        <w:rPr>
          <w:rFonts w:ascii="Times New Roman" w:hAnsi="Times New Roman" w:cs="Times New Roman"/>
          <w:position w:val="-12"/>
          <w:sz w:val="28"/>
          <w:szCs w:val="28"/>
        </w:rPr>
        <w:object w:dxaOrig="700" w:dyaOrig="420">
          <v:shape id="_x0000_i1055" type="#_x0000_t75" style="width:35.25pt;height:21pt" o:ole="">
            <v:imagedata r:id="rId66" o:title=""/>
          </v:shape>
          <o:OLEObject Type="Embed" ProgID="Equation.DSMT4" ShapeID="_x0000_i1055" DrawAspect="Content" ObjectID="_1540133777" r:id="rId67"/>
        </w:object>
      </w:r>
      <w:r w:rsidR="00B07213">
        <w:rPr>
          <w:rFonts w:ascii="Times New Roman" w:hAnsi="Times New Roman" w:cs="Times New Roman"/>
          <w:sz w:val="28"/>
          <w:szCs w:val="28"/>
        </w:rPr>
        <w:t xml:space="preserve"> . Таких номеров </w:t>
      </w:r>
      <w:r w:rsidR="00B07213" w:rsidRPr="00B07213">
        <w:rPr>
          <w:rFonts w:ascii="Times New Roman" w:hAnsi="Times New Roman" w:cs="Times New Roman"/>
          <w:position w:val="-6"/>
          <w:sz w:val="28"/>
          <w:szCs w:val="28"/>
        </w:rPr>
        <w:object w:dxaOrig="160" w:dyaOrig="279">
          <v:shape id="_x0000_i1056" type="#_x0000_t75" style="width:8.25pt;height:13.5pt" o:ole="">
            <v:imagedata r:id="rId68" o:title=""/>
          </v:shape>
          <o:OLEObject Type="Embed" ProgID="Equation.DSMT4" ShapeID="_x0000_i1056" DrawAspect="Content" ObjectID="_1540133778" r:id="rId69"/>
        </w:object>
      </w:r>
      <w:r w:rsidR="00B07213">
        <w:rPr>
          <w:rFonts w:ascii="Times New Roman" w:hAnsi="Times New Roman" w:cs="Times New Roman"/>
          <w:sz w:val="28"/>
          <w:szCs w:val="28"/>
        </w:rPr>
        <w:t xml:space="preserve"> ровно </w:t>
      </w:r>
      <w:r w:rsidR="00B07213" w:rsidRPr="00B07213">
        <w:rPr>
          <w:rFonts w:ascii="Times New Roman" w:hAnsi="Times New Roman" w:cs="Times New Roman"/>
          <w:position w:val="-14"/>
          <w:sz w:val="28"/>
          <w:szCs w:val="28"/>
        </w:rPr>
        <w:object w:dxaOrig="1760" w:dyaOrig="420">
          <v:shape id="_x0000_i1057" type="#_x0000_t75" style="width:87.75pt;height:21pt" o:ole="">
            <v:imagedata r:id="rId70" o:title=""/>
          </v:shape>
          <o:OLEObject Type="Embed" ProgID="Equation.DSMT4" ShapeID="_x0000_i1057" DrawAspect="Content" ObjectID="_1540133779" r:id="rId71"/>
        </w:object>
      </w:r>
      <w:r w:rsidR="00B07213">
        <w:rPr>
          <w:rFonts w:ascii="Times New Roman" w:hAnsi="Times New Roman" w:cs="Times New Roman"/>
          <w:sz w:val="28"/>
          <w:szCs w:val="28"/>
        </w:rPr>
        <w:t xml:space="preserve"> . Следовательно, </w:t>
      </w:r>
      <w:r w:rsidR="00AC599D" w:rsidRPr="00AC599D">
        <w:rPr>
          <w:position w:val="-16"/>
        </w:rPr>
        <w:object w:dxaOrig="4180" w:dyaOrig="460">
          <v:shape id="_x0000_i1058" type="#_x0000_t75" style="width:208.5pt;height:23.25pt" o:ole="">
            <v:imagedata r:id="rId72" o:title=""/>
          </v:shape>
          <o:OLEObject Type="Embed" ProgID="Equation.DSMT4" ShapeID="_x0000_i1058" DrawAspect="Content" ObjectID="_1540133780" r:id="rId73"/>
        </w:object>
      </w:r>
      <w:r w:rsidR="00B07213" w:rsidRPr="00B07213">
        <w:rPr>
          <w:rFonts w:ascii="Times New Roman" w:hAnsi="Times New Roman" w:cs="Times New Roman"/>
          <w:sz w:val="28"/>
          <w:szCs w:val="28"/>
        </w:rPr>
        <w:t>. Теорема доказана.</w:t>
      </w:r>
    </w:p>
    <w:p w:rsidR="00B07213" w:rsidRDefault="00B07213" w:rsidP="003540A6">
      <w:pPr>
        <w:pStyle w:val="MTDisplayEquation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812E4">
        <w:rPr>
          <w:rFonts w:ascii="Times New Roman" w:hAnsi="Times New Roman" w:cs="Times New Roman"/>
          <w:b/>
          <w:sz w:val="28"/>
          <w:szCs w:val="28"/>
        </w:rPr>
        <w:t>Следствие.</w:t>
      </w:r>
      <w:r>
        <w:rPr>
          <w:rFonts w:ascii="Times New Roman" w:hAnsi="Times New Roman" w:cs="Times New Roman"/>
          <w:sz w:val="28"/>
          <w:szCs w:val="28"/>
        </w:rPr>
        <w:t xml:space="preserve"> Матрица</w:t>
      </w:r>
      <w:r w:rsidRPr="00B07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1BDF" w:rsidRPr="004F1BDF">
        <w:rPr>
          <w:rFonts w:ascii="Times New Roman" w:hAnsi="Times New Roman" w:cs="Times New Roman"/>
          <w:position w:val="-14"/>
          <w:sz w:val="28"/>
          <w:szCs w:val="28"/>
        </w:rPr>
        <w:object w:dxaOrig="980" w:dyaOrig="420">
          <v:shape id="_x0000_i1059" type="#_x0000_t75" style="width:48pt;height:22.5pt" o:ole="">
            <v:imagedata r:id="rId32" o:title=""/>
          </v:shape>
          <o:OLEObject Type="Embed" ProgID="Equation.DSMT4" ShapeID="_x0000_i1059" DrawAspect="Content" ObjectID="_1540133781" r:id="rId74"/>
        </w:object>
      </w:r>
      <w:r w:rsidRPr="00B0721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обратима тогда и только тогда, когда </w:t>
      </w:r>
      <w:r w:rsidRPr="00B07213">
        <w:rPr>
          <w:rFonts w:ascii="Times New Roman" w:hAnsi="Times New Roman" w:cs="Times New Roman"/>
          <w:position w:val="-12"/>
          <w:sz w:val="28"/>
          <w:szCs w:val="28"/>
        </w:rPr>
        <w:object w:dxaOrig="1719" w:dyaOrig="360">
          <v:shape id="_x0000_i1060" type="#_x0000_t75" style="width:85.5pt;height:18.75pt" o:ole="">
            <v:imagedata r:id="rId75" o:title=""/>
          </v:shape>
          <o:OLEObject Type="Embed" ProgID="Equation.DSMT4" ShapeID="_x0000_i1060" DrawAspect="Content" ObjectID="_1540133782" r:id="rId76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213" w:rsidRPr="005B3B3A" w:rsidRDefault="00B07213" w:rsidP="003540A6">
      <w:pPr>
        <w:pStyle w:val="MTDisplayEquation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Предположим, что условие обратимости матрицы выполнено и найдем ее число обусловленности</w:t>
      </w:r>
      <w:r w:rsidR="005B3B3A">
        <w:rPr>
          <w:rFonts w:ascii="Times New Roman" w:hAnsi="Times New Roman" w:cs="Times New Roman"/>
          <w:sz w:val="28"/>
          <w:szCs w:val="28"/>
        </w:rPr>
        <w:t xml:space="preserve"> </w:t>
      </w:r>
      <w:r w:rsidR="004F1BDF" w:rsidRPr="004F1BDF">
        <w:rPr>
          <w:rFonts w:ascii="Times New Roman" w:hAnsi="Times New Roman" w:cs="Times New Roman"/>
          <w:position w:val="-22"/>
          <w:sz w:val="28"/>
          <w:szCs w:val="28"/>
        </w:rPr>
        <w:object w:dxaOrig="4599" w:dyaOrig="580">
          <v:shape id="_x0000_i1061" type="#_x0000_t75" style="width:230.25pt;height:28.5pt" o:ole="">
            <v:imagedata r:id="rId77" o:title=""/>
          </v:shape>
          <o:OLEObject Type="Embed" ProgID="Equation.DSMT4" ShapeID="_x0000_i1061" DrawAspect="Content" ObjectID="_1540133783" r:id="rId78"/>
        </w:object>
      </w:r>
      <w:r w:rsidR="005B3B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5B3B3A" w:rsidRPr="005B3B3A">
        <w:rPr>
          <w:rFonts w:ascii="Times New Roman" w:hAnsi="Times New Roman" w:cs="Times New Roman"/>
          <w:sz w:val="28"/>
          <w:szCs w:val="28"/>
        </w:rPr>
        <w:t xml:space="preserve"> </w:t>
      </w:r>
      <w:r w:rsidR="005B3B3A">
        <w:rPr>
          <w:rFonts w:ascii="Times New Roman" w:hAnsi="Times New Roman" w:cs="Times New Roman"/>
          <w:sz w:val="28"/>
          <w:szCs w:val="28"/>
        </w:rPr>
        <w:t>Под нормой матрицы будем понимать норму оператора умножения на эту матрицу, индуцированную евклидовой нормой.</w:t>
      </w:r>
    </w:p>
    <w:p w:rsidR="00B07213" w:rsidRDefault="00B07213" w:rsidP="003540A6">
      <w:pPr>
        <w:pStyle w:val="MTDisplayEquation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812E4">
        <w:rPr>
          <w:rFonts w:ascii="Times New Roman" w:hAnsi="Times New Roman" w:cs="Times New Roman"/>
          <w:b/>
          <w:sz w:val="28"/>
          <w:szCs w:val="28"/>
        </w:rPr>
        <w:t>Теорема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15A0">
        <w:rPr>
          <w:rFonts w:ascii="Times New Roman" w:hAnsi="Times New Roman" w:cs="Times New Roman"/>
          <w:sz w:val="28"/>
          <w:szCs w:val="28"/>
        </w:rPr>
        <w:t xml:space="preserve">Число обусловленности матрицы </w:t>
      </w:r>
      <w:r w:rsidR="004F1BDF" w:rsidRPr="004F1BDF">
        <w:rPr>
          <w:rFonts w:ascii="Times New Roman" w:hAnsi="Times New Roman" w:cs="Times New Roman"/>
          <w:position w:val="-14"/>
          <w:sz w:val="28"/>
          <w:szCs w:val="28"/>
        </w:rPr>
        <w:object w:dxaOrig="980" w:dyaOrig="420">
          <v:shape id="_x0000_i1062" type="#_x0000_t75" style="width:48pt;height:22.5pt" o:ole="">
            <v:imagedata r:id="rId32" o:title=""/>
          </v:shape>
          <o:OLEObject Type="Embed" ProgID="Equation.DSMT4" ShapeID="_x0000_i1062" DrawAspect="Content" ObjectID="_1540133784" r:id="rId79"/>
        </w:object>
      </w:r>
      <w:r w:rsidR="00E715A0">
        <w:rPr>
          <w:rFonts w:ascii="Times New Roman" w:hAnsi="Times New Roman" w:cs="Times New Roman"/>
          <w:sz w:val="28"/>
          <w:szCs w:val="28"/>
        </w:rPr>
        <w:t xml:space="preserve">  находится по формуле</w:t>
      </w:r>
    </w:p>
    <w:p w:rsidR="00E715A0" w:rsidRDefault="00DF1A55" w:rsidP="000D5B30">
      <w:pPr>
        <w:pStyle w:val="MTDisplayEquation"/>
        <w:rPr>
          <w:rFonts w:ascii="Times New Roman" w:hAnsi="Times New Roman" w:cs="Times New Roman"/>
          <w:sz w:val="28"/>
          <w:szCs w:val="28"/>
        </w:rPr>
      </w:pPr>
      <w:r w:rsidRPr="00DF1A55">
        <w:rPr>
          <w:rFonts w:ascii="Times New Roman" w:hAnsi="Times New Roman" w:cs="Times New Roman"/>
          <w:position w:val="-68"/>
          <w:sz w:val="28"/>
          <w:szCs w:val="28"/>
        </w:rPr>
        <w:object w:dxaOrig="3620" w:dyaOrig="1500">
          <v:shape id="_x0000_i1063" type="#_x0000_t75" style="width:182.25pt;height:73.5pt" o:ole="">
            <v:imagedata r:id="rId80" o:title=""/>
          </v:shape>
          <o:OLEObject Type="Embed" ProgID="Equation.DSMT4" ShapeID="_x0000_i1063" DrawAspect="Content" ObjectID="_1540133785" r:id="rId81"/>
        </w:object>
      </w:r>
    </w:p>
    <w:p w:rsidR="000D5B30" w:rsidRDefault="000D5B30" w:rsidP="003540A6">
      <w:pPr>
        <w:pStyle w:val="MTDisplayEquation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Доказательство. Так как преобразование Фурье изометрическое, то</w:t>
      </w:r>
    </w:p>
    <w:p w:rsidR="000D5B30" w:rsidRDefault="00AC599D" w:rsidP="00083B78">
      <w:pPr>
        <w:pStyle w:val="MTDisplayEquation"/>
        <w:rPr>
          <w:rFonts w:ascii="Times New Roman" w:hAnsi="Times New Roman" w:cs="Times New Roman"/>
          <w:sz w:val="28"/>
          <w:szCs w:val="28"/>
        </w:rPr>
      </w:pPr>
      <w:r w:rsidRPr="00083B78">
        <w:rPr>
          <w:rFonts w:ascii="Times New Roman" w:hAnsi="Times New Roman" w:cs="Times New Roman"/>
          <w:position w:val="-22"/>
          <w:sz w:val="28"/>
          <w:szCs w:val="28"/>
        </w:rPr>
        <w:object w:dxaOrig="6820" w:dyaOrig="540">
          <v:shape id="_x0000_i1064" type="#_x0000_t75" style="width:340.5pt;height:27pt" o:ole="">
            <v:imagedata r:id="rId82" o:title=""/>
          </v:shape>
          <o:OLEObject Type="Embed" ProgID="Equation.DSMT4" ShapeID="_x0000_i1064" DrawAspect="Content" ObjectID="_1540133786" r:id="rId83"/>
        </w:object>
      </w:r>
      <w:r w:rsidR="00083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599D" w:rsidRPr="0052551F" w:rsidRDefault="00AC599D" w:rsidP="00AC599D">
      <w:pPr>
        <w:pStyle w:val="MTDisplayEquation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Ввиду того, что </w:t>
      </w:r>
      <w:r w:rsidRPr="00AC599D">
        <w:rPr>
          <w:rFonts w:ascii="Times New Roman" w:hAnsi="Times New Roman" w:cs="Times New Roman"/>
          <w:position w:val="-14"/>
          <w:sz w:val="28"/>
          <w:szCs w:val="28"/>
        </w:rPr>
        <w:object w:dxaOrig="1260" w:dyaOrig="400">
          <v:shape id="_x0000_i1065" type="#_x0000_t75" style="width:63pt;height:20.25pt" o:ole="">
            <v:imagedata r:id="rId84" o:title=""/>
          </v:shape>
          <o:OLEObject Type="Embed" ProgID="Equation.DSMT4" ShapeID="_x0000_i1065" DrawAspect="Content" ObjectID="_1540133787" r:id="rId85"/>
        </w:object>
      </w:r>
      <w:r>
        <w:rPr>
          <w:rFonts w:ascii="Times New Roman" w:hAnsi="Times New Roman" w:cs="Times New Roman"/>
          <w:sz w:val="28"/>
          <w:szCs w:val="28"/>
        </w:rPr>
        <w:t xml:space="preserve"> , а </w:t>
      </w:r>
      <w:r w:rsidR="0052551F" w:rsidRPr="0052551F">
        <w:rPr>
          <w:position w:val="-32"/>
        </w:rPr>
        <w:object w:dxaOrig="4920" w:dyaOrig="780">
          <v:shape id="_x0000_i1066" type="#_x0000_t75" style="width:245.25pt;height:39pt" o:ole="">
            <v:imagedata r:id="rId86" o:title=""/>
          </v:shape>
          <o:OLEObject Type="Embed" ProgID="Equation.DSMT4" ShapeID="_x0000_i1066" DrawAspect="Content" ObjectID="_1540133788" r:id="rId87"/>
        </w:object>
      </w:r>
      <w:r w:rsidR="0052551F" w:rsidRPr="0052551F">
        <w:t xml:space="preserve"> </w:t>
      </w:r>
      <w:r w:rsidR="0052551F" w:rsidRPr="0052551F">
        <w:rPr>
          <w:rFonts w:ascii="Times New Roman" w:hAnsi="Times New Roman" w:cs="Times New Roman"/>
          <w:sz w:val="28"/>
          <w:szCs w:val="28"/>
        </w:rPr>
        <w:t xml:space="preserve">при </w:t>
      </w:r>
      <w:r w:rsidR="0052551F" w:rsidRPr="0052551F">
        <w:rPr>
          <w:position w:val="-6"/>
        </w:rPr>
        <w:object w:dxaOrig="900" w:dyaOrig="279">
          <v:shape id="_x0000_i1067" type="#_x0000_t75" style="width:45pt;height:13.5pt" o:ole="">
            <v:imagedata r:id="rId88" o:title=""/>
          </v:shape>
          <o:OLEObject Type="Embed" ProgID="Equation.DSMT4" ShapeID="_x0000_i1067" DrawAspect="Content" ObjectID="_1540133789" r:id="rId89"/>
        </w:object>
      </w:r>
      <w:r w:rsidR="0052551F">
        <w:t xml:space="preserve"> </w:t>
      </w:r>
      <w:r w:rsidR="0052551F" w:rsidRPr="0052551F">
        <w:t xml:space="preserve"> </w:t>
      </w:r>
      <w:r w:rsidR="0052551F" w:rsidRPr="0052551F">
        <w:rPr>
          <w:rFonts w:ascii="Times New Roman" w:hAnsi="Times New Roman" w:cs="Times New Roman"/>
          <w:position w:val="-16"/>
          <w:sz w:val="28"/>
          <w:szCs w:val="28"/>
        </w:rPr>
        <w:object w:dxaOrig="1500" w:dyaOrig="460">
          <v:shape id="_x0000_i1068" type="#_x0000_t75" style="width:75pt;height:23.25pt" o:ole="">
            <v:imagedata r:id="rId90" o:title=""/>
          </v:shape>
          <o:OLEObject Type="Embed" ProgID="Equation.DSMT4" ShapeID="_x0000_i1068" DrawAspect="Content" ObjectID="_1540133790" r:id="rId91"/>
        </w:object>
      </w:r>
      <w:r w:rsidR="0052551F">
        <w:rPr>
          <w:rFonts w:ascii="Times New Roman" w:hAnsi="Times New Roman" w:cs="Times New Roman"/>
          <w:sz w:val="28"/>
          <w:szCs w:val="28"/>
        </w:rPr>
        <w:t xml:space="preserve">. Следовательно, </w:t>
      </w:r>
    </w:p>
    <w:p w:rsidR="00083B78" w:rsidRDefault="0084412A" w:rsidP="00083B78">
      <w:pPr>
        <w:pStyle w:val="MTDisplayEquation"/>
        <w:rPr>
          <w:rFonts w:ascii="Times New Roman" w:hAnsi="Times New Roman" w:cs="Times New Roman"/>
          <w:sz w:val="28"/>
          <w:szCs w:val="28"/>
        </w:rPr>
      </w:pPr>
      <w:r w:rsidRPr="0084412A">
        <w:rPr>
          <w:rFonts w:ascii="Times New Roman" w:hAnsi="Times New Roman" w:cs="Times New Roman"/>
          <w:position w:val="-100"/>
          <w:sz w:val="28"/>
          <w:szCs w:val="28"/>
        </w:rPr>
        <w:object w:dxaOrig="8660" w:dyaOrig="2140">
          <v:shape id="_x0000_i1069" type="#_x0000_t75" style="width:432.75pt;height:108pt" o:ole="">
            <v:imagedata r:id="rId92" o:title=""/>
          </v:shape>
          <o:OLEObject Type="Embed" ProgID="Equation.DSMT4" ShapeID="_x0000_i1069" DrawAspect="Content" ObjectID="_1540133791" r:id="rId93"/>
        </w:object>
      </w:r>
    </w:p>
    <w:p w:rsidR="00AB7DD5" w:rsidRDefault="00AB7DD5" w:rsidP="003540A6">
      <w:pPr>
        <w:pStyle w:val="MTDisplayEquation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Теорема доказана. </w:t>
      </w:r>
    </w:p>
    <w:p w:rsidR="0084412A" w:rsidRDefault="0084412A" w:rsidP="003540A6">
      <w:pPr>
        <w:pStyle w:val="MTDisplayEquation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Полученную формулу для числа обусловленности можно уточнить. Для этого докажем две вспомогательные леммы.</w:t>
      </w:r>
    </w:p>
    <w:p w:rsidR="0084412A" w:rsidRDefault="0084412A" w:rsidP="003540A6">
      <w:pPr>
        <w:pStyle w:val="MTDisplayEquation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812E4">
        <w:rPr>
          <w:rFonts w:ascii="Times New Roman" w:hAnsi="Times New Roman" w:cs="Times New Roman"/>
          <w:b/>
          <w:sz w:val="28"/>
          <w:szCs w:val="28"/>
        </w:rPr>
        <w:t>Лемма.</w:t>
      </w:r>
      <w:r>
        <w:rPr>
          <w:rFonts w:ascii="Times New Roman" w:hAnsi="Times New Roman" w:cs="Times New Roman"/>
          <w:sz w:val="28"/>
          <w:szCs w:val="28"/>
        </w:rPr>
        <w:t xml:space="preserve"> Функция </w:t>
      </w:r>
      <w:r w:rsidRPr="0084412A">
        <w:rPr>
          <w:rFonts w:ascii="Times New Roman" w:hAnsi="Times New Roman" w:cs="Times New Roman"/>
          <w:position w:val="-24"/>
          <w:sz w:val="28"/>
          <w:szCs w:val="28"/>
        </w:rPr>
        <w:object w:dxaOrig="1440" w:dyaOrig="620">
          <v:shape id="_x0000_i1070" type="#_x0000_t75" style="width:1in;height:31.5pt" o:ole="">
            <v:imagedata r:id="rId94" o:title=""/>
          </v:shape>
          <o:OLEObject Type="Embed" ProgID="Equation.DSMT4" ShapeID="_x0000_i1070" DrawAspect="Content" ObjectID="_1540133792" r:id="rId95"/>
        </w:object>
      </w:r>
      <w:r>
        <w:rPr>
          <w:rFonts w:ascii="Times New Roman" w:hAnsi="Times New Roman" w:cs="Times New Roman"/>
          <w:sz w:val="28"/>
          <w:szCs w:val="28"/>
        </w:rPr>
        <w:t xml:space="preserve"> при </w:t>
      </w:r>
      <w:r w:rsidR="00081281" w:rsidRPr="00081281">
        <w:rPr>
          <w:rFonts w:ascii="Times New Roman" w:hAnsi="Times New Roman" w:cs="Times New Roman"/>
          <w:position w:val="-10"/>
          <w:sz w:val="28"/>
          <w:szCs w:val="28"/>
        </w:rPr>
        <w:object w:dxaOrig="540" w:dyaOrig="320">
          <v:shape id="_x0000_i1071" type="#_x0000_t75" style="width:27pt;height:15.75pt" o:ole="">
            <v:imagedata r:id="rId96" o:title=""/>
          </v:shape>
          <o:OLEObject Type="Embed" ProgID="Equation.DSMT4" ShapeID="_x0000_i1071" DrawAspect="Content" ObjectID="_1540133793" r:id="rId9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1281">
        <w:rPr>
          <w:rFonts w:ascii="Times New Roman" w:hAnsi="Times New Roman" w:cs="Times New Roman"/>
          <w:sz w:val="28"/>
          <w:szCs w:val="28"/>
        </w:rPr>
        <w:t xml:space="preserve">убывает на промежутке </w:t>
      </w:r>
      <w:r w:rsidR="00081281" w:rsidRPr="00081281">
        <w:rPr>
          <w:rFonts w:ascii="Times New Roman" w:hAnsi="Times New Roman" w:cs="Times New Roman"/>
          <w:position w:val="-30"/>
          <w:sz w:val="28"/>
          <w:szCs w:val="28"/>
        </w:rPr>
        <w:object w:dxaOrig="880" w:dyaOrig="720">
          <v:shape id="_x0000_i1072" type="#_x0000_t75" style="width:44.25pt;height:36pt" o:ole="">
            <v:imagedata r:id="rId98" o:title=""/>
          </v:shape>
          <o:OLEObject Type="Embed" ProgID="Equation.DSMT4" ShapeID="_x0000_i1072" DrawAspect="Content" ObjectID="_1540133794" r:id="rId99"/>
        </w:object>
      </w:r>
      <w:r w:rsidR="000812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281" w:rsidRDefault="00081281" w:rsidP="003540A6">
      <w:pPr>
        <w:pStyle w:val="MTDisplayEquation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Доказательство. Для доказательства леммы достаточно показать, что при </w:t>
      </w:r>
      <w:r w:rsidRPr="00081281">
        <w:rPr>
          <w:rFonts w:ascii="Times New Roman" w:hAnsi="Times New Roman" w:cs="Times New Roman"/>
          <w:position w:val="-30"/>
          <w:sz w:val="28"/>
          <w:szCs w:val="28"/>
        </w:rPr>
        <w:object w:dxaOrig="1180" w:dyaOrig="720">
          <v:shape id="_x0000_i1073" type="#_x0000_t75" style="width:59.25pt;height:36pt" o:ole="">
            <v:imagedata r:id="rId100" o:title=""/>
          </v:shape>
          <o:OLEObject Type="Embed" ProgID="Equation.DSMT4" ShapeID="_x0000_i1073" DrawAspect="Content" ObjectID="_1540133795" r:id="rId101"/>
        </w:object>
      </w:r>
      <w:r w:rsidRPr="00081281">
        <w:rPr>
          <w:rFonts w:ascii="Times New Roman" w:hAnsi="Times New Roman" w:cs="Times New Roman"/>
          <w:sz w:val="28"/>
          <w:szCs w:val="28"/>
        </w:rPr>
        <w:t xml:space="preserve"> </w:t>
      </w:r>
      <w:r w:rsidRPr="00081281">
        <w:rPr>
          <w:rFonts w:ascii="Times New Roman" w:hAnsi="Times New Roman" w:cs="Times New Roman"/>
          <w:position w:val="-14"/>
          <w:sz w:val="28"/>
          <w:szCs w:val="28"/>
        </w:rPr>
        <w:object w:dxaOrig="980" w:dyaOrig="400">
          <v:shape id="_x0000_i1074" type="#_x0000_t75" style="width:48.75pt;height:20.25pt" o:ole="">
            <v:imagedata r:id="rId102" o:title=""/>
          </v:shape>
          <o:OLEObject Type="Embed" ProgID="Equation.DSMT4" ShapeID="_x0000_i1074" DrawAspect="Content" ObjectID="_1540133796" r:id="rId103"/>
        </w:object>
      </w:r>
      <w:r>
        <w:rPr>
          <w:rFonts w:ascii="Times New Roman" w:hAnsi="Times New Roman" w:cs="Times New Roman"/>
          <w:sz w:val="28"/>
          <w:szCs w:val="28"/>
        </w:rPr>
        <w:t xml:space="preserve"> . Имеем </w:t>
      </w:r>
    </w:p>
    <w:p w:rsidR="00081281" w:rsidRDefault="00081281" w:rsidP="00081281">
      <w:pPr>
        <w:pStyle w:val="MTDisplayEquation"/>
        <w:rPr>
          <w:rFonts w:ascii="Times New Roman" w:hAnsi="Times New Roman" w:cs="Times New Roman"/>
          <w:sz w:val="28"/>
          <w:szCs w:val="28"/>
        </w:rPr>
      </w:pPr>
      <w:r w:rsidRPr="00081281">
        <w:rPr>
          <w:rFonts w:ascii="Times New Roman" w:hAnsi="Times New Roman" w:cs="Times New Roman"/>
          <w:position w:val="-24"/>
          <w:sz w:val="28"/>
          <w:szCs w:val="28"/>
        </w:rPr>
        <w:object w:dxaOrig="3840" w:dyaOrig="660">
          <v:shape id="_x0000_i1075" type="#_x0000_t75" style="width:192pt;height:33pt" o:ole="">
            <v:imagedata r:id="rId104" o:title=""/>
          </v:shape>
          <o:OLEObject Type="Embed" ProgID="Equation.DSMT4" ShapeID="_x0000_i1075" DrawAspect="Content" ObjectID="_1540133797" r:id="rId105"/>
        </w:objec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81281" w:rsidRDefault="002E0B07" w:rsidP="00081281">
      <w:pPr>
        <w:pStyle w:val="MTDisplayEquation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функцию </w:t>
      </w:r>
      <w:r w:rsidRPr="002E0B07">
        <w:rPr>
          <w:rFonts w:ascii="Times New Roman" w:hAnsi="Times New Roman" w:cs="Times New Roman"/>
          <w:position w:val="-14"/>
          <w:sz w:val="28"/>
          <w:szCs w:val="28"/>
        </w:rPr>
        <w:object w:dxaOrig="3720" w:dyaOrig="400">
          <v:shape id="_x0000_i1076" type="#_x0000_t75" style="width:186pt;height:20.25pt" o:ole="">
            <v:imagedata r:id="rId106" o:title=""/>
          </v:shape>
          <o:OLEObject Type="Embed" ProgID="Equation.DSMT4" ShapeID="_x0000_i1076" DrawAspect="Content" ObjectID="_1540133798" r:id="rId107"/>
        </w:object>
      </w:r>
      <w:r w:rsidRPr="002E0B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081281">
        <w:rPr>
          <w:rFonts w:ascii="Times New Roman" w:hAnsi="Times New Roman" w:cs="Times New Roman"/>
          <w:position w:val="-30"/>
          <w:sz w:val="28"/>
          <w:szCs w:val="28"/>
        </w:rPr>
        <w:object w:dxaOrig="1160" w:dyaOrig="720">
          <v:shape id="_x0000_i1077" type="#_x0000_t75" style="width:58.5pt;height:36pt" o:ole="">
            <v:imagedata r:id="rId108" o:title=""/>
          </v:shape>
          <o:OLEObject Type="Embed" ProgID="Equation.DSMT4" ShapeID="_x0000_i1077" DrawAspect="Content" ObjectID="_1540133799" r:id="rId109"/>
        </w:object>
      </w:r>
      <w:r>
        <w:rPr>
          <w:rFonts w:ascii="Times New Roman" w:hAnsi="Times New Roman" w:cs="Times New Roman"/>
          <w:sz w:val="28"/>
          <w:szCs w:val="28"/>
        </w:rPr>
        <w:t xml:space="preserve">. Так как </w:t>
      </w:r>
      <w:r w:rsidRPr="002E0B07">
        <w:rPr>
          <w:rFonts w:ascii="Times New Roman" w:hAnsi="Times New Roman" w:cs="Times New Roman"/>
          <w:position w:val="-14"/>
          <w:sz w:val="28"/>
          <w:szCs w:val="28"/>
        </w:rPr>
        <w:object w:dxaOrig="920" w:dyaOrig="400">
          <v:shape id="_x0000_i1078" type="#_x0000_t75" style="width:46.5pt;height:20.25pt" o:ole="">
            <v:imagedata r:id="rId110" o:title=""/>
          </v:shape>
          <o:OLEObject Type="Embed" ProgID="Equation.DSMT4" ShapeID="_x0000_i1078" DrawAspect="Content" ObjectID="_1540133800" r:id="rId111"/>
        </w:objec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D0C83" w:rsidRPr="00BD0C83">
        <w:rPr>
          <w:rFonts w:ascii="Times New Roman" w:hAnsi="Times New Roman" w:cs="Times New Roman"/>
          <w:position w:val="-16"/>
          <w:sz w:val="28"/>
          <w:szCs w:val="28"/>
        </w:rPr>
        <w:object w:dxaOrig="3200" w:dyaOrig="440">
          <v:shape id="_x0000_i1079" type="#_x0000_t75" style="width:159.75pt;height:22.5pt" o:ole="">
            <v:imagedata r:id="rId112" o:title=""/>
          </v:shape>
          <o:OLEObject Type="Embed" ProgID="Equation.DSMT4" ShapeID="_x0000_i1079" DrawAspect="Content" ObjectID="_1540133801" r:id="rId113"/>
        </w:object>
      </w:r>
      <w:r w:rsidR="00BD0C83">
        <w:rPr>
          <w:rFonts w:ascii="Times New Roman" w:hAnsi="Times New Roman" w:cs="Times New Roman"/>
          <w:sz w:val="28"/>
          <w:szCs w:val="28"/>
        </w:rPr>
        <w:t xml:space="preserve"> </w:t>
      </w:r>
      <w:r w:rsidR="00BD0C83" w:rsidRPr="00F43810">
        <w:rPr>
          <w:rFonts w:ascii="Times New Roman" w:hAnsi="Times New Roman" w:cs="Times New Roman"/>
          <w:sz w:val="28"/>
          <w:szCs w:val="28"/>
        </w:rPr>
        <w:t xml:space="preserve">, то </w:t>
      </w:r>
      <w:r w:rsidR="00BD0C83" w:rsidRPr="00BD0C83">
        <w:rPr>
          <w:rFonts w:ascii="Times New Roman" w:hAnsi="Times New Roman" w:cs="Times New Roman"/>
          <w:position w:val="-14"/>
          <w:sz w:val="28"/>
          <w:szCs w:val="28"/>
          <w:lang w:val="en-US"/>
        </w:rPr>
        <w:object w:dxaOrig="920" w:dyaOrig="400">
          <v:shape id="_x0000_i1080" type="#_x0000_t75" style="width:46.5pt;height:20.25pt" o:ole="">
            <v:imagedata r:id="rId114" o:title=""/>
          </v:shape>
          <o:OLEObject Type="Embed" ProgID="Equation.DSMT4" ShapeID="_x0000_i1080" DrawAspect="Content" ObjectID="_1540133802" r:id="rId115"/>
        </w:object>
      </w:r>
      <w:r w:rsidR="00BD0C83" w:rsidRPr="00F43810">
        <w:rPr>
          <w:rFonts w:ascii="Times New Roman" w:hAnsi="Times New Roman" w:cs="Times New Roman"/>
          <w:sz w:val="28"/>
          <w:szCs w:val="28"/>
        </w:rPr>
        <w:t xml:space="preserve"> </w:t>
      </w:r>
      <w:r w:rsidR="00BD0C83">
        <w:rPr>
          <w:rFonts w:ascii="Times New Roman" w:hAnsi="Times New Roman" w:cs="Times New Roman"/>
          <w:sz w:val="28"/>
          <w:szCs w:val="28"/>
        </w:rPr>
        <w:t xml:space="preserve">и, следовательно, </w:t>
      </w:r>
      <w:r w:rsidR="00BD0C83" w:rsidRPr="00081281">
        <w:rPr>
          <w:rFonts w:ascii="Times New Roman" w:hAnsi="Times New Roman" w:cs="Times New Roman"/>
          <w:position w:val="-14"/>
          <w:sz w:val="28"/>
          <w:szCs w:val="28"/>
        </w:rPr>
        <w:object w:dxaOrig="980" w:dyaOrig="400">
          <v:shape id="_x0000_i1081" type="#_x0000_t75" style="width:48.75pt;height:20.25pt" o:ole="">
            <v:imagedata r:id="rId102" o:title=""/>
          </v:shape>
          <o:OLEObject Type="Embed" ProgID="Equation.DSMT4" ShapeID="_x0000_i1081" DrawAspect="Content" ObjectID="_1540133803" r:id="rId116"/>
        </w:object>
      </w:r>
      <w:r w:rsidR="00BD0C83">
        <w:rPr>
          <w:rFonts w:ascii="Times New Roman" w:hAnsi="Times New Roman" w:cs="Times New Roman"/>
          <w:sz w:val="28"/>
          <w:szCs w:val="28"/>
        </w:rPr>
        <w:t xml:space="preserve"> при </w:t>
      </w:r>
      <w:r w:rsidR="00BD0C83" w:rsidRPr="00081281">
        <w:rPr>
          <w:rFonts w:ascii="Times New Roman" w:hAnsi="Times New Roman" w:cs="Times New Roman"/>
          <w:position w:val="-30"/>
          <w:sz w:val="28"/>
          <w:szCs w:val="28"/>
        </w:rPr>
        <w:object w:dxaOrig="1180" w:dyaOrig="720">
          <v:shape id="_x0000_i1082" type="#_x0000_t75" style="width:59.25pt;height:36pt" o:ole="">
            <v:imagedata r:id="rId100" o:title=""/>
          </v:shape>
          <o:OLEObject Type="Embed" ProgID="Equation.DSMT4" ShapeID="_x0000_i1082" DrawAspect="Content" ObjectID="_1540133804" r:id="rId117"/>
        </w:object>
      </w:r>
      <w:r w:rsidR="00BD0C83">
        <w:rPr>
          <w:rFonts w:ascii="Times New Roman" w:hAnsi="Times New Roman" w:cs="Times New Roman"/>
          <w:sz w:val="28"/>
          <w:szCs w:val="28"/>
        </w:rPr>
        <w:t>. Лемма доказана.</w:t>
      </w:r>
    </w:p>
    <w:p w:rsidR="00BD0C83" w:rsidRDefault="00BD0C83" w:rsidP="00081281">
      <w:pPr>
        <w:pStyle w:val="MTDisplayEquation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 w:rsidR="00230FFF" w:rsidRPr="00E812E4">
        <w:rPr>
          <w:rFonts w:ascii="Times New Roman" w:hAnsi="Times New Roman" w:cs="Times New Roman"/>
          <w:b/>
          <w:sz w:val="28"/>
          <w:szCs w:val="28"/>
        </w:rPr>
        <w:t>Теорема</w:t>
      </w:r>
      <w:r w:rsidRPr="00E812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FFF" w:rsidRPr="00E812E4">
        <w:rPr>
          <w:rFonts w:ascii="Times New Roman" w:hAnsi="Times New Roman" w:cs="Times New Roman"/>
          <w:b/>
          <w:sz w:val="28"/>
          <w:szCs w:val="28"/>
        </w:rPr>
        <w:t>3</w:t>
      </w:r>
      <w:r w:rsidRPr="00E812E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Пусть </w:t>
      </w:r>
      <w:r w:rsidRPr="00BD0C83">
        <w:rPr>
          <w:rFonts w:ascii="Times New Roman" w:hAnsi="Times New Roman" w:cs="Times New Roman"/>
          <w:position w:val="-14"/>
          <w:sz w:val="28"/>
          <w:szCs w:val="28"/>
        </w:rPr>
        <w:object w:dxaOrig="1560" w:dyaOrig="400">
          <v:shape id="_x0000_i1083" type="#_x0000_t75" style="width:78.75pt;height:20.25pt" o:ole="">
            <v:imagedata r:id="rId118" o:title=""/>
          </v:shape>
          <o:OLEObject Type="Embed" ProgID="Equation.DSMT4" ShapeID="_x0000_i1083" DrawAspect="Content" ObjectID="_1540133805" r:id="rId119"/>
        </w:object>
      </w:r>
      <w:r>
        <w:rPr>
          <w:rFonts w:ascii="Times New Roman" w:hAnsi="Times New Roman" w:cs="Times New Roman"/>
          <w:sz w:val="28"/>
          <w:szCs w:val="28"/>
        </w:rPr>
        <w:t xml:space="preserve"> . Тогда существует единственное целое число </w:t>
      </w:r>
      <w:r w:rsidRPr="00BD0C83">
        <w:rPr>
          <w:rFonts w:ascii="Times New Roman" w:hAnsi="Times New Roman" w:cs="Times New Roman"/>
          <w:position w:val="-10"/>
          <w:sz w:val="28"/>
          <w:szCs w:val="28"/>
        </w:rPr>
        <w:object w:dxaOrig="240" w:dyaOrig="260">
          <v:shape id="_x0000_i1084" type="#_x0000_t75" style="width:12pt;height:12.75pt" o:ole="">
            <v:imagedata r:id="rId120" o:title=""/>
          </v:shape>
          <o:OLEObject Type="Embed" ProgID="Equation.DSMT4" ShapeID="_x0000_i1084" DrawAspect="Content" ObjectID="_1540133806" r:id="rId121"/>
        </w:object>
      </w:r>
      <w:r>
        <w:rPr>
          <w:rFonts w:ascii="Times New Roman" w:hAnsi="Times New Roman" w:cs="Times New Roman"/>
          <w:sz w:val="28"/>
          <w:szCs w:val="28"/>
        </w:rPr>
        <w:t xml:space="preserve"> , такое что </w:t>
      </w:r>
      <w:r w:rsidR="00D569DF" w:rsidRPr="00D569DF">
        <w:rPr>
          <w:rFonts w:ascii="Times New Roman" w:hAnsi="Times New Roman" w:cs="Times New Roman"/>
          <w:position w:val="-24"/>
          <w:sz w:val="28"/>
          <w:szCs w:val="28"/>
        </w:rPr>
        <w:object w:dxaOrig="1020" w:dyaOrig="620">
          <v:shape id="_x0000_i1085" type="#_x0000_t75" style="width:51pt;height:31.5pt" o:ole="">
            <v:imagedata r:id="rId122" o:title=""/>
          </v:shape>
          <o:OLEObject Type="Embed" ProgID="Equation.DSMT4" ShapeID="_x0000_i1085" DrawAspect="Content" ObjectID="_1540133807" r:id="rId123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69DF">
        <w:rPr>
          <w:rFonts w:ascii="Times New Roman" w:hAnsi="Times New Roman" w:cs="Times New Roman"/>
          <w:sz w:val="28"/>
          <w:szCs w:val="28"/>
        </w:rPr>
        <w:t xml:space="preserve"> и </w:t>
      </w:r>
      <w:r w:rsidR="00D569DF" w:rsidRPr="00D569DF">
        <w:rPr>
          <w:rFonts w:ascii="Times New Roman" w:hAnsi="Times New Roman" w:cs="Times New Roman"/>
          <w:position w:val="-14"/>
          <w:sz w:val="28"/>
          <w:szCs w:val="28"/>
        </w:rPr>
        <w:object w:dxaOrig="1579" w:dyaOrig="400">
          <v:shape id="_x0000_i1086" type="#_x0000_t75" style="width:79.5pt;height:20.25pt" o:ole="">
            <v:imagedata r:id="rId124" o:title=""/>
          </v:shape>
          <o:OLEObject Type="Embed" ProgID="Equation.DSMT4" ShapeID="_x0000_i1086" DrawAspect="Content" ObjectID="_1540133808" r:id="rId125"/>
        </w:object>
      </w:r>
      <w:r w:rsidR="00D569DF">
        <w:rPr>
          <w:rFonts w:ascii="Times New Roman" w:hAnsi="Times New Roman" w:cs="Times New Roman"/>
          <w:sz w:val="28"/>
          <w:szCs w:val="28"/>
        </w:rPr>
        <w:t xml:space="preserve"> . Для этого числа </w:t>
      </w:r>
    </w:p>
    <w:p w:rsidR="00D569DF" w:rsidRDefault="009478BE" w:rsidP="00D569DF">
      <w:pPr>
        <w:pStyle w:val="MTDisplayEquation"/>
        <w:rPr>
          <w:rFonts w:ascii="Times New Roman" w:hAnsi="Times New Roman" w:cs="Times New Roman"/>
          <w:sz w:val="28"/>
          <w:szCs w:val="28"/>
        </w:rPr>
      </w:pPr>
      <w:r w:rsidRPr="00DF1A55">
        <w:rPr>
          <w:rFonts w:ascii="Times New Roman" w:hAnsi="Times New Roman" w:cs="Times New Roman"/>
          <w:position w:val="-68"/>
          <w:sz w:val="28"/>
          <w:szCs w:val="28"/>
        </w:rPr>
        <w:object w:dxaOrig="4760" w:dyaOrig="1500">
          <v:shape id="_x0000_i1087" type="#_x0000_t75" style="width:238.5pt;height:73.5pt" o:ole="">
            <v:imagedata r:id="rId126" o:title=""/>
          </v:shape>
          <o:OLEObject Type="Embed" ProgID="Equation.DSMT4" ShapeID="_x0000_i1087" DrawAspect="Content" ObjectID="_1540133809" r:id="rId127"/>
        </w:object>
      </w:r>
      <w:r w:rsidR="00D569DF">
        <w:rPr>
          <w:rFonts w:ascii="Times New Roman" w:hAnsi="Times New Roman" w:cs="Times New Roman"/>
          <w:sz w:val="28"/>
          <w:szCs w:val="28"/>
        </w:rPr>
        <w:t>.</w:t>
      </w:r>
    </w:p>
    <w:p w:rsidR="00D569DF" w:rsidRDefault="00D569DF" w:rsidP="00D569DF">
      <w:pPr>
        <w:pStyle w:val="MTDisplayEquation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Доказательство. </w:t>
      </w:r>
      <w:r w:rsidR="008118CB">
        <w:rPr>
          <w:rFonts w:ascii="Times New Roman" w:hAnsi="Times New Roman" w:cs="Times New Roman"/>
          <w:sz w:val="28"/>
          <w:szCs w:val="28"/>
        </w:rPr>
        <w:t xml:space="preserve">Пусть </w:t>
      </w:r>
      <w:r w:rsidR="008118CB" w:rsidRPr="008118CB">
        <w:rPr>
          <w:rFonts w:ascii="Times New Roman" w:hAnsi="Times New Roman" w:cs="Times New Roman"/>
          <w:position w:val="-64"/>
          <w:sz w:val="28"/>
          <w:szCs w:val="28"/>
        </w:rPr>
        <w:object w:dxaOrig="1540" w:dyaOrig="1420">
          <v:shape id="_x0000_i1088" type="#_x0000_t75" style="width:77.25pt;height:70.5pt" o:ole="">
            <v:imagedata r:id="rId128" o:title=""/>
          </v:shape>
          <o:OLEObject Type="Embed" ProgID="Equation.DSMT4" ShapeID="_x0000_i1088" DrawAspect="Content" ObjectID="_1540133810" r:id="rId129"/>
        </w:object>
      </w:r>
      <w:r w:rsidR="00616817">
        <w:rPr>
          <w:rFonts w:ascii="Times New Roman" w:hAnsi="Times New Roman" w:cs="Times New Roman"/>
          <w:sz w:val="28"/>
          <w:szCs w:val="28"/>
        </w:rPr>
        <w:t xml:space="preserve">. Тогда </w:t>
      </w:r>
    </w:p>
    <w:p w:rsidR="00616817" w:rsidRDefault="00616817" w:rsidP="00616817">
      <w:pPr>
        <w:pStyle w:val="MTDisplayEquation"/>
        <w:rPr>
          <w:rFonts w:ascii="Times New Roman" w:hAnsi="Times New Roman" w:cs="Times New Roman"/>
          <w:sz w:val="28"/>
          <w:szCs w:val="28"/>
        </w:rPr>
      </w:pPr>
      <w:r w:rsidRPr="00616817">
        <w:rPr>
          <w:rFonts w:ascii="Times New Roman" w:hAnsi="Times New Roman" w:cs="Times New Roman"/>
          <w:position w:val="-60"/>
          <w:sz w:val="28"/>
          <w:szCs w:val="28"/>
        </w:rPr>
        <w:object w:dxaOrig="4459" w:dyaOrig="1320">
          <v:shape id="_x0000_i1089" type="#_x0000_t75" style="width:223.5pt;height:66.75pt" o:ole="">
            <v:imagedata r:id="rId130" o:title=""/>
          </v:shape>
          <o:OLEObject Type="Embed" ProgID="Equation.DSMT4" ShapeID="_x0000_i1089" DrawAspect="Content" ObjectID="_1540133811" r:id="rId131"/>
        </w:objec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478BE" w:rsidRDefault="00616817" w:rsidP="00616817">
      <w:pPr>
        <w:pStyle w:val="MTDisplayEquation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 как </w:t>
      </w:r>
      <w:r w:rsidR="00D05E9C" w:rsidRPr="00616817">
        <w:rPr>
          <w:rFonts w:ascii="Times New Roman" w:hAnsi="Times New Roman" w:cs="Times New Roman"/>
          <w:position w:val="-12"/>
          <w:sz w:val="28"/>
          <w:szCs w:val="28"/>
        </w:rPr>
        <w:object w:dxaOrig="880" w:dyaOrig="360">
          <v:shape id="_x0000_i1090" type="#_x0000_t75" style="width:44.25pt;height:18.75pt" o:ole="">
            <v:imagedata r:id="rId132" o:title=""/>
          </v:shape>
          <o:OLEObject Type="Embed" ProgID="Equation.DSMT4" ShapeID="_x0000_i1090" DrawAspect="Content" ObjectID="_1540133812" r:id="rId133"/>
        </w:object>
      </w:r>
      <w:r>
        <w:rPr>
          <w:rFonts w:ascii="Times New Roman" w:hAnsi="Times New Roman" w:cs="Times New Roman"/>
          <w:sz w:val="28"/>
          <w:szCs w:val="28"/>
        </w:rPr>
        <w:t xml:space="preserve"> , то нам осталось доказать, что для любого </w:t>
      </w:r>
      <w:r w:rsidRPr="00616817">
        <w:rPr>
          <w:rFonts w:ascii="Times New Roman" w:hAnsi="Times New Roman" w:cs="Times New Roman"/>
          <w:position w:val="-6"/>
          <w:sz w:val="28"/>
          <w:szCs w:val="28"/>
        </w:rPr>
        <w:object w:dxaOrig="139" w:dyaOrig="279">
          <v:shape id="_x0000_i1091" type="#_x0000_t75" style="width:7.5pt;height:13.5pt" o:ole="">
            <v:imagedata r:id="rId134" o:title=""/>
          </v:shape>
          <o:OLEObject Type="Embed" ProgID="Equation.DSMT4" ShapeID="_x0000_i1091" DrawAspect="Content" ObjectID="_1540133813" r:id="rId135"/>
        </w:object>
      </w:r>
      <w:r>
        <w:rPr>
          <w:rFonts w:ascii="Times New Roman" w:hAnsi="Times New Roman" w:cs="Times New Roman"/>
          <w:sz w:val="28"/>
          <w:szCs w:val="28"/>
        </w:rPr>
        <w:t xml:space="preserve"> , удовлетворяющего условию </w:t>
      </w:r>
      <w:r w:rsidR="00D05E9C" w:rsidRPr="00D05E9C">
        <w:rPr>
          <w:rFonts w:ascii="Times New Roman" w:hAnsi="Times New Roman" w:cs="Times New Roman"/>
          <w:position w:val="-24"/>
          <w:sz w:val="28"/>
          <w:szCs w:val="28"/>
        </w:rPr>
        <w:object w:dxaOrig="940" w:dyaOrig="620">
          <v:shape id="_x0000_i1092" type="#_x0000_t75" style="width:47.25pt;height:31.5pt" o:ole="">
            <v:imagedata r:id="rId136" o:title=""/>
          </v:shape>
          <o:OLEObject Type="Embed" ProgID="Equation.DSMT4" ShapeID="_x0000_i1092" DrawAspect="Content" ObjectID="_1540133814" r:id="rId137"/>
        </w:objec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5E9C">
        <w:rPr>
          <w:rFonts w:ascii="Times New Roman" w:hAnsi="Times New Roman" w:cs="Times New Roman"/>
          <w:sz w:val="28"/>
          <w:szCs w:val="28"/>
        </w:rPr>
        <w:t xml:space="preserve">, </w:t>
      </w:r>
      <w:r w:rsidR="00D05E9C" w:rsidRPr="00D05E9C">
        <w:rPr>
          <w:rFonts w:ascii="Times New Roman" w:hAnsi="Times New Roman" w:cs="Times New Roman"/>
          <w:position w:val="-14"/>
          <w:sz w:val="28"/>
          <w:szCs w:val="28"/>
        </w:rPr>
        <w:object w:dxaOrig="720" w:dyaOrig="380">
          <v:shape id="_x0000_i1093" type="#_x0000_t75" style="width:36pt;height:19.5pt" o:ole="">
            <v:imagedata r:id="rId138" o:title=""/>
          </v:shape>
          <o:OLEObject Type="Embed" ProgID="Equation.DSMT4" ShapeID="_x0000_i1093" DrawAspect="Content" ObjectID="_1540133815" r:id="rId139"/>
        </w:object>
      </w:r>
      <w:r w:rsidR="00D05E9C">
        <w:rPr>
          <w:rFonts w:ascii="Times New Roman" w:hAnsi="Times New Roman" w:cs="Times New Roman"/>
          <w:sz w:val="28"/>
          <w:szCs w:val="28"/>
        </w:rPr>
        <w:t xml:space="preserve"> .</w:t>
      </w:r>
      <w:r w:rsidR="007252FC">
        <w:rPr>
          <w:rFonts w:ascii="Times New Roman" w:hAnsi="Times New Roman" w:cs="Times New Roman"/>
          <w:sz w:val="28"/>
          <w:szCs w:val="28"/>
        </w:rPr>
        <w:t xml:space="preserve"> </w:t>
      </w:r>
      <w:r w:rsidR="00F43810">
        <w:rPr>
          <w:rFonts w:ascii="Times New Roman" w:hAnsi="Times New Roman" w:cs="Times New Roman"/>
          <w:sz w:val="28"/>
          <w:szCs w:val="28"/>
        </w:rPr>
        <w:t xml:space="preserve">Пусть </w:t>
      </w:r>
      <w:r w:rsidR="00F43810" w:rsidRPr="00F43810">
        <w:rPr>
          <w:rFonts w:ascii="Times New Roman" w:hAnsi="Times New Roman" w:cs="Times New Roman"/>
          <w:position w:val="-12"/>
          <w:sz w:val="28"/>
          <w:szCs w:val="28"/>
        </w:rPr>
        <w:object w:dxaOrig="1800" w:dyaOrig="360">
          <v:shape id="_x0000_i1094" type="#_x0000_t75" style="width:90pt;height:18pt" o:ole="">
            <v:imagedata r:id="rId140" o:title=""/>
          </v:shape>
          <o:OLEObject Type="Embed" ProgID="Equation.DSMT4" ShapeID="_x0000_i1094" DrawAspect="Content" ObjectID="_1540133816" r:id="rId141"/>
        </w:object>
      </w:r>
      <w:r w:rsidR="009478BE">
        <w:rPr>
          <w:rFonts w:ascii="Times New Roman" w:hAnsi="Times New Roman" w:cs="Times New Roman"/>
          <w:sz w:val="28"/>
          <w:szCs w:val="28"/>
        </w:rPr>
        <w:t xml:space="preserve">, где </w:t>
      </w:r>
      <w:r w:rsidR="009478BE" w:rsidRPr="009478BE">
        <w:rPr>
          <w:rFonts w:ascii="Times New Roman" w:hAnsi="Times New Roman" w:cs="Times New Roman"/>
          <w:position w:val="-26"/>
          <w:sz w:val="28"/>
          <w:szCs w:val="28"/>
        </w:rPr>
        <w:object w:dxaOrig="1100" w:dyaOrig="700">
          <v:shape id="_x0000_i1095" type="#_x0000_t75" style="width:54.75pt;height:35.25pt" o:ole="">
            <v:imagedata r:id="rId142" o:title=""/>
          </v:shape>
          <o:OLEObject Type="Embed" ProgID="Equation.DSMT4" ShapeID="_x0000_i1095" DrawAspect="Content" ObjectID="_1540133817" r:id="rId143"/>
        </w:object>
      </w:r>
      <w:r w:rsidR="009478BE">
        <w:rPr>
          <w:rFonts w:ascii="Times New Roman" w:hAnsi="Times New Roman" w:cs="Times New Roman"/>
          <w:sz w:val="28"/>
          <w:szCs w:val="28"/>
        </w:rPr>
        <w:t xml:space="preserve"> . Тогда </w:t>
      </w:r>
      <w:r w:rsidR="009478BE" w:rsidRPr="009478BE">
        <w:rPr>
          <w:rFonts w:ascii="Times New Roman" w:hAnsi="Times New Roman" w:cs="Times New Roman"/>
          <w:position w:val="-12"/>
          <w:sz w:val="28"/>
          <w:szCs w:val="28"/>
        </w:rPr>
        <w:object w:dxaOrig="1840" w:dyaOrig="360">
          <v:shape id="_x0000_i1096" type="#_x0000_t75" style="width:92.25pt;height:18pt" o:ole="">
            <v:imagedata r:id="rId144" o:title=""/>
          </v:shape>
          <o:OLEObject Type="Embed" ProgID="Equation.DSMT4" ShapeID="_x0000_i1096" DrawAspect="Content" ObjectID="_1540133818" r:id="rId145"/>
        </w:object>
      </w:r>
      <w:r w:rsidR="009478BE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616817" w:rsidRDefault="009478BE" w:rsidP="009478BE">
      <w:pPr>
        <w:pStyle w:val="MTDisplayEquation"/>
        <w:rPr>
          <w:rFonts w:ascii="Times New Roman" w:hAnsi="Times New Roman" w:cs="Times New Roman"/>
          <w:sz w:val="28"/>
          <w:szCs w:val="28"/>
        </w:rPr>
      </w:pPr>
      <w:r w:rsidRPr="008118CB">
        <w:rPr>
          <w:rFonts w:ascii="Times New Roman" w:hAnsi="Times New Roman" w:cs="Times New Roman"/>
          <w:position w:val="-64"/>
          <w:sz w:val="28"/>
          <w:szCs w:val="28"/>
        </w:rPr>
        <w:object w:dxaOrig="2940" w:dyaOrig="1420">
          <v:shape id="_x0000_i1097" type="#_x0000_t75" style="width:147.75pt;height:70.5pt" o:ole="">
            <v:imagedata r:id="rId146" o:title=""/>
          </v:shape>
          <o:OLEObject Type="Embed" ProgID="Equation.DSMT4" ShapeID="_x0000_i1097" DrawAspect="Content" ObjectID="_1540133819" r:id="rId147"/>
        </w:object>
      </w:r>
      <w:r w:rsidR="00B00476">
        <w:rPr>
          <w:rFonts w:ascii="Times New Roman" w:hAnsi="Times New Roman" w:cs="Times New Roman"/>
          <w:sz w:val="28"/>
          <w:szCs w:val="28"/>
        </w:rPr>
        <w:t>.</w:t>
      </w:r>
    </w:p>
    <w:p w:rsidR="00B00476" w:rsidRDefault="00B00476" w:rsidP="00B00476">
      <w:pPr>
        <w:pStyle w:val="MTDisplayEquation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Отсюда, если </w:t>
      </w:r>
      <w:r w:rsidRPr="00B00476">
        <w:rPr>
          <w:rFonts w:ascii="Times New Roman" w:hAnsi="Times New Roman" w:cs="Times New Roman"/>
          <w:position w:val="-32"/>
          <w:sz w:val="28"/>
          <w:szCs w:val="28"/>
        </w:rPr>
        <w:object w:dxaOrig="1060" w:dyaOrig="760">
          <v:shape id="_x0000_i1098" type="#_x0000_t75" style="width:53.25pt;height:38.25pt" o:ole="">
            <v:imagedata r:id="rId148" o:title=""/>
          </v:shape>
          <o:OLEObject Type="Embed" ProgID="Equation.DSMT4" ShapeID="_x0000_i1098" DrawAspect="Content" ObjectID="_1540133820" r:id="rId149"/>
        </w:object>
      </w:r>
      <w:r>
        <w:rPr>
          <w:rFonts w:ascii="Times New Roman" w:hAnsi="Times New Roman" w:cs="Times New Roman"/>
          <w:sz w:val="28"/>
          <w:szCs w:val="28"/>
        </w:rPr>
        <w:t xml:space="preserve"> , то</w:t>
      </w:r>
      <w:r w:rsidR="00230FFF" w:rsidRPr="00230FFF">
        <w:rPr>
          <w:rFonts w:ascii="Times New Roman" w:hAnsi="Times New Roman" w:cs="Times New Roman"/>
          <w:sz w:val="28"/>
          <w:szCs w:val="28"/>
        </w:rPr>
        <w:t xml:space="preserve"> </w:t>
      </w:r>
      <w:r w:rsidR="00230FFF">
        <w:rPr>
          <w:rFonts w:ascii="Times New Roman" w:hAnsi="Times New Roman" w:cs="Times New Roman"/>
          <w:sz w:val="28"/>
          <w:szCs w:val="28"/>
        </w:rPr>
        <w:t>по лемме</w:t>
      </w:r>
    </w:p>
    <w:p w:rsidR="00230FFF" w:rsidRDefault="00B00476" w:rsidP="00230FFF">
      <w:pPr>
        <w:pStyle w:val="MTDisplayEquation"/>
        <w:rPr>
          <w:rFonts w:ascii="Times New Roman" w:hAnsi="Times New Roman" w:cs="Times New Roman"/>
          <w:sz w:val="28"/>
          <w:szCs w:val="28"/>
        </w:rPr>
      </w:pPr>
      <w:r w:rsidRPr="00B00476">
        <w:rPr>
          <w:rFonts w:ascii="Times New Roman" w:hAnsi="Times New Roman" w:cs="Times New Roman"/>
          <w:position w:val="-62"/>
          <w:sz w:val="28"/>
          <w:szCs w:val="28"/>
        </w:rPr>
        <w:object w:dxaOrig="6140" w:dyaOrig="1380">
          <v:shape id="_x0000_i1099" type="#_x0000_t75" style="width:309pt;height:68.25pt" o:ole="">
            <v:imagedata r:id="rId150" o:title=""/>
          </v:shape>
          <o:OLEObject Type="Embed" ProgID="Equation.DSMT4" ShapeID="_x0000_i1099" DrawAspect="Content" ObjectID="_1540133821" r:id="rId151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0476" w:rsidRDefault="00B00476" w:rsidP="00230FFF">
      <w:pPr>
        <w:pStyle w:val="MTDisplayEquation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B00476">
        <w:rPr>
          <w:rFonts w:ascii="Times New Roman" w:hAnsi="Times New Roman" w:cs="Times New Roman"/>
          <w:position w:val="-32"/>
          <w:sz w:val="28"/>
          <w:szCs w:val="28"/>
        </w:rPr>
        <w:object w:dxaOrig="1060" w:dyaOrig="760">
          <v:shape id="_x0000_i1100" type="#_x0000_t75" style="width:53.25pt;height:38.25pt" o:ole="">
            <v:imagedata r:id="rId152" o:title=""/>
          </v:shape>
          <o:OLEObject Type="Embed" ProgID="Equation.DSMT4" ShapeID="_x0000_i1100" DrawAspect="Content" ObjectID="_1540133822" r:id="rId153"/>
        </w:object>
      </w:r>
      <w:r>
        <w:rPr>
          <w:rFonts w:ascii="Times New Roman" w:hAnsi="Times New Roman" w:cs="Times New Roman"/>
          <w:sz w:val="28"/>
          <w:szCs w:val="28"/>
        </w:rPr>
        <w:t xml:space="preserve"> , то</w:t>
      </w:r>
    </w:p>
    <w:p w:rsidR="00B00476" w:rsidRDefault="00230FFF" w:rsidP="00230FFF">
      <w:pPr>
        <w:pStyle w:val="MTDisplayEquation"/>
        <w:rPr>
          <w:rFonts w:ascii="Times New Roman" w:hAnsi="Times New Roman" w:cs="Times New Roman"/>
          <w:sz w:val="28"/>
          <w:szCs w:val="28"/>
        </w:rPr>
      </w:pPr>
      <w:r w:rsidRPr="00230FFF">
        <w:rPr>
          <w:rFonts w:ascii="Times New Roman" w:hAnsi="Times New Roman" w:cs="Times New Roman"/>
          <w:position w:val="-68"/>
          <w:sz w:val="28"/>
          <w:szCs w:val="28"/>
        </w:rPr>
        <w:object w:dxaOrig="8340" w:dyaOrig="1460">
          <v:shape id="_x0000_i1101" type="#_x0000_t75" style="width:420pt;height:1in" o:ole="">
            <v:imagedata r:id="rId154" o:title=""/>
          </v:shape>
          <o:OLEObject Type="Embed" ProgID="Equation.DSMT4" ShapeID="_x0000_i1101" DrawAspect="Content" ObjectID="_1540133823" r:id="rId155"/>
        </w:objec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0FFF" w:rsidRPr="00B00476" w:rsidRDefault="00230FFF" w:rsidP="00230FFF">
      <w:pPr>
        <w:pStyle w:val="MTDisplayEquation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Теорема 3 доказана.</w:t>
      </w:r>
    </w:p>
    <w:p w:rsidR="0021260B" w:rsidRDefault="00AB7DD5" w:rsidP="00323134">
      <w:pPr>
        <w:pStyle w:val="MTDisplayEquation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Расчеты показывают, что число обусловленности </w:t>
      </w:r>
      <w:r w:rsidR="003540A6">
        <w:rPr>
          <w:rFonts w:ascii="Times New Roman" w:hAnsi="Times New Roman" w:cs="Times New Roman"/>
          <w:sz w:val="28"/>
          <w:szCs w:val="28"/>
        </w:rPr>
        <w:t xml:space="preserve">существенно </w:t>
      </w:r>
      <w:r>
        <w:rPr>
          <w:rFonts w:ascii="Times New Roman" w:hAnsi="Times New Roman" w:cs="Times New Roman"/>
          <w:sz w:val="28"/>
          <w:szCs w:val="28"/>
        </w:rPr>
        <w:t xml:space="preserve">зависит от соотношения </w:t>
      </w:r>
      <w:r w:rsidR="00636BE9">
        <w:rPr>
          <w:rFonts w:ascii="Times New Roman" w:hAnsi="Times New Roman" w:cs="Times New Roman"/>
          <w:sz w:val="28"/>
          <w:szCs w:val="28"/>
        </w:rPr>
        <w:t xml:space="preserve">между </w:t>
      </w:r>
      <w:r w:rsidR="00323134" w:rsidRPr="00AB7DD5">
        <w:rPr>
          <w:rFonts w:ascii="Times New Roman" w:hAnsi="Times New Roman" w:cs="Times New Roman"/>
          <w:position w:val="-6"/>
          <w:sz w:val="28"/>
          <w:szCs w:val="28"/>
        </w:rPr>
        <w:object w:dxaOrig="300" w:dyaOrig="300">
          <v:shape id="_x0000_i1102" type="#_x0000_t75" style="width:15pt;height:15pt" o:ole="">
            <v:imagedata r:id="rId156" o:title=""/>
          </v:shape>
          <o:OLEObject Type="Embed" ProgID="Equation.DSMT4" ShapeID="_x0000_i1102" DrawAspect="Content" ObjectID="_1540133824" r:id="rId157"/>
        </w:objec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AB7DD5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103" type="#_x0000_t75" style="width:11.25pt;height:15pt" o:ole="">
            <v:imagedata r:id="rId158" o:title=""/>
          </v:shape>
          <o:OLEObject Type="Embed" ProgID="Equation.DSMT4" ShapeID="_x0000_i1103" DrawAspect="Content" ObjectID="_1540133825" r:id="rId159"/>
        </w:object>
      </w:r>
      <w:r>
        <w:rPr>
          <w:rFonts w:ascii="Times New Roman" w:hAnsi="Times New Roman" w:cs="Times New Roman"/>
          <w:sz w:val="28"/>
          <w:szCs w:val="28"/>
        </w:rPr>
        <w:t xml:space="preserve"> . </w:t>
      </w:r>
      <w:r w:rsidR="00636BE9">
        <w:rPr>
          <w:rFonts w:ascii="Times New Roman" w:hAnsi="Times New Roman" w:cs="Times New Roman"/>
          <w:sz w:val="28"/>
          <w:szCs w:val="28"/>
        </w:rPr>
        <w:t xml:space="preserve">График зависимости </w:t>
      </w:r>
      <w:r w:rsidR="00323134" w:rsidRPr="00636BE9">
        <w:rPr>
          <w:rFonts w:ascii="Times New Roman" w:hAnsi="Times New Roman" w:cs="Times New Roman"/>
          <w:position w:val="-12"/>
          <w:sz w:val="28"/>
          <w:szCs w:val="28"/>
        </w:rPr>
        <w:object w:dxaOrig="1760" w:dyaOrig="360">
          <v:shape id="_x0000_i1104" type="#_x0000_t75" style="width:88.5pt;height:18.75pt" o:ole="">
            <v:imagedata r:id="rId160" o:title=""/>
          </v:shape>
          <o:OLEObject Type="Embed" ProgID="Equation.DSMT4" ShapeID="_x0000_i1104" DrawAspect="Content" ObjectID="_1540133826" r:id="rId161"/>
        </w:object>
      </w:r>
      <w:r w:rsidR="00636BE9">
        <w:rPr>
          <w:rFonts w:ascii="Times New Roman" w:hAnsi="Times New Roman" w:cs="Times New Roman"/>
          <w:sz w:val="28"/>
          <w:szCs w:val="28"/>
        </w:rPr>
        <w:t xml:space="preserve"> от </w:t>
      </w:r>
      <w:r w:rsidR="00323134" w:rsidRPr="00636BE9">
        <w:rPr>
          <w:rFonts w:ascii="Times New Roman" w:hAnsi="Times New Roman" w:cs="Times New Roman"/>
          <w:position w:val="-6"/>
          <w:sz w:val="28"/>
          <w:szCs w:val="28"/>
        </w:rPr>
        <w:object w:dxaOrig="300" w:dyaOrig="300">
          <v:shape id="_x0000_i1105" type="#_x0000_t75" style="width:15pt;height:15pt" o:ole="">
            <v:imagedata r:id="rId162" o:title=""/>
          </v:shape>
          <o:OLEObject Type="Embed" ProgID="Equation.DSMT4" ShapeID="_x0000_i1105" DrawAspect="Content" ObjectID="_1540133827" r:id="rId163"/>
        </w:object>
      </w:r>
      <w:r w:rsidR="00636BE9">
        <w:rPr>
          <w:rFonts w:ascii="Times New Roman" w:hAnsi="Times New Roman" w:cs="Times New Roman"/>
          <w:sz w:val="28"/>
          <w:szCs w:val="28"/>
        </w:rPr>
        <w:t xml:space="preserve"> </w:t>
      </w:r>
      <w:r w:rsidR="00323134">
        <w:rPr>
          <w:rFonts w:ascii="Times New Roman" w:hAnsi="Times New Roman" w:cs="Times New Roman"/>
          <w:sz w:val="28"/>
          <w:szCs w:val="28"/>
        </w:rPr>
        <w:t xml:space="preserve">при фиксированном </w:t>
      </w:r>
      <w:r w:rsidR="00323134" w:rsidRPr="00636BE9">
        <w:rPr>
          <w:rFonts w:ascii="Times New Roman" w:hAnsi="Times New Roman" w:cs="Times New Roman"/>
          <w:position w:val="-6"/>
          <w:sz w:val="28"/>
          <w:szCs w:val="28"/>
        </w:rPr>
        <w:object w:dxaOrig="740" w:dyaOrig="300">
          <v:shape id="_x0000_i1106" type="#_x0000_t75" style="width:36.75pt;height:15pt" o:ole="">
            <v:imagedata r:id="rId164" o:title=""/>
          </v:shape>
          <o:OLEObject Type="Embed" ProgID="Equation.DSMT4" ShapeID="_x0000_i1106" DrawAspect="Content" ObjectID="_1540133828" r:id="rId165"/>
        </w:object>
      </w:r>
      <w:r w:rsidR="00323134">
        <w:rPr>
          <w:rFonts w:ascii="Times New Roman" w:hAnsi="Times New Roman" w:cs="Times New Roman"/>
          <w:sz w:val="28"/>
          <w:szCs w:val="28"/>
        </w:rPr>
        <w:t xml:space="preserve"> </w:t>
      </w:r>
      <w:r w:rsidR="00636BE9">
        <w:rPr>
          <w:rFonts w:ascii="Times New Roman" w:hAnsi="Times New Roman" w:cs="Times New Roman"/>
          <w:sz w:val="28"/>
          <w:szCs w:val="28"/>
        </w:rPr>
        <w:t>показан на рисунк</w:t>
      </w:r>
      <w:r w:rsidR="00323134">
        <w:rPr>
          <w:rFonts w:ascii="Times New Roman" w:hAnsi="Times New Roman" w:cs="Times New Roman"/>
          <w:sz w:val="28"/>
          <w:szCs w:val="28"/>
        </w:rPr>
        <w:t>е</w:t>
      </w:r>
      <w:r w:rsidR="00636BE9">
        <w:rPr>
          <w:rFonts w:ascii="Times New Roman" w:hAnsi="Times New Roman" w:cs="Times New Roman"/>
          <w:sz w:val="28"/>
          <w:szCs w:val="28"/>
        </w:rPr>
        <w:t xml:space="preserve"> </w:t>
      </w:r>
      <w:r w:rsidR="00323134">
        <w:rPr>
          <w:rFonts w:ascii="Times New Roman" w:hAnsi="Times New Roman" w:cs="Times New Roman"/>
          <w:sz w:val="28"/>
          <w:szCs w:val="28"/>
        </w:rPr>
        <w:t>2</w:t>
      </w:r>
      <w:r w:rsidR="00636BE9">
        <w:rPr>
          <w:rFonts w:ascii="Times New Roman" w:hAnsi="Times New Roman" w:cs="Times New Roman"/>
          <w:sz w:val="28"/>
          <w:szCs w:val="28"/>
        </w:rPr>
        <w:t>.</w:t>
      </w:r>
      <w:r w:rsidR="00323134" w:rsidRPr="00323134">
        <w:rPr>
          <w:rFonts w:ascii="Times New Roman" w:hAnsi="Times New Roman" w:cs="Times New Roman"/>
          <w:sz w:val="28"/>
          <w:szCs w:val="28"/>
        </w:rPr>
        <w:t xml:space="preserve"> </w:t>
      </w:r>
      <w:r w:rsidR="00323134">
        <w:rPr>
          <w:rFonts w:ascii="Times New Roman" w:hAnsi="Times New Roman" w:cs="Times New Roman"/>
          <w:sz w:val="28"/>
          <w:szCs w:val="28"/>
        </w:rPr>
        <w:t xml:space="preserve">Если же </w:t>
      </w:r>
      <w:r w:rsidR="00323134" w:rsidRPr="00AB7DD5">
        <w:rPr>
          <w:rFonts w:ascii="Times New Roman" w:hAnsi="Times New Roman" w:cs="Times New Roman"/>
          <w:position w:val="-6"/>
          <w:sz w:val="28"/>
          <w:szCs w:val="28"/>
        </w:rPr>
        <w:object w:dxaOrig="1460" w:dyaOrig="300">
          <v:shape id="_x0000_i1107" type="#_x0000_t75" style="width:72.75pt;height:15pt" o:ole="">
            <v:imagedata r:id="rId166" o:title=""/>
          </v:shape>
          <o:OLEObject Type="Embed" ProgID="Equation.DSMT4" ShapeID="_x0000_i1107" DrawAspect="Content" ObjectID="_1540133829" r:id="rId167"/>
        </w:object>
      </w:r>
      <w:r w:rsidR="0076031F">
        <w:rPr>
          <w:rFonts w:ascii="Times New Roman" w:hAnsi="Times New Roman" w:cs="Times New Roman"/>
          <w:sz w:val="28"/>
          <w:szCs w:val="28"/>
        </w:rPr>
        <w:t>, то</w:t>
      </w:r>
      <w:r w:rsidR="00323134">
        <w:rPr>
          <w:rFonts w:ascii="Times New Roman" w:hAnsi="Times New Roman" w:cs="Times New Roman"/>
          <w:sz w:val="28"/>
          <w:szCs w:val="28"/>
        </w:rPr>
        <w:t xml:space="preserve"> число обуслов</w:t>
      </w:r>
      <w:r w:rsidR="0076031F">
        <w:rPr>
          <w:rFonts w:ascii="Times New Roman" w:hAnsi="Times New Roman" w:cs="Times New Roman"/>
          <w:sz w:val="28"/>
          <w:szCs w:val="28"/>
        </w:rPr>
        <w:t xml:space="preserve">ленности при фиксированном </w:t>
      </w:r>
      <w:r w:rsidR="0076031F" w:rsidRPr="0076031F">
        <w:rPr>
          <w:rFonts w:ascii="Times New Roman" w:hAnsi="Times New Roman" w:cs="Times New Roman"/>
          <w:position w:val="-4"/>
          <w:sz w:val="28"/>
          <w:szCs w:val="28"/>
        </w:rPr>
        <w:object w:dxaOrig="200" w:dyaOrig="220">
          <v:shape id="_x0000_i1108" type="#_x0000_t75" style="width:9.75pt;height:11.25pt" o:ole="">
            <v:imagedata r:id="rId168" o:title=""/>
          </v:shape>
          <o:OLEObject Type="Embed" ProgID="Equation.DSMT4" ShapeID="_x0000_i1108" DrawAspect="Content" ObjectID="_1540133830" r:id="rId169"/>
        </w:object>
      </w:r>
      <w:r w:rsidR="0076031F">
        <w:rPr>
          <w:rFonts w:ascii="Times New Roman" w:hAnsi="Times New Roman" w:cs="Times New Roman"/>
          <w:sz w:val="28"/>
          <w:szCs w:val="28"/>
        </w:rPr>
        <w:t xml:space="preserve"> зависит от </w:t>
      </w:r>
      <w:r w:rsidR="0076031F" w:rsidRPr="0076031F">
        <w:rPr>
          <w:rFonts w:ascii="Times New Roman" w:hAnsi="Times New Roman" w:cs="Times New Roman"/>
          <w:position w:val="-6"/>
          <w:sz w:val="28"/>
          <w:szCs w:val="28"/>
        </w:rPr>
        <w:object w:dxaOrig="279" w:dyaOrig="240">
          <v:shape id="_x0000_i1109" type="#_x0000_t75" style="width:14.25pt;height:12pt" o:ole="">
            <v:imagedata r:id="rId170" o:title=""/>
          </v:shape>
          <o:OLEObject Type="Embed" ProgID="Equation.DSMT4" ShapeID="_x0000_i1109" DrawAspect="Content" ObjectID="_1540133831" r:id="rId171"/>
        </w:object>
      </w:r>
      <w:r w:rsidR="0076031F">
        <w:rPr>
          <w:rFonts w:ascii="Times New Roman" w:hAnsi="Times New Roman" w:cs="Times New Roman"/>
          <w:sz w:val="28"/>
          <w:szCs w:val="28"/>
        </w:rPr>
        <w:t xml:space="preserve">, практически, линейно (см. рис. 3). Для таких </w:t>
      </w:r>
      <w:r w:rsidR="0076031F" w:rsidRPr="0076031F">
        <w:rPr>
          <w:rFonts w:ascii="Times New Roman" w:hAnsi="Times New Roman" w:cs="Times New Roman"/>
          <w:position w:val="-6"/>
          <w:sz w:val="28"/>
          <w:szCs w:val="28"/>
        </w:rPr>
        <w:object w:dxaOrig="300" w:dyaOrig="300">
          <v:shape id="_x0000_i1110" type="#_x0000_t75" style="width:15pt;height:15pt" o:ole="">
            <v:imagedata r:id="rId172" o:title=""/>
          </v:shape>
          <o:OLEObject Type="Embed" ProgID="Equation.DSMT4" ShapeID="_x0000_i1110" DrawAspect="Content" ObjectID="_1540133832" r:id="rId173"/>
        </w:object>
      </w:r>
      <w:r w:rsidR="0076031F">
        <w:rPr>
          <w:rFonts w:ascii="Times New Roman" w:hAnsi="Times New Roman" w:cs="Times New Roman"/>
          <w:sz w:val="28"/>
          <w:szCs w:val="28"/>
        </w:rPr>
        <w:t xml:space="preserve"> найдем асимптотику числа обусловленности.</w:t>
      </w:r>
    </w:p>
    <w:p w:rsidR="0086186C" w:rsidRDefault="008918F4" w:rsidP="0086186C">
      <w:pPr>
        <w:pStyle w:val="MTDisplayEquation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Пусть </w:t>
      </w:r>
      <w:r w:rsidR="0086186C" w:rsidRPr="0086186C">
        <w:rPr>
          <w:rFonts w:ascii="Times New Roman" w:hAnsi="Times New Roman" w:cs="Times New Roman"/>
          <w:position w:val="-6"/>
          <w:sz w:val="28"/>
          <w:szCs w:val="28"/>
        </w:rPr>
        <w:object w:dxaOrig="980" w:dyaOrig="300">
          <v:shape id="_x0000_i1111" type="#_x0000_t75" style="width:48.75pt;height:15pt" o:ole="">
            <v:imagedata r:id="rId174" o:title=""/>
          </v:shape>
          <o:OLEObject Type="Embed" ProgID="Equation.DSMT4" ShapeID="_x0000_i1111" DrawAspect="Content" ObjectID="_1540133833" r:id="rId175"/>
        </w:object>
      </w:r>
      <w:r w:rsidR="0086186C">
        <w:rPr>
          <w:rFonts w:ascii="Times New Roman" w:hAnsi="Times New Roman" w:cs="Times New Roman"/>
          <w:sz w:val="28"/>
          <w:szCs w:val="28"/>
        </w:rPr>
        <w:t xml:space="preserve"> фиксированное число, такое что </w:t>
      </w:r>
      <w:r w:rsidR="0086186C" w:rsidRPr="0086186C">
        <w:rPr>
          <w:rFonts w:ascii="Times New Roman" w:hAnsi="Times New Roman" w:cs="Times New Roman"/>
          <w:position w:val="-14"/>
          <w:sz w:val="28"/>
          <w:szCs w:val="28"/>
        </w:rPr>
        <w:object w:dxaOrig="1660" w:dyaOrig="420">
          <v:shape id="_x0000_i1112" type="#_x0000_t75" style="width:83.25pt;height:21pt" o:ole="">
            <v:imagedata r:id="rId176" o:title=""/>
          </v:shape>
          <o:OLEObject Type="Embed" ProgID="Equation.DSMT4" ShapeID="_x0000_i1112" DrawAspect="Content" ObjectID="_1540133834" r:id="rId177"/>
        </w:object>
      </w:r>
      <w:r w:rsidR="0086186C">
        <w:rPr>
          <w:rFonts w:ascii="Times New Roman" w:hAnsi="Times New Roman" w:cs="Times New Roman"/>
          <w:sz w:val="28"/>
          <w:szCs w:val="28"/>
        </w:rPr>
        <w:t xml:space="preserve">. Тогда существуют целые числа </w:t>
      </w:r>
      <w:r w:rsidR="0086186C" w:rsidRPr="0086186C">
        <w:rPr>
          <w:rFonts w:ascii="Times New Roman" w:hAnsi="Times New Roman" w:cs="Times New Roman"/>
          <w:position w:val="-12"/>
          <w:sz w:val="28"/>
          <w:szCs w:val="28"/>
        </w:rPr>
        <w:object w:dxaOrig="260" w:dyaOrig="300">
          <v:shape id="_x0000_i1113" type="#_x0000_t75" style="width:12.75pt;height:15pt" o:ole="">
            <v:imagedata r:id="rId178" o:title=""/>
          </v:shape>
          <o:OLEObject Type="Embed" ProgID="Equation.DSMT4" ShapeID="_x0000_i1113" DrawAspect="Content" ObjectID="_1540133835" r:id="rId179"/>
        </w:object>
      </w:r>
      <w:r w:rsidR="0086186C">
        <w:rPr>
          <w:rFonts w:ascii="Times New Roman" w:hAnsi="Times New Roman" w:cs="Times New Roman"/>
          <w:sz w:val="28"/>
          <w:szCs w:val="28"/>
        </w:rPr>
        <w:t xml:space="preserve"> и </w:t>
      </w:r>
      <w:r w:rsidR="0086186C" w:rsidRPr="0086186C">
        <w:rPr>
          <w:rFonts w:ascii="Times New Roman" w:hAnsi="Times New Roman" w:cs="Times New Roman"/>
          <w:position w:val="-12"/>
          <w:sz w:val="28"/>
          <w:szCs w:val="28"/>
        </w:rPr>
        <w:object w:dxaOrig="220" w:dyaOrig="300">
          <v:shape id="_x0000_i1114" type="#_x0000_t75" style="width:11.25pt;height:15pt" o:ole="">
            <v:imagedata r:id="rId180" o:title=""/>
          </v:shape>
          <o:OLEObject Type="Embed" ProgID="Equation.DSMT4" ShapeID="_x0000_i1114" DrawAspect="Content" ObjectID="_1540133836" r:id="rId181"/>
        </w:object>
      </w:r>
      <w:r w:rsidR="0086186C">
        <w:rPr>
          <w:rFonts w:ascii="Times New Roman" w:hAnsi="Times New Roman" w:cs="Times New Roman"/>
          <w:sz w:val="28"/>
          <w:szCs w:val="28"/>
        </w:rPr>
        <w:t>, такие что</w:t>
      </w:r>
      <w:r w:rsidR="0086186C" w:rsidRPr="0086186C">
        <w:rPr>
          <w:rFonts w:ascii="Times New Roman" w:hAnsi="Times New Roman" w:cs="Times New Roman"/>
          <w:sz w:val="28"/>
          <w:szCs w:val="28"/>
        </w:rPr>
        <w:t xml:space="preserve"> </w:t>
      </w:r>
      <w:r w:rsidR="0086186C" w:rsidRPr="0086186C">
        <w:rPr>
          <w:rFonts w:ascii="Times New Roman" w:hAnsi="Times New Roman" w:cs="Times New Roman"/>
          <w:position w:val="-12"/>
          <w:sz w:val="28"/>
          <w:szCs w:val="28"/>
        </w:rPr>
        <w:object w:dxaOrig="1219" w:dyaOrig="360">
          <v:shape id="_x0000_i1115" type="#_x0000_t75" style="width:60.75pt;height:18pt" o:ole="">
            <v:imagedata r:id="rId182" o:title=""/>
          </v:shape>
          <o:OLEObject Type="Embed" ProgID="Equation.DSMT4" ShapeID="_x0000_i1115" DrawAspect="Content" ObjectID="_1540133837" r:id="rId183"/>
        </w:object>
      </w:r>
      <w:r w:rsidR="0086186C">
        <w:rPr>
          <w:rFonts w:ascii="Times New Roman" w:hAnsi="Times New Roman" w:cs="Times New Roman"/>
          <w:sz w:val="28"/>
          <w:szCs w:val="28"/>
        </w:rPr>
        <w:t xml:space="preserve">. Отсюда для числа  </w:t>
      </w:r>
      <w:r w:rsidR="0086186C" w:rsidRPr="00AB7DD5">
        <w:rPr>
          <w:rFonts w:ascii="Times New Roman" w:hAnsi="Times New Roman" w:cs="Times New Roman"/>
          <w:position w:val="-6"/>
          <w:sz w:val="28"/>
          <w:szCs w:val="28"/>
        </w:rPr>
        <w:object w:dxaOrig="1460" w:dyaOrig="300">
          <v:shape id="_x0000_i1116" type="#_x0000_t75" style="width:72.75pt;height:15pt" o:ole="">
            <v:imagedata r:id="rId166" o:title=""/>
          </v:shape>
          <o:OLEObject Type="Embed" ProgID="Equation.DSMT4" ShapeID="_x0000_i1116" DrawAspect="Content" ObjectID="_1540133838" r:id="rId184"/>
        </w:object>
      </w:r>
      <w:r w:rsidR="0086186C">
        <w:rPr>
          <w:rFonts w:ascii="Times New Roman" w:hAnsi="Times New Roman" w:cs="Times New Roman"/>
          <w:sz w:val="28"/>
          <w:szCs w:val="28"/>
        </w:rPr>
        <w:t xml:space="preserve"> справедливо равенство </w:t>
      </w:r>
      <w:r w:rsidR="0086186C" w:rsidRPr="0086186C">
        <w:rPr>
          <w:rFonts w:ascii="Times New Roman" w:hAnsi="Times New Roman" w:cs="Times New Roman"/>
          <w:position w:val="-14"/>
          <w:sz w:val="28"/>
          <w:szCs w:val="28"/>
        </w:rPr>
        <w:object w:dxaOrig="2220" w:dyaOrig="420">
          <v:shape id="_x0000_i1117" type="#_x0000_t75" style="width:111pt;height:21pt" o:ole="">
            <v:imagedata r:id="rId185" o:title=""/>
          </v:shape>
          <o:OLEObject Type="Embed" ProgID="Equation.DSMT4" ShapeID="_x0000_i1117" DrawAspect="Content" ObjectID="_1540133839" r:id="rId186"/>
        </w:object>
      </w:r>
      <w:r w:rsidR="0086186C">
        <w:rPr>
          <w:rFonts w:ascii="Times New Roman" w:hAnsi="Times New Roman" w:cs="Times New Roman"/>
          <w:sz w:val="28"/>
          <w:szCs w:val="28"/>
        </w:rPr>
        <w:t xml:space="preserve">. Следовательно, </w:t>
      </w:r>
    </w:p>
    <w:p w:rsidR="0086186C" w:rsidRDefault="00695B09" w:rsidP="0086186C">
      <w:pPr>
        <w:pStyle w:val="MTDisplayEquation"/>
        <w:rPr>
          <w:rFonts w:ascii="Times New Roman" w:hAnsi="Times New Roman" w:cs="Times New Roman"/>
          <w:sz w:val="28"/>
          <w:szCs w:val="28"/>
        </w:rPr>
      </w:pPr>
      <w:r w:rsidRPr="00695B09">
        <w:rPr>
          <w:rFonts w:ascii="Times New Roman" w:hAnsi="Times New Roman" w:cs="Times New Roman"/>
          <w:position w:val="-62"/>
          <w:sz w:val="28"/>
          <w:szCs w:val="28"/>
        </w:rPr>
        <w:object w:dxaOrig="6380" w:dyaOrig="1520">
          <v:shape id="_x0000_i1118" type="#_x0000_t75" style="width:319.5pt;height:75pt" o:ole="">
            <v:imagedata r:id="rId187" o:title=""/>
          </v:shape>
          <o:OLEObject Type="Embed" ProgID="Equation.DSMT4" ShapeID="_x0000_i1118" DrawAspect="Content" ObjectID="_1540133840" r:id="rId188"/>
        </w:object>
      </w:r>
      <w:r w:rsidR="008618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B09" w:rsidRPr="00695B09" w:rsidRDefault="00695B09" w:rsidP="0086186C">
      <w:pPr>
        <w:pStyle w:val="MTDisplayEquation"/>
        <w:rPr>
          <w:rFonts w:ascii="Times New Roman" w:hAnsi="Times New Roman" w:cs="Times New Roman"/>
          <w:sz w:val="28"/>
          <w:szCs w:val="28"/>
          <w:lang w:val="en-US"/>
        </w:rPr>
      </w:pPr>
      <w:r w:rsidRPr="00695B09">
        <w:rPr>
          <w:rFonts w:ascii="Times New Roman" w:hAnsi="Times New Roman" w:cs="Times New Roman"/>
          <w:position w:val="-34"/>
          <w:sz w:val="28"/>
          <w:szCs w:val="28"/>
        </w:rPr>
        <w:object w:dxaOrig="4300" w:dyaOrig="820">
          <v:shape id="_x0000_i1119" type="#_x0000_t75" style="width:215.25pt;height:41.25pt" o:ole="">
            <v:imagedata r:id="rId189" o:title=""/>
          </v:shape>
          <o:OLEObject Type="Embed" ProgID="Equation.DSMT4" ShapeID="_x0000_i1119" DrawAspect="Content" ObjectID="_1540133841" r:id="rId190"/>
        </w:objec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36BE9" w:rsidRDefault="00E52BF8" w:rsidP="00636BE9">
      <w:pPr>
        <w:pStyle w:val="MTDisplayEquation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9C658FC" wp14:editId="1E429AB6">
            <wp:extent cx="5940425" cy="4685030"/>
            <wp:effectExtent l="0" t="0" r="317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8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BF8" w:rsidRDefault="00E52BF8" w:rsidP="00636BE9">
      <w:pPr>
        <w:pStyle w:val="MTDisplayEquation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 </w:t>
      </w:r>
      <w:r w:rsidR="003231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10F" w:rsidRDefault="0018010F" w:rsidP="0018010F">
      <w:pPr>
        <w:pStyle w:val="MTDisplayEquation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Число обусловленности матрицы </w:t>
      </w:r>
      <w:r w:rsidRPr="0018010F">
        <w:rPr>
          <w:rFonts w:ascii="Times New Roman" w:hAnsi="Times New Roman" w:cs="Times New Roman"/>
          <w:position w:val="-12"/>
          <w:sz w:val="28"/>
          <w:szCs w:val="28"/>
        </w:rPr>
        <w:object w:dxaOrig="940" w:dyaOrig="360">
          <v:shape id="_x0000_i1120" type="#_x0000_t75" style="width:47.25pt;height:18pt" o:ole="">
            <v:imagedata r:id="rId192" o:title=""/>
          </v:shape>
          <o:OLEObject Type="Embed" ProgID="Equation.DSMT4" ShapeID="_x0000_i1120" DrawAspect="Content" ObjectID="_1540133842" r:id="rId193"/>
        </w:object>
      </w:r>
      <w:r>
        <w:rPr>
          <w:rFonts w:ascii="Times New Roman" w:hAnsi="Times New Roman" w:cs="Times New Roman"/>
          <w:sz w:val="28"/>
          <w:szCs w:val="28"/>
        </w:rPr>
        <w:t xml:space="preserve"> ограничено сверху и снизу линейными функциями с угловыми коэффициентами </w:t>
      </w:r>
      <w:r w:rsidRPr="0018010F">
        <w:rPr>
          <w:rFonts w:ascii="Times New Roman" w:hAnsi="Times New Roman" w:cs="Times New Roman"/>
          <w:position w:val="-32"/>
          <w:sz w:val="28"/>
          <w:szCs w:val="28"/>
        </w:rPr>
        <w:object w:dxaOrig="1939" w:dyaOrig="780">
          <v:shape id="_x0000_i1121" type="#_x0000_t75" style="width:96.75pt;height:39pt" o:ole="">
            <v:imagedata r:id="rId194" o:title=""/>
          </v:shape>
          <o:OLEObject Type="Embed" ProgID="Equation.DSMT4" ShapeID="_x0000_i1121" DrawAspect="Content" ObjectID="_1540133843" r:id="rId195"/>
        </w:objec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25F61" w:rsidRPr="0018010F">
        <w:rPr>
          <w:rFonts w:ascii="Times New Roman" w:hAnsi="Times New Roman" w:cs="Times New Roman"/>
          <w:position w:val="-70"/>
          <w:sz w:val="28"/>
          <w:szCs w:val="28"/>
        </w:rPr>
        <w:object w:dxaOrig="2439" w:dyaOrig="1540">
          <v:shape id="_x0000_i1122" type="#_x0000_t75" style="width:121.5pt;height:77.25pt" o:ole="">
            <v:imagedata r:id="rId196" o:title=""/>
          </v:shape>
          <o:OLEObject Type="Embed" ProgID="Equation.DSMT4" ShapeID="_x0000_i1122" DrawAspect="Content" ObjectID="_1540133844" r:id="rId197"/>
        </w:objec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D318B" w:rsidRDefault="00B25F61" w:rsidP="0018010F">
      <w:pPr>
        <w:pStyle w:val="MTDisplayEquation"/>
        <w:jc w:val="left"/>
        <w:rPr>
          <w:rFonts w:ascii="Times New Roman" w:hAnsi="Times New Roman" w:cs="Times New Roman"/>
          <w:sz w:val="28"/>
          <w:szCs w:val="28"/>
        </w:rPr>
      </w:pPr>
      <w:r w:rsidRPr="00B25F61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24475" cy="3990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18B" w:rsidRDefault="000D318B" w:rsidP="0018010F">
      <w:pPr>
        <w:pStyle w:val="MTDisplayEquation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k=39</w:t>
      </w:r>
    </w:p>
    <w:p w:rsidR="000D318B" w:rsidRDefault="000D318B" w:rsidP="0018010F">
      <w:pPr>
        <w:pStyle w:val="MTDisplayEquation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0D318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66A60B5" wp14:editId="0A0CABAA">
            <wp:extent cx="5324475" cy="3990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18B" w:rsidRDefault="000D318B" w:rsidP="0018010F">
      <w:pPr>
        <w:pStyle w:val="MTDisplayEquation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79</w:t>
      </w:r>
    </w:p>
    <w:p w:rsidR="00B25F61" w:rsidRDefault="000D318B" w:rsidP="0018010F">
      <w:pPr>
        <w:pStyle w:val="MTDisplayEquation"/>
        <w:jc w:val="left"/>
        <w:rPr>
          <w:rFonts w:ascii="Times New Roman" w:hAnsi="Times New Roman" w:cs="Times New Roman"/>
          <w:sz w:val="28"/>
          <w:szCs w:val="28"/>
        </w:rPr>
      </w:pPr>
      <w:r w:rsidRPr="000D318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324475" cy="3990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18B" w:rsidRDefault="000D318B" w:rsidP="0018010F">
      <w:pPr>
        <w:pStyle w:val="MTDisplayEquation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k=17</w:t>
      </w:r>
    </w:p>
    <w:p w:rsidR="000D318B" w:rsidRDefault="006204CB" w:rsidP="0018010F">
      <w:pPr>
        <w:pStyle w:val="MTDisplayEquation"/>
        <w:jc w:val="left"/>
        <w:rPr>
          <w:rFonts w:ascii="Times New Roman" w:hAnsi="Times New Roman" w:cs="Times New Roman"/>
          <w:sz w:val="28"/>
          <w:szCs w:val="28"/>
          <w:lang w:val="en-US"/>
        </w:rPr>
      </w:pPr>
      <w:r w:rsidRPr="006204C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24475" cy="3990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D0C" w:rsidRPr="00845D0C" w:rsidRDefault="006204CB" w:rsidP="0018010F">
      <w:pPr>
        <w:pStyle w:val="MTDisplayEquation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n=720, k=3-719</w:t>
      </w:r>
    </w:p>
    <w:sectPr w:rsidR="00845D0C" w:rsidRPr="00845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A4BB4"/>
    <w:multiLevelType w:val="hybridMultilevel"/>
    <w:tmpl w:val="D526C164"/>
    <w:lvl w:ilvl="0" w:tplc="8D6E2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FAD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22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E1B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DE78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A227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7A14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86F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C6D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5AC1AF3"/>
    <w:multiLevelType w:val="hybridMultilevel"/>
    <w:tmpl w:val="D32E0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26"/>
    <w:rsid w:val="00013616"/>
    <w:rsid w:val="00050C3D"/>
    <w:rsid w:val="00081281"/>
    <w:rsid w:val="00083B78"/>
    <w:rsid w:val="000D318B"/>
    <w:rsid w:val="000D5B30"/>
    <w:rsid w:val="0018010F"/>
    <w:rsid w:val="001C4026"/>
    <w:rsid w:val="0021260B"/>
    <w:rsid w:val="00230FFF"/>
    <w:rsid w:val="00235546"/>
    <w:rsid w:val="002C2551"/>
    <w:rsid w:val="002E0003"/>
    <w:rsid w:val="002E0B07"/>
    <w:rsid w:val="00323134"/>
    <w:rsid w:val="003540A6"/>
    <w:rsid w:val="004A36E5"/>
    <w:rsid w:val="004F1BDF"/>
    <w:rsid w:val="00524D04"/>
    <w:rsid w:val="0052551F"/>
    <w:rsid w:val="00572774"/>
    <w:rsid w:val="005A4C76"/>
    <w:rsid w:val="005A6D48"/>
    <w:rsid w:val="005B3B3A"/>
    <w:rsid w:val="005F527D"/>
    <w:rsid w:val="00616817"/>
    <w:rsid w:val="006204CB"/>
    <w:rsid w:val="00636BE9"/>
    <w:rsid w:val="00695B09"/>
    <w:rsid w:val="006E1FD0"/>
    <w:rsid w:val="006E4AD8"/>
    <w:rsid w:val="007252FC"/>
    <w:rsid w:val="0076031F"/>
    <w:rsid w:val="008118CB"/>
    <w:rsid w:val="00831414"/>
    <w:rsid w:val="0084412A"/>
    <w:rsid w:val="00845D0C"/>
    <w:rsid w:val="0086186C"/>
    <w:rsid w:val="008918F4"/>
    <w:rsid w:val="009478BE"/>
    <w:rsid w:val="009755ED"/>
    <w:rsid w:val="00995533"/>
    <w:rsid w:val="00A60BF4"/>
    <w:rsid w:val="00AB7DD5"/>
    <w:rsid w:val="00AC599D"/>
    <w:rsid w:val="00B00476"/>
    <w:rsid w:val="00B07213"/>
    <w:rsid w:val="00B16081"/>
    <w:rsid w:val="00B25F61"/>
    <w:rsid w:val="00B50B41"/>
    <w:rsid w:val="00BD0C83"/>
    <w:rsid w:val="00C268D4"/>
    <w:rsid w:val="00CD1EE5"/>
    <w:rsid w:val="00D05E9C"/>
    <w:rsid w:val="00D569DF"/>
    <w:rsid w:val="00DA1BA1"/>
    <w:rsid w:val="00DF1A55"/>
    <w:rsid w:val="00E52BF8"/>
    <w:rsid w:val="00E715A0"/>
    <w:rsid w:val="00E812E4"/>
    <w:rsid w:val="00E92BDF"/>
    <w:rsid w:val="00F4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B3A37-4F8A-449A-A3EA-8E57851D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02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C402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MTDisplayEquation">
    <w:name w:val="MTDisplayEquation"/>
    <w:basedOn w:val="a"/>
    <w:link w:val="MTDisplayEquation0"/>
    <w:rsid w:val="00DA1BA1"/>
    <w:pPr>
      <w:spacing w:line="360" w:lineRule="auto"/>
      <w:jc w:val="center"/>
    </w:pPr>
  </w:style>
  <w:style w:type="character" w:customStyle="1" w:styleId="MTDisplayEquation0">
    <w:name w:val="MTDisplayEquation Знак"/>
    <w:basedOn w:val="a0"/>
    <w:link w:val="MTDisplayEquation"/>
    <w:rsid w:val="00DA1BA1"/>
  </w:style>
  <w:style w:type="character" w:customStyle="1" w:styleId="MTEquationSection">
    <w:name w:val="MTEquationSection"/>
    <w:basedOn w:val="a0"/>
    <w:rsid w:val="006E1FD0"/>
    <w:rPr>
      <w:rFonts w:ascii="Times New Roman" w:hAnsi="Times New Roman" w:cs="Times New Roman"/>
      <w:vanish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image" Target="media/image65.wmf"/><Relationship Id="rId159" Type="http://schemas.openxmlformats.org/officeDocument/2006/relationships/oleObject" Target="embeddings/oleObject79.bin"/><Relationship Id="rId170" Type="http://schemas.openxmlformats.org/officeDocument/2006/relationships/image" Target="media/image81.wmf"/><Relationship Id="rId191" Type="http://schemas.openxmlformats.org/officeDocument/2006/relationships/image" Target="media/image91.png"/><Relationship Id="rId196" Type="http://schemas.openxmlformats.org/officeDocument/2006/relationships/image" Target="media/image94.wmf"/><Relationship Id="rId200" Type="http://schemas.openxmlformats.org/officeDocument/2006/relationships/image" Target="media/image97.emf"/><Relationship Id="rId16" Type="http://schemas.openxmlformats.org/officeDocument/2006/relationships/image" Target="media/image6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4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6.bin"/><Relationship Id="rId160" Type="http://schemas.openxmlformats.org/officeDocument/2006/relationships/image" Target="media/image76.wmf"/><Relationship Id="rId165" Type="http://schemas.openxmlformats.org/officeDocument/2006/relationships/oleObject" Target="embeddings/oleObject82.bin"/><Relationship Id="rId181" Type="http://schemas.openxmlformats.org/officeDocument/2006/relationships/oleObject" Target="embeddings/oleObject90.bin"/><Relationship Id="rId186" Type="http://schemas.openxmlformats.org/officeDocument/2006/relationships/oleObject" Target="embeddings/oleObject93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9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7.bin"/><Relationship Id="rId171" Type="http://schemas.openxmlformats.org/officeDocument/2006/relationships/oleObject" Target="embeddings/oleObject85.bin"/><Relationship Id="rId176" Type="http://schemas.openxmlformats.org/officeDocument/2006/relationships/image" Target="media/image84.wmf"/><Relationship Id="rId192" Type="http://schemas.openxmlformats.org/officeDocument/2006/relationships/image" Target="media/image92.wmf"/><Relationship Id="rId197" Type="http://schemas.openxmlformats.org/officeDocument/2006/relationships/oleObject" Target="embeddings/oleObject98.bin"/><Relationship Id="rId201" Type="http://schemas.openxmlformats.org/officeDocument/2006/relationships/image" Target="media/image98.e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1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4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image" Target="media/image35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5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2.bin"/><Relationship Id="rId161" Type="http://schemas.openxmlformats.org/officeDocument/2006/relationships/oleObject" Target="embeddings/oleObject80.bin"/><Relationship Id="rId166" Type="http://schemas.openxmlformats.org/officeDocument/2006/relationships/image" Target="media/image79.wmf"/><Relationship Id="rId182" Type="http://schemas.openxmlformats.org/officeDocument/2006/relationships/image" Target="media/image87.wmf"/><Relationship Id="rId187" Type="http://schemas.openxmlformats.org/officeDocument/2006/relationships/image" Target="media/image89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4.wmf"/><Relationship Id="rId119" Type="http://schemas.openxmlformats.org/officeDocument/2006/relationships/oleObject" Target="embeddings/oleObject59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7.bin"/><Relationship Id="rId151" Type="http://schemas.openxmlformats.org/officeDocument/2006/relationships/oleObject" Target="embeddings/oleObject75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8.bin"/><Relationship Id="rId198" Type="http://schemas.openxmlformats.org/officeDocument/2006/relationships/image" Target="media/image95.e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6.bin"/><Relationship Id="rId202" Type="http://schemas.openxmlformats.org/officeDocument/2006/relationships/fontTable" Target="fontTable.xml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image" Target="media/image49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3.bin"/><Relationship Id="rId188" Type="http://schemas.openxmlformats.org/officeDocument/2006/relationships/oleObject" Target="embeddings/oleObject94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91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2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6.bin"/><Relationship Id="rId194" Type="http://schemas.openxmlformats.org/officeDocument/2006/relationships/image" Target="media/image93.wmf"/><Relationship Id="rId199" Type="http://schemas.openxmlformats.org/officeDocument/2006/relationships/image" Target="media/image96.emf"/><Relationship Id="rId203" Type="http://schemas.openxmlformats.org/officeDocument/2006/relationships/theme" Target="theme/theme1.xml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image" Target="media/image47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3.bin"/><Relationship Id="rId168" Type="http://schemas.openxmlformats.org/officeDocument/2006/relationships/image" Target="media/image80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6.wmf"/><Relationship Id="rId121" Type="http://schemas.openxmlformats.org/officeDocument/2006/relationships/oleObject" Target="embeddings/oleObject60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81.bin"/><Relationship Id="rId184" Type="http://schemas.openxmlformats.org/officeDocument/2006/relationships/oleObject" Target="embeddings/oleObject92.bin"/><Relationship Id="rId189" Type="http://schemas.openxmlformats.org/officeDocument/2006/relationships/image" Target="media/image90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68.bin"/><Relationship Id="rId158" Type="http://schemas.openxmlformats.org/officeDocument/2006/relationships/image" Target="media/image7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6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7.bin"/><Relationship Id="rId190" Type="http://schemas.openxmlformats.org/officeDocument/2006/relationships/oleObject" Target="embeddings/oleObject95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3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1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4.bin"/><Relationship Id="rId185" Type="http://schemas.openxmlformats.org/officeDocument/2006/relationships/image" Target="media/image8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86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6.bin"/><Relationship Id="rId154" Type="http://schemas.openxmlformats.org/officeDocument/2006/relationships/image" Target="media/image73.wmf"/><Relationship Id="rId175" Type="http://schemas.openxmlformats.org/officeDocument/2006/relationships/oleObject" Target="embeddings/oleObject8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4E785-4152-4127-9E3D-3A683F9F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8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</dc:creator>
  <cp:keywords/>
  <dc:description/>
  <cp:lastModifiedBy>Козак</cp:lastModifiedBy>
  <cp:revision>11</cp:revision>
  <dcterms:created xsi:type="dcterms:W3CDTF">2016-03-24T08:10:00Z</dcterms:created>
  <dcterms:modified xsi:type="dcterms:W3CDTF">2016-11-08T15:08:00Z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(#E1)</vt:lpwstr>
  </property>
  <property fmtid="{D5CDD505-2E9C-101B-9397-08002B2CF9AE}" pid="5" name="MTEqnNumsOnRight">
    <vt:bool>true</vt:bool>
  </property>
</Properties>
</file>