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D84A4E" w14:textId="77777777" w:rsidR="00000000" w:rsidRDefault="009D02C9">
      <w:pPr>
        <w:pStyle w:val="12"/>
      </w:pPr>
      <w:r>
        <w:t>План лекции:</w:t>
      </w:r>
    </w:p>
    <w:p w14:paraId="2EA76608" w14:textId="77777777" w:rsidR="00000000" w:rsidRPr="001C07E8" w:rsidRDefault="009D02C9">
      <w:pPr>
        <w:pStyle w:val="20"/>
        <w:ind w:left="0"/>
      </w:pPr>
      <w:r>
        <w:t xml:space="preserve">1 </w:t>
      </w:r>
      <w:r>
        <w:t>Введение</w:t>
      </w:r>
      <w:r w:rsidRPr="001C07E8">
        <w:t>.</w:t>
      </w:r>
    </w:p>
    <w:p w14:paraId="6702169F" w14:textId="77777777" w:rsidR="00000000" w:rsidRPr="001C07E8" w:rsidRDefault="009D02C9">
      <w:pPr>
        <w:pStyle w:val="20"/>
        <w:ind w:left="0"/>
      </w:pPr>
      <w:r w:rsidRPr="001C07E8">
        <w:t>2</w:t>
      </w:r>
      <w:r>
        <w:t xml:space="preserve"> Конфигурация </w:t>
      </w:r>
      <w:r>
        <w:rPr>
          <w:lang w:val="en-US"/>
        </w:rPr>
        <w:t>Snort</w:t>
      </w:r>
      <w:r>
        <w:t>.</w:t>
      </w:r>
    </w:p>
    <w:p w14:paraId="562ACA2C" w14:textId="77777777" w:rsidR="00000000" w:rsidRDefault="009D02C9">
      <w:pPr>
        <w:pStyle w:val="20"/>
        <w:ind w:left="0"/>
      </w:pPr>
      <w:r w:rsidRPr="001C07E8">
        <w:t>3</w:t>
      </w:r>
      <w:r>
        <w:t xml:space="preserve"> Начало работы</w:t>
      </w:r>
      <w:r>
        <w:t>.</w:t>
      </w:r>
    </w:p>
    <w:p w14:paraId="429ACFDA" w14:textId="77777777" w:rsidR="00000000" w:rsidRDefault="009D02C9">
      <w:pPr>
        <w:pStyle w:val="20"/>
        <w:ind w:left="0"/>
      </w:pPr>
      <w:r>
        <w:t xml:space="preserve">4 </w:t>
      </w:r>
      <w:r>
        <w:t>Пр</w:t>
      </w:r>
      <w:r>
        <w:t>авила</w:t>
      </w:r>
      <w:r>
        <w:t>.</w:t>
      </w:r>
    </w:p>
    <w:p w14:paraId="4824BE2E" w14:textId="77777777" w:rsidR="00000000" w:rsidRDefault="009D02C9">
      <w:pPr>
        <w:pStyle w:val="20"/>
        <w:ind w:left="0"/>
      </w:pPr>
      <w:r>
        <w:t xml:space="preserve">5 Интеграция </w:t>
      </w:r>
      <w:r>
        <w:rPr>
          <w:lang w:val="en-US"/>
        </w:rPr>
        <w:t>Snort</w:t>
      </w:r>
      <w:r w:rsidRPr="001C07E8">
        <w:t xml:space="preserve"> </w:t>
      </w:r>
      <w:r>
        <w:t xml:space="preserve">с </w:t>
      </w:r>
      <w:r>
        <w:rPr>
          <w:lang w:val="en-US"/>
        </w:rPr>
        <w:t>iptables</w:t>
      </w:r>
    </w:p>
    <w:p w14:paraId="44A0B856" w14:textId="77777777" w:rsidR="00000000" w:rsidRDefault="009D02C9">
      <w:pPr>
        <w:pStyle w:val="20"/>
        <w:ind w:left="0"/>
      </w:pPr>
      <w:r>
        <w:t>Литература по лекции</w:t>
      </w:r>
    </w:p>
    <w:p w14:paraId="64CC9BF9" w14:textId="77777777" w:rsidR="00000000" w:rsidRDefault="009D02C9">
      <w:pPr>
        <w:pStyle w:val="20"/>
        <w:ind w:left="0"/>
      </w:pPr>
    </w:p>
    <w:p w14:paraId="18888C68" w14:textId="44F0027A" w:rsidR="00000000" w:rsidRDefault="009D02C9">
      <w:pPr>
        <w:pStyle w:val="20"/>
        <w:ind w:left="0"/>
      </w:pPr>
    </w:p>
    <w:p w14:paraId="469BE48D" w14:textId="7F499831" w:rsidR="001C07E8" w:rsidRPr="001C07E8" w:rsidRDefault="001C07E8">
      <w:pPr>
        <w:pStyle w:val="20"/>
        <w:ind w:left="0"/>
      </w:pPr>
      <w:r>
        <w:t>0 Общие замечания</w:t>
      </w:r>
    </w:p>
    <w:p w14:paraId="247E7F3F" w14:textId="604922F7" w:rsidR="001C07E8" w:rsidRDefault="00DC670C" w:rsidP="00DC670C">
      <w:pPr>
        <w:pStyle w:val="20"/>
        <w:ind w:left="720"/>
        <w:rPr>
          <w:i w:val="0"/>
          <w:sz w:val="24"/>
        </w:rPr>
      </w:pPr>
      <w:r>
        <w:rPr>
          <w:i w:val="0"/>
          <w:sz w:val="24"/>
        </w:rPr>
        <w:t>- П</w:t>
      </w:r>
      <w:r w:rsidR="001C07E8">
        <w:rPr>
          <w:i w:val="0"/>
          <w:sz w:val="24"/>
        </w:rPr>
        <w:t xml:space="preserve">ри установке аккуратно ввести имя интерфейса (в моём случае </w:t>
      </w:r>
      <w:proofErr w:type="spellStart"/>
      <w:r w:rsidR="001C07E8">
        <w:rPr>
          <w:i w:val="0"/>
          <w:sz w:val="24"/>
          <w:lang w:val="en-US"/>
        </w:rPr>
        <w:t>enp</w:t>
      </w:r>
      <w:proofErr w:type="spellEnd"/>
      <w:r w:rsidR="001C07E8" w:rsidRPr="001C07E8">
        <w:rPr>
          <w:i w:val="0"/>
          <w:sz w:val="24"/>
        </w:rPr>
        <w:t>0</w:t>
      </w:r>
      <w:r w:rsidR="001C07E8">
        <w:rPr>
          <w:i w:val="0"/>
          <w:sz w:val="24"/>
          <w:lang w:val="en-US"/>
        </w:rPr>
        <w:t>s</w:t>
      </w:r>
      <w:r w:rsidR="001C07E8" w:rsidRPr="001C07E8">
        <w:rPr>
          <w:i w:val="0"/>
          <w:sz w:val="24"/>
        </w:rPr>
        <w:t>3</w:t>
      </w:r>
      <w:r w:rsidR="001C07E8">
        <w:rPr>
          <w:i w:val="0"/>
          <w:sz w:val="24"/>
        </w:rPr>
        <w:t>)</w:t>
      </w:r>
    </w:p>
    <w:p w14:paraId="21F6FBEB" w14:textId="5761E0A1" w:rsidR="00DC670C" w:rsidRDefault="00DC670C" w:rsidP="00DC670C">
      <w:pPr>
        <w:pStyle w:val="20"/>
        <w:ind w:left="720"/>
        <w:rPr>
          <w:i w:val="0"/>
          <w:sz w:val="24"/>
          <w:lang w:val="en-US"/>
        </w:rPr>
      </w:pPr>
      <w:r>
        <w:rPr>
          <w:i w:val="0"/>
          <w:sz w:val="24"/>
        </w:rPr>
        <w:t xml:space="preserve">- После установки проверить командой </w:t>
      </w:r>
      <w:r>
        <w:rPr>
          <w:i w:val="0"/>
          <w:sz w:val="24"/>
          <w:lang w:val="en-US"/>
        </w:rPr>
        <w:t>snort</w:t>
      </w:r>
      <w:r w:rsidRPr="00DC670C">
        <w:rPr>
          <w:i w:val="0"/>
          <w:sz w:val="24"/>
        </w:rPr>
        <w:t xml:space="preserve"> -</w:t>
      </w:r>
      <w:r>
        <w:rPr>
          <w:i w:val="0"/>
          <w:sz w:val="24"/>
          <w:lang w:val="en-US"/>
        </w:rPr>
        <w:t>V</w:t>
      </w:r>
    </w:p>
    <w:p w14:paraId="308C1AA4" w14:textId="77777777" w:rsidR="008302BA" w:rsidRDefault="00DC670C" w:rsidP="008302BA">
      <w:pPr>
        <w:pStyle w:val="20"/>
        <w:ind w:left="720"/>
        <w:rPr>
          <w:i w:val="0"/>
          <w:sz w:val="24"/>
        </w:rPr>
      </w:pPr>
      <w:r w:rsidRPr="00DC670C">
        <w:rPr>
          <w:i w:val="0"/>
          <w:sz w:val="24"/>
        </w:rPr>
        <w:t xml:space="preserve">- </w:t>
      </w:r>
      <w:r>
        <w:rPr>
          <w:i w:val="0"/>
          <w:sz w:val="24"/>
        </w:rPr>
        <w:t xml:space="preserve">При работе использовать </w:t>
      </w:r>
      <w:proofErr w:type="spellStart"/>
      <w:r>
        <w:rPr>
          <w:i w:val="0"/>
          <w:sz w:val="24"/>
          <w:lang w:val="en-US"/>
        </w:rPr>
        <w:t>sudo</w:t>
      </w:r>
      <w:proofErr w:type="spellEnd"/>
      <w:r w:rsidRPr="00DC670C">
        <w:rPr>
          <w:i w:val="0"/>
          <w:sz w:val="24"/>
        </w:rPr>
        <w:t xml:space="preserve"> </w:t>
      </w:r>
      <w:r>
        <w:rPr>
          <w:i w:val="0"/>
          <w:sz w:val="24"/>
          <w:lang w:val="en-US"/>
        </w:rPr>
        <w:t>snort</w:t>
      </w:r>
      <w:r w:rsidRPr="00DC670C">
        <w:rPr>
          <w:i w:val="0"/>
          <w:sz w:val="24"/>
        </w:rPr>
        <w:t xml:space="preserve"> </w:t>
      </w:r>
      <w:r>
        <w:rPr>
          <w:i w:val="0"/>
          <w:sz w:val="24"/>
        </w:rPr>
        <w:t>…</w:t>
      </w:r>
    </w:p>
    <w:p w14:paraId="1B93CCA8" w14:textId="426897BF" w:rsidR="008302BA" w:rsidRPr="008302BA" w:rsidRDefault="008302BA" w:rsidP="008302BA">
      <w:pPr>
        <w:pStyle w:val="20"/>
        <w:ind w:left="720"/>
        <w:rPr>
          <w:rFonts w:ascii="Times New Roman" w:hAnsi="Times New Roman" w:cs="Times New Roman"/>
          <w:i w:val="0"/>
          <w:sz w:val="24"/>
        </w:rPr>
      </w:pPr>
      <w:r w:rsidRPr="008302BA">
        <w:rPr>
          <w:rFonts w:ascii="Times New Roman" w:hAnsi="Times New Roman" w:cs="Times New Roman"/>
          <w:i w:val="0"/>
          <w:sz w:val="24"/>
        </w:rPr>
        <w:t xml:space="preserve">- </w:t>
      </w:r>
      <w:r>
        <w:rPr>
          <w:rFonts w:ascii="Times New Roman" w:hAnsi="Times New Roman" w:cs="Times New Roman"/>
          <w:i w:val="0"/>
          <w:sz w:val="24"/>
        </w:rPr>
        <w:t>З</w:t>
      </w:r>
      <w:r w:rsidRPr="008302BA">
        <w:rPr>
          <w:rFonts w:ascii="Times New Roman" w:hAnsi="Times New Roman" w:cs="Times New Roman"/>
          <w:i w:val="0"/>
          <w:sz w:val="24"/>
        </w:rPr>
        <w:t xml:space="preserve">авершение работы по </w:t>
      </w:r>
      <w:r w:rsidRPr="008302BA">
        <w:rPr>
          <w:rFonts w:ascii="Times New Roman" w:hAnsi="Times New Roman" w:cs="Times New Roman"/>
          <w:i w:val="0"/>
          <w:sz w:val="24"/>
          <w:lang w:val="en-US"/>
        </w:rPr>
        <w:t>^C</w:t>
      </w:r>
    </w:p>
    <w:p w14:paraId="00FDDDF0" w14:textId="101F1A42" w:rsidR="008302BA" w:rsidRPr="00DC670C" w:rsidRDefault="008302BA" w:rsidP="00DC670C">
      <w:pPr>
        <w:pStyle w:val="20"/>
        <w:ind w:left="720"/>
        <w:rPr>
          <w:i w:val="0"/>
          <w:sz w:val="24"/>
        </w:rPr>
      </w:pPr>
    </w:p>
    <w:p w14:paraId="71A8EFCA" w14:textId="60281B37" w:rsidR="001C07E8" w:rsidRDefault="001C07E8">
      <w:pPr>
        <w:pStyle w:val="20"/>
        <w:ind w:left="0"/>
      </w:pPr>
    </w:p>
    <w:p w14:paraId="7DA8FB7F" w14:textId="77777777" w:rsidR="00DC670C" w:rsidRDefault="00DC670C">
      <w:pPr>
        <w:pStyle w:val="20"/>
        <w:ind w:left="0"/>
      </w:pPr>
    </w:p>
    <w:p w14:paraId="497F294E" w14:textId="77777777" w:rsidR="00000000" w:rsidRDefault="009D02C9">
      <w:pPr>
        <w:pStyle w:val="20"/>
        <w:ind w:left="0"/>
        <w:rPr>
          <w:b/>
          <w:bCs/>
          <w:iCs/>
        </w:rPr>
      </w:pPr>
      <w:r>
        <w:t xml:space="preserve">1 </w:t>
      </w:r>
      <w:r>
        <w:t>Введение</w:t>
      </w:r>
    </w:p>
    <w:p w14:paraId="2E605FAB" w14:textId="77777777" w:rsidR="00000000" w:rsidRDefault="009D02C9">
      <w:pPr>
        <w:pStyle w:val="ad"/>
        <w:jc w:val="right"/>
      </w:pPr>
      <w:r>
        <w:rPr>
          <w:b/>
          <w:bCs/>
          <w:i/>
          <w:iCs/>
        </w:rPr>
        <w:t>www.snort.org</w:t>
      </w:r>
    </w:p>
    <w:p w14:paraId="4242DDCA" w14:textId="77777777" w:rsidR="00000000" w:rsidRDefault="009D02C9">
      <w:pPr>
        <w:pStyle w:val="ad"/>
      </w:pPr>
      <w:r>
        <w:tab/>
      </w:r>
      <w:bookmarkStart w:id="0" w:name="_Hlk59616695"/>
      <w:r w:rsidRPr="001C07E8">
        <w:rPr>
          <w:lang w:val="en-US"/>
        </w:rPr>
        <w:t xml:space="preserve">Snort – </w:t>
      </w:r>
      <w:r>
        <w:t>разновидность</w:t>
      </w:r>
      <w:r w:rsidRPr="001C07E8">
        <w:rPr>
          <w:lang w:val="en-US"/>
        </w:rPr>
        <w:t xml:space="preserve"> </w:t>
      </w:r>
      <w:r>
        <w:t>сетевого</w:t>
      </w:r>
      <w:r w:rsidRPr="001C07E8">
        <w:rPr>
          <w:lang w:val="en-US"/>
        </w:rPr>
        <w:t xml:space="preserve"> </w:t>
      </w:r>
      <w:r>
        <w:t>анализатора</w:t>
      </w:r>
      <w:r w:rsidRPr="001C07E8">
        <w:rPr>
          <w:lang w:val="en-US"/>
        </w:rPr>
        <w:t xml:space="preserve"> </w:t>
      </w:r>
      <w:r>
        <w:rPr>
          <w:lang w:val="en-US"/>
        </w:rPr>
        <w:t>NIDS (</w:t>
      </w:r>
      <w:r w:rsidRPr="001C07E8">
        <w:rPr>
          <w:lang w:val="en-US"/>
        </w:rPr>
        <w:t xml:space="preserve">Network Intrusion Detection </w:t>
      </w:r>
      <w:proofErr w:type="gramStart"/>
      <w:r w:rsidRPr="001C07E8">
        <w:rPr>
          <w:lang w:val="en-US"/>
        </w:rPr>
        <w:t>System</w:t>
      </w:r>
      <w:r w:rsidRPr="001C07E8">
        <w:rPr>
          <w:lang w:val="en-US"/>
        </w:rPr>
        <w:t xml:space="preserve"> </w:t>
      </w:r>
      <w:r>
        <w:rPr>
          <w:lang w:val="en-US"/>
        </w:rPr>
        <w:t>)</w:t>
      </w:r>
      <w:proofErr w:type="gramEnd"/>
      <w:r>
        <w:rPr>
          <w:lang w:val="en-US"/>
        </w:rPr>
        <w:t xml:space="preserve">. </w:t>
      </w:r>
      <w:proofErr w:type="spellStart"/>
      <w:r>
        <w:t>Snort</w:t>
      </w:r>
      <w:proofErr w:type="spellEnd"/>
      <w:r>
        <w:t xml:space="preserve"> является </w:t>
      </w:r>
      <w:r>
        <w:t xml:space="preserve">свободно распространяемой программой с открытым исходным кодом под лицензией GPL. </w:t>
      </w:r>
      <w:r>
        <w:rPr>
          <w:lang w:val="en-US"/>
        </w:rPr>
        <w:t>NIDS</w:t>
      </w:r>
      <w:r w:rsidRPr="001C07E8">
        <w:t xml:space="preserve"> </w:t>
      </w:r>
      <w:r>
        <w:rPr>
          <w:lang w:val="en-US"/>
        </w:rPr>
        <w:t>Snort</w:t>
      </w:r>
      <w:r w:rsidRPr="001C07E8">
        <w:t xml:space="preserve"> </w:t>
      </w:r>
      <w:bookmarkEnd w:id="0"/>
      <w:r>
        <w:t xml:space="preserve">проверяет каждый пакет, проходящий через интерфейс, в поисках известных последовательностей. С помощью </w:t>
      </w:r>
      <w:proofErr w:type="spellStart"/>
      <w:r>
        <w:t>Snort</w:t>
      </w:r>
      <w:proofErr w:type="spellEnd"/>
      <w:r>
        <w:t xml:space="preserve"> можно выполнять операции поиска и сопоставления над ка</w:t>
      </w:r>
      <w:r>
        <w:t>ждым пакетом, проходящим через сеть и обнаруживать множество типов атак и нелегитимного трафика в реальном времени.</w:t>
      </w:r>
    </w:p>
    <w:p w14:paraId="1A4370D7" w14:textId="77777777" w:rsidR="00000000" w:rsidRDefault="009D02C9">
      <w:pPr>
        <w:pStyle w:val="ad"/>
      </w:pPr>
      <w:r>
        <w:lastRenderedPageBreak/>
        <w:pict w14:anchorId="202A6DB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382.45pt;height:277.75pt;z-index:1;mso-wrap-distance-left:0;mso-wrap-distance-top:0;mso-wrap-distance-right:0;mso-wrap-distance-bottom:0;mso-position-horizontal:center;mso-position-horizontal-relative:text;mso-position-vertical:absolute;mso-position-vertical-relative:text" stroked="f">
            <v:fill color2="black"/>
            <v:textbox inset="0,0,0,0">
              <w:txbxContent>
                <w:p w14:paraId="630F8A66" w14:textId="77777777" w:rsidR="00000000" w:rsidRDefault="009D02C9">
                  <w:pPr>
                    <w:pStyle w:val="af2"/>
                  </w:pPr>
                  <w:r>
                    <w:pict w14:anchorId="731C50A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2.5pt;height:258pt" filled="t">
                        <v:fill color2="black"/>
                        <v:imagedata r:id="rId7" o:title=""/>
                      </v:shape>
                    </w:pict>
                  </w:r>
                  <w:r>
                    <w:t xml:space="preserve">Рисунок </w:t>
                  </w:r>
                  <w:r>
                    <w:fldChar w:fldCharType="begin"/>
                  </w:r>
                  <w:r>
                    <w:instrText xml:space="preserve"> SEQ "Рисунок" \* ARABIC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  <w:r>
                    <w:t xml:space="preserve">: Диаграмма обработки данных пакетом </w:t>
                  </w:r>
                  <w:proofErr w:type="spellStart"/>
                  <w:r>
                    <w:t>Snort</w:t>
                  </w:r>
                  <w:proofErr w:type="spellEnd"/>
                </w:p>
              </w:txbxContent>
            </v:textbox>
            <w10:wrap type="topAndBottom"/>
          </v:shape>
        </w:pict>
      </w:r>
    </w:p>
    <w:p w14:paraId="284CB582" w14:textId="77777777" w:rsidR="00000000" w:rsidRDefault="009D02C9">
      <w:pPr>
        <w:pStyle w:val="ad"/>
      </w:pPr>
    </w:p>
    <w:p w14:paraId="21DC080E" w14:textId="762C4278" w:rsidR="00000000" w:rsidRDefault="009D02C9">
      <w:pPr>
        <w:pStyle w:val="ad"/>
        <w:jc w:val="right"/>
        <w:rPr>
          <w:b/>
          <w:bCs/>
          <w:i/>
          <w:iCs/>
        </w:rPr>
      </w:pPr>
      <w:hyperlink r:id="rId8" w:history="1">
        <w:r>
          <w:rPr>
            <w:rStyle w:val="a5"/>
            <w:b/>
            <w:bCs/>
            <w:i/>
            <w:iCs/>
          </w:rPr>
          <w:t>www.snort.org/downloads</w:t>
        </w:r>
      </w:hyperlink>
      <w:r>
        <w:rPr>
          <w:b/>
          <w:bCs/>
          <w:i/>
          <w:iCs/>
        </w:rPr>
        <w:br/>
      </w:r>
      <w:r>
        <w:rPr>
          <w:b/>
          <w:bCs/>
          <w:i/>
          <w:iCs/>
        </w:rPr>
        <w:t>(загрузка)</w:t>
      </w:r>
    </w:p>
    <w:p w14:paraId="1AFEECF5" w14:textId="30090094" w:rsidR="00CB124B" w:rsidRDefault="00CB124B">
      <w:pPr>
        <w:pStyle w:val="ad"/>
        <w:jc w:val="right"/>
        <w:rPr>
          <w:b/>
          <w:bCs/>
          <w:i/>
          <w:iCs/>
        </w:rPr>
      </w:pPr>
      <w:hyperlink r:id="rId9" w:history="1">
        <w:r w:rsidRPr="00CB124B">
          <w:rPr>
            <w:rStyle w:val="a5"/>
            <w:b/>
            <w:bCs/>
            <w:i/>
            <w:iCs/>
          </w:rPr>
          <w:t>http://securos.org.ua/kratkoe-rukovodstvo-polzovatelya-snort/</w:t>
        </w:r>
      </w:hyperlink>
    </w:p>
    <w:p w14:paraId="6467F7B8" w14:textId="3E41F461" w:rsidR="00CB124B" w:rsidRPr="00CB124B" w:rsidRDefault="00CB124B">
      <w:pPr>
        <w:pStyle w:val="a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(краткое руководство)</w:t>
      </w:r>
    </w:p>
    <w:p w14:paraId="112DD409" w14:textId="77777777" w:rsidR="00000000" w:rsidRDefault="009D02C9">
      <w:pPr>
        <w:pStyle w:val="20"/>
        <w:ind w:left="0"/>
      </w:pPr>
      <w:proofErr w:type="gramStart"/>
      <w:r w:rsidRPr="001C07E8">
        <w:t>2</w:t>
      </w:r>
      <w:r>
        <w:t xml:space="preserve"> </w:t>
      </w:r>
      <w:r w:rsidRPr="001C07E8">
        <w:t xml:space="preserve"> </w:t>
      </w:r>
      <w:r w:rsidRPr="001C07E8">
        <w:t>Конфигурация</w:t>
      </w:r>
      <w:proofErr w:type="gramEnd"/>
      <w:r w:rsidRPr="001C07E8">
        <w:t xml:space="preserve"> </w:t>
      </w:r>
      <w:r>
        <w:rPr>
          <w:lang w:val="en-US"/>
        </w:rPr>
        <w:t>Snort</w:t>
      </w:r>
    </w:p>
    <w:p w14:paraId="262C13AB" w14:textId="77777777" w:rsidR="00000000" w:rsidRDefault="009D02C9">
      <w:pPr>
        <w:pStyle w:val="ad"/>
        <w:jc w:val="right"/>
        <w:rPr>
          <w:color w:val="000000"/>
        </w:rPr>
      </w:pPr>
      <w:hyperlink r:id="rId10" w:history="1">
        <w:r>
          <w:rPr>
            <w:rStyle w:val="a5"/>
            <w:b/>
            <w:bCs/>
            <w:i/>
            <w:iCs/>
          </w:rPr>
          <w:t>http://wiki.val.bmstu.ru/doku.php?id=сервис_snort</w:t>
        </w:r>
      </w:hyperlink>
      <w:r>
        <w:rPr>
          <w:b/>
          <w:bCs/>
          <w:i/>
          <w:iCs/>
        </w:rPr>
        <w:br/>
      </w:r>
      <w:r>
        <w:rPr>
          <w:b/>
          <w:bCs/>
          <w:i/>
          <w:iCs/>
        </w:rPr>
        <w:t>(</w:t>
      </w:r>
      <w:r>
        <w:rPr>
          <w:b/>
          <w:bCs/>
          <w:i/>
          <w:iCs/>
        </w:rPr>
        <w:t>краткие сведения, конфигурирование и настройка для разных систем)</w:t>
      </w:r>
    </w:p>
    <w:p w14:paraId="2395DC75" w14:textId="77777777" w:rsidR="00CB124B" w:rsidRDefault="009D02C9">
      <w:pPr>
        <w:pStyle w:val="ad"/>
        <w:rPr>
          <w:color w:val="000000"/>
        </w:rPr>
      </w:pPr>
      <w:r>
        <w:rPr>
          <w:color w:val="000000"/>
        </w:rPr>
        <w:tab/>
      </w:r>
    </w:p>
    <w:p w14:paraId="03FB5C05" w14:textId="034906C8" w:rsidR="00000000" w:rsidRDefault="009D02C9" w:rsidP="00CB124B">
      <w:pPr>
        <w:pStyle w:val="ad"/>
        <w:ind w:firstLine="720"/>
      </w:pPr>
      <w:r>
        <w:rPr>
          <w:color w:val="000000"/>
        </w:rPr>
        <w:lastRenderedPageBreak/>
        <w:t xml:space="preserve">Основные данные о конфигурации </w:t>
      </w:r>
      <w:proofErr w:type="spellStart"/>
      <w:r>
        <w:rPr>
          <w:color w:val="000000"/>
        </w:rPr>
        <w:t>Snort</w:t>
      </w:r>
      <w:proofErr w:type="spellEnd"/>
      <w:r>
        <w:rPr>
          <w:color w:val="000000"/>
        </w:rPr>
        <w:t xml:space="preserve"> хранятся в файле </w:t>
      </w:r>
      <w:proofErr w:type="spellStart"/>
      <w:r>
        <w:rPr>
          <w:color w:val="000000"/>
        </w:rPr>
        <w:t>snort.conf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(большинство из приведённых ниже настрое</w:t>
      </w:r>
      <w:r>
        <w:rPr>
          <w:color w:val="000000"/>
        </w:rPr>
        <w:t>к установлены по умолчанию)</w:t>
      </w:r>
      <w:r>
        <w:rPr>
          <w:color w:val="000000"/>
        </w:rPr>
        <w:t>.</w:t>
      </w:r>
    </w:p>
    <w:p w14:paraId="5D05D793" w14:textId="77777777" w:rsidR="00000000" w:rsidRDefault="009D02C9">
      <w:pPr>
        <w:pStyle w:val="ad"/>
        <w:jc w:val="left"/>
      </w:pPr>
    </w:p>
    <w:p w14:paraId="442BFF3D" w14:textId="77777777" w:rsidR="00000000" w:rsidRDefault="009D02C9">
      <w:pPr>
        <w:pStyle w:val="ad"/>
        <w:jc w:val="left"/>
      </w:pPr>
      <w:r>
        <w:rPr>
          <w:b/>
          <w:bCs/>
          <w:i/>
          <w:iCs/>
          <w:color w:val="222222"/>
        </w:rPr>
        <w:t># Раздел: Глобальные переменные для конфига</w:t>
      </w:r>
      <w:r>
        <w:rPr>
          <w:b/>
          <w:bCs/>
          <w:i/>
          <w:iCs/>
          <w:color w:val="222222"/>
        </w:rPr>
        <w:br/>
      </w:r>
      <w:r>
        <w:t xml:space="preserve">Чтобы отличить входящий трафик от исходящего, необходимо сообщить </w:t>
      </w:r>
      <w:proofErr w:type="spellStart"/>
      <w:r>
        <w:t>Snort</w:t>
      </w:r>
      <w:proofErr w:type="spellEnd"/>
      <w:r>
        <w:t xml:space="preserve"> узлы и IP-адреса внутренней и внешней сетей. Например:</w:t>
      </w:r>
    </w:p>
    <w:p w14:paraId="66EBA305" w14:textId="77777777" w:rsidR="00000000" w:rsidRDefault="009D02C9">
      <w:pPr>
        <w:pStyle w:val="ad"/>
      </w:pPr>
      <w:r>
        <w:tab/>
      </w:r>
      <w:proofErr w:type="spellStart"/>
      <w:r>
        <w:t>var</w:t>
      </w:r>
      <w:proofErr w:type="spellEnd"/>
      <w:r>
        <w:t xml:space="preserve"> HOME_NET 192.168.0.1/24</w:t>
      </w:r>
    </w:p>
    <w:p w14:paraId="78D9EB2D" w14:textId="77777777" w:rsidR="00000000" w:rsidRDefault="009D02C9">
      <w:pPr>
        <w:pStyle w:val="ad"/>
      </w:pPr>
      <w:r>
        <w:tab/>
      </w:r>
      <w:proofErr w:type="spellStart"/>
      <w:r>
        <w:rPr>
          <w:color w:val="000000"/>
          <w:sz w:val="21"/>
        </w:rPr>
        <w:t>var</w:t>
      </w:r>
      <w:proofErr w:type="spellEnd"/>
      <w:r>
        <w:rPr>
          <w:color w:val="000000"/>
          <w:sz w:val="21"/>
        </w:rPr>
        <w:t xml:space="preserve"> EXTERNAL_NET </w:t>
      </w:r>
      <w:proofErr w:type="spellStart"/>
      <w:r>
        <w:rPr>
          <w:color w:val="000000"/>
          <w:sz w:val="21"/>
        </w:rPr>
        <w:t>any</w:t>
      </w:r>
      <w:proofErr w:type="spellEnd"/>
    </w:p>
    <w:p w14:paraId="5B2020EC" w14:textId="77777777" w:rsidR="00000000" w:rsidRDefault="009D02C9">
      <w:pPr>
        <w:pStyle w:val="ad"/>
      </w:pPr>
    </w:p>
    <w:p w14:paraId="7A9BD612" w14:textId="77777777" w:rsidR="00000000" w:rsidRDefault="009D02C9">
      <w:pPr>
        <w:pStyle w:val="ad"/>
      </w:pPr>
      <w:r>
        <w:tab/>
        <w:t>Ин</w:t>
      </w:r>
      <w:r>
        <w:t xml:space="preserve">формация </w:t>
      </w:r>
      <w:r>
        <w:t xml:space="preserve">местоположении и типах серверов </w:t>
      </w:r>
      <w:r>
        <w:t xml:space="preserve">содержится в переменных DNS_SERVERS, SMTP_SERVERS, HTTP_SERVERS, SQL_SERVERS, TELNET_SERVERS и может быть задана в следующих строках файла </w:t>
      </w:r>
      <w:proofErr w:type="spellStart"/>
      <w:r>
        <w:t>snort.conf</w:t>
      </w:r>
      <w:proofErr w:type="spellEnd"/>
      <w:r>
        <w:t>:</w:t>
      </w:r>
    </w:p>
    <w:p w14:paraId="477076A9" w14:textId="77777777" w:rsidR="00000000" w:rsidRPr="001C07E8" w:rsidRDefault="009D02C9">
      <w:pPr>
        <w:pStyle w:val="Program"/>
        <w:rPr>
          <w:lang w:val="en-US"/>
        </w:rPr>
      </w:pPr>
      <w:r>
        <w:tab/>
      </w:r>
      <w:r w:rsidRPr="001C07E8">
        <w:rPr>
          <w:lang w:val="en-US"/>
        </w:rPr>
        <w:t>var DNS_SERVERS $HOME_NET</w:t>
      </w:r>
    </w:p>
    <w:p w14:paraId="408510A1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lang w:val="en-US"/>
        </w:rPr>
        <w:tab/>
        <w:t>var SMTP_SERVERS $HOME_NET</w:t>
      </w:r>
    </w:p>
    <w:p w14:paraId="4BDBC528" w14:textId="77777777" w:rsidR="00000000" w:rsidRPr="00A67299" w:rsidRDefault="009D02C9">
      <w:pPr>
        <w:pStyle w:val="Program"/>
        <w:rPr>
          <w:lang w:val="en-US"/>
        </w:rPr>
      </w:pPr>
      <w:r w:rsidRPr="001C07E8">
        <w:rPr>
          <w:lang w:val="en-US"/>
        </w:rPr>
        <w:tab/>
        <w:t>var HTTP</w:t>
      </w:r>
      <w:r w:rsidRPr="001C07E8">
        <w:rPr>
          <w:lang w:val="en-US"/>
        </w:rPr>
        <w:t>_SERVERS $HOME_NET</w:t>
      </w:r>
    </w:p>
    <w:p w14:paraId="4927731C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lang w:val="en-US"/>
        </w:rPr>
        <w:tab/>
        <w:t>var SQL_SERVERS $HOME_NET</w:t>
      </w:r>
    </w:p>
    <w:p w14:paraId="0977E260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lang w:val="en-US"/>
        </w:rPr>
        <w:tab/>
        <w:t>var TELNET_SERVERS $HOME_NET</w:t>
      </w:r>
    </w:p>
    <w:p w14:paraId="57343140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lang w:val="en-US"/>
        </w:rPr>
        <w:tab/>
        <w:t>var SNMP_SERVERS $HOME_NET</w:t>
      </w:r>
    </w:p>
    <w:p w14:paraId="08523CD2" w14:textId="77777777" w:rsidR="00000000" w:rsidRPr="001C07E8" w:rsidRDefault="009D02C9">
      <w:pPr>
        <w:pStyle w:val="Program"/>
        <w:rPr>
          <w:lang w:val="en-US"/>
        </w:rPr>
      </w:pPr>
    </w:p>
    <w:p w14:paraId="55F3EC3A" w14:textId="77777777" w:rsidR="00000000" w:rsidRDefault="009D02C9">
      <w:pPr>
        <w:pStyle w:val="ad"/>
      </w:pPr>
      <w:r>
        <w:t xml:space="preserve">По умолчанию всем серверным переменным присвоено значение $HOME_NET; это означает, что </w:t>
      </w:r>
      <w:proofErr w:type="spellStart"/>
      <w:r>
        <w:t>Snort</w:t>
      </w:r>
      <w:proofErr w:type="spellEnd"/>
      <w:r>
        <w:t xml:space="preserve"> будет контролировать все типы нападений на все системы в д</w:t>
      </w:r>
      <w:r>
        <w:t xml:space="preserve">иапазоне HOME_NET. </w:t>
      </w:r>
      <w:r>
        <w:t>Е</w:t>
      </w:r>
      <w:r>
        <w:t xml:space="preserve">сли у нас нет </w:t>
      </w:r>
      <w:r>
        <w:t xml:space="preserve">соответствующего </w:t>
      </w:r>
      <w:r>
        <w:t>сервера, то незачем отслеживать специфические для него атаки. Поэтому лишнее можно отключить.</w:t>
      </w:r>
      <w:r>
        <w:t xml:space="preserve"> </w:t>
      </w:r>
    </w:p>
    <w:p w14:paraId="09BA3FCB" w14:textId="77777777" w:rsidR="00000000" w:rsidRDefault="009D02C9">
      <w:pPr>
        <w:pStyle w:val="ad"/>
      </w:pPr>
      <w:r>
        <w:tab/>
        <w:t>Можно определить порты, используемые серверами для конкретных приложений. Например:</w:t>
      </w:r>
    </w:p>
    <w:p w14:paraId="492E169A" w14:textId="77777777" w:rsidR="00000000" w:rsidRDefault="009D02C9">
      <w:pPr>
        <w:pStyle w:val="Program"/>
      </w:pPr>
      <w:r>
        <w:tab/>
      </w:r>
      <w:proofErr w:type="spellStart"/>
      <w:r>
        <w:t>var</w:t>
      </w:r>
      <w:proofErr w:type="spellEnd"/>
      <w:r>
        <w:t xml:space="preserve"> HTTP_PORTS 80</w:t>
      </w:r>
    </w:p>
    <w:p w14:paraId="0825F335" w14:textId="77777777" w:rsidR="00000000" w:rsidRDefault="009D02C9">
      <w:pPr>
        <w:pStyle w:val="Program"/>
      </w:pPr>
    </w:p>
    <w:p w14:paraId="32EFE2E4" w14:textId="77777777" w:rsidR="00000000" w:rsidRDefault="009D02C9">
      <w:pPr>
        <w:pStyle w:val="ad"/>
      </w:pPr>
      <w:r>
        <w:t>Это п</w:t>
      </w:r>
      <w:r>
        <w:t xml:space="preserve">озволяет </w:t>
      </w:r>
      <w:proofErr w:type="spellStart"/>
      <w:r>
        <w:t>Snort</w:t>
      </w:r>
      <w:proofErr w:type="spellEnd"/>
      <w:r>
        <w:t xml:space="preserve"> не распылять ресурсы, а искать атаку </w:t>
      </w:r>
      <w:r>
        <w:t>целенаправленно</w:t>
      </w:r>
      <w:r>
        <w:t>.</w:t>
      </w:r>
    </w:p>
    <w:p w14:paraId="37E005DE" w14:textId="77777777" w:rsidR="00000000" w:rsidRDefault="009D02C9">
      <w:pPr>
        <w:pStyle w:val="ad"/>
        <w:jc w:val="left"/>
      </w:pPr>
    </w:p>
    <w:p w14:paraId="284DE29A" w14:textId="77777777" w:rsidR="00000000" w:rsidRDefault="009D02C9">
      <w:pPr>
        <w:pStyle w:val="ad"/>
        <w:jc w:val="left"/>
      </w:pPr>
      <w:r>
        <w:rPr>
          <w:b/>
          <w:bCs/>
          <w:i/>
          <w:iCs/>
          <w:color w:val="222222"/>
        </w:rPr>
        <w:lastRenderedPageBreak/>
        <w:t># Раздел: настройка декодеров</w:t>
      </w:r>
      <w:r>
        <w:rPr>
          <w:b/>
          <w:bCs/>
          <w:color w:val="222222"/>
        </w:rPr>
        <w:br/>
      </w:r>
      <w:r>
        <w:rPr>
          <w:color w:val="000000"/>
        </w:rPr>
        <w:t xml:space="preserve">Задача декодеров сводится к тому, чтоб из протоколов канального </w:t>
      </w:r>
      <w:proofErr w:type="gramStart"/>
      <w:r>
        <w:rPr>
          <w:color w:val="000000"/>
        </w:rPr>
        <w:t xml:space="preserve">уровня( </w:t>
      </w:r>
      <w:proofErr w:type="spellStart"/>
      <w:r>
        <w:rPr>
          <w:color w:val="000000"/>
        </w:rPr>
        <w:t>Ethernet</w:t>
      </w:r>
      <w:proofErr w:type="spellEnd"/>
      <w:proofErr w:type="gramEnd"/>
      <w:r>
        <w:rPr>
          <w:color w:val="000000"/>
        </w:rPr>
        <w:t xml:space="preserve">, 802.11, </w:t>
      </w:r>
      <w:proofErr w:type="spellStart"/>
      <w:r>
        <w:rPr>
          <w:color w:val="000000"/>
        </w:rPr>
        <w:t>Token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</w:t>
      </w:r>
      <w:proofErr w:type="spellEnd"/>
      <w:r>
        <w:rPr>
          <w:color w:val="000000"/>
        </w:rPr>
        <w:t>…) «вытащить» данные сетевого и транспортного уровня (IP</w:t>
      </w:r>
      <w:r>
        <w:rPr>
          <w:color w:val="000000"/>
        </w:rPr>
        <w:t>, TCP, UDP).</w:t>
      </w:r>
      <w:r>
        <w:t xml:space="preserve"> </w:t>
      </w:r>
    </w:p>
    <w:p w14:paraId="4EFAF653" w14:textId="77777777" w:rsidR="00000000" w:rsidRDefault="009D02C9">
      <w:pPr>
        <w:pStyle w:val="ad"/>
      </w:pPr>
    </w:p>
    <w:p w14:paraId="0CC8B9D4" w14:textId="77777777" w:rsidR="00000000" w:rsidRDefault="009D02C9">
      <w:pPr>
        <w:pStyle w:val="ad"/>
        <w:jc w:val="left"/>
      </w:pPr>
      <w:r>
        <w:rPr>
          <w:b/>
          <w:bCs/>
          <w:i/>
          <w:iCs/>
          <w:color w:val="222222"/>
        </w:rPr>
        <w:t xml:space="preserve"># Раздел: настройка </w:t>
      </w:r>
      <w:r>
        <w:rPr>
          <w:b/>
          <w:bCs/>
          <w:i/>
          <w:iCs/>
          <w:color w:val="222222"/>
        </w:rPr>
        <w:t>препроцессоров</w:t>
      </w:r>
      <w:r>
        <w:br/>
      </w:r>
      <w:r>
        <w:t>Препроцессоры, подключаемые секции «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preprocessors</w:t>
      </w:r>
      <w:proofErr w:type="spellEnd"/>
      <w:r>
        <w:t xml:space="preserve">», </w:t>
      </w:r>
      <w:r>
        <w:t xml:space="preserve">предназначены для обработки или предварительного анализа пакетов. Так например: </w:t>
      </w:r>
      <w:proofErr w:type="spellStart"/>
      <w:r>
        <w:t>sfPortscan</w:t>
      </w:r>
      <w:proofErr w:type="spellEnd"/>
      <w:r>
        <w:t xml:space="preserve"> - предназначен для </w:t>
      </w:r>
      <w:r>
        <w:t>выявления</w:t>
      </w:r>
      <w:r>
        <w:t xml:space="preserve"> сканирования портов; Fra</w:t>
      </w:r>
      <w:r>
        <w:t xml:space="preserve">g3 предназначенный для дефрагментации IP-пакетов; </w:t>
      </w:r>
      <w:proofErr w:type="spellStart"/>
      <w:r>
        <w:t>HTTPInspect</w:t>
      </w:r>
      <w:proofErr w:type="spellEnd"/>
      <w:r>
        <w:t xml:space="preserve"> изучает аномалии в </w:t>
      </w:r>
      <w:proofErr w:type="spellStart"/>
      <w:r>
        <w:t>http</w:t>
      </w:r>
      <w:proofErr w:type="spellEnd"/>
      <w:r>
        <w:t>-трафике.</w:t>
      </w:r>
      <w:r>
        <w:t xml:space="preserve"> </w:t>
      </w:r>
    </w:p>
    <w:p w14:paraId="0B8DAE2B" w14:textId="77777777" w:rsidR="00000000" w:rsidRDefault="009D02C9">
      <w:pPr>
        <w:pStyle w:val="ad"/>
        <w:jc w:val="left"/>
      </w:pPr>
    </w:p>
    <w:p w14:paraId="555F6B48" w14:textId="77777777" w:rsidR="00000000" w:rsidRDefault="009D02C9">
      <w:pPr>
        <w:pStyle w:val="ad"/>
        <w:jc w:val="left"/>
      </w:pPr>
      <w:r>
        <w:rPr>
          <w:b/>
          <w:bCs/>
          <w:i/>
          <w:iCs/>
          <w:color w:val="222222"/>
        </w:rPr>
        <w:t xml:space="preserve"># Раздел: </w:t>
      </w:r>
      <w:r>
        <w:rPr>
          <w:b/>
          <w:bCs/>
          <w:i/>
          <w:iCs/>
          <w:color w:val="222222"/>
        </w:rPr>
        <w:t>конфигурация плагинов вывода</w:t>
      </w:r>
      <w:r>
        <w:br/>
      </w:r>
      <w:r>
        <w:t>Настройка вывода данных. В четвертой секции «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plugins</w:t>
      </w:r>
      <w:proofErr w:type="spellEnd"/>
      <w:r>
        <w:t xml:space="preserve">» настраиваются выходные параметры. В общем случае </w:t>
      </w:r>
      <w:r>
        <w:t>строка параметров имеет такой вид:</w:t>
      </w:r>
    </w:p>
    <w:p w14:paraId="48A383D2" w14:textId="77777777" w:rsidR="00000000" w:rsidRDefault="009D02C9">
      <w:pPr>
        <w:pStyle w:val="a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output</w:t>
      </w:r>
      <w:proofErr w:type="spellEnd"/>
      <w:r>
        <w:rPr>
          <w:rFonts w:ascii="Times New Roman" w:hAnsi="Times New Roman"/>
        </w:rPr>
        <w:t xml:space="preserve"> &lt;</w:t>
      </w:r>
      <w:proofErr w:type="spellStart"/>
      <w:r>
        <w:rPr>
          <w:rFonts w:ascii="Times New Roman" w:hAnsi="Times New Roman"/>
        </w:rPr>
        <w:t>name_of_plugin</w:t>
      </w:r>
      <w:proofErr w:type="spellEnd"/>
      <w:r>
        <w:rPr>
          <w:rFonts w:ascii="Times New Roman" w:hAnsi="Times New Roman"/>
        </w:rPr>
        <w:t>&gt;: &lt;</w:t>
      </w:r>
      <w:proofErr w:type="spellStart"/>
      <w:r>
        <w:rPr>
          <w:rFonts w:ascii="Times New Roman" w:hAnsi="Times New Roman"/>
        </w:rPr>
        <w:t>configuration_options</w:t>
      </w:r>
      <w:proofErr w:type="spellEnd"/>
      <w:r>
        <w:rPr>
          <w:rFonts w:ascii="Times New Roman" w:hAnsi="Times New Roman"/>
        </w:rPr>
        <w:t>&gt;</w:t>
      </w:r>
    </w:p>
    <w:p w14:paraId="4404E0E3" w14:textId="77777777" w:rsidR="00000000" w:rsidRDefault="009D02C9">
      <w:pPr>
        <w:pStyle w:val="a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</w:t>
      </w:r>
      <w:proofErr w:type="spellStart"/>
      <w:r>
        <w:rPr>
          <w:rFonts w:ascii="Times New Roman" w:hAnsi="Times New Roman"/>
        </w:rPr>
        <w:t>Snort</w:t>
      </w:r>
      <w:proofErr w:type="spellEnd"/>
      <w:r>
        <w:rPr>
          <w:rFonts w:ascii="Times New Roman" w:hAnsi="Times New Roman"/>
        </w:rPr>
        <w:t xml:space="preserve"> может использовать 10 плагинов для вывода информации (каждый из которых имеет дополнительные опции):</w:t>
      </w:r>
    </w:p>
    <w:p w14:paraId="0A3436E4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alert_syslog</w:t>
      </w:r>
      <w:proofErr w:type="spellEnd"/>
      <w:r>
        <w:rPr>
          <w:rFonts w:ascii="Times New Roman" w:hAnsi="Times New Roman"/>
        </w:rPr>
        <w:t xml:space="preserve"> – для вывода информации использует</w:t>
      </w:r>
      <w:r>
        <w:rPr>
          <w:rFonts w:ascii="Times New Roman" w:hAnsi="Times New Roman"/>
        </w:rPr>
        <w:t xml:space="preserve">ся демон </w:t>
      </w:r>
      <w:proofErr w:type="spellStart"/>
      <w:r>
        <w:rPr>
          <w:rFonts w:ascii="Times New Roman" w:hAnsi="Times New Roman"/>
        </w:rPr>
        <w:t>syslog</w:t>
      </w:r>
      <w:proofErr w:type="spellEnd"/>
      <w:r>
        <w:rPr>
          <w:rFonts w:ascii="Times New Roman" w:hAnsi="Times New Roman"/>
        </w:rPr>
        <w:t>; модуль позволяет настроить приоритеты сообщений и уровень;</w:t>
      </w:r>
    </w:p>
    <w:p w14:paraId="102A74D0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alert_fast</w:t>
      </w:r>
      <w:proofErr w:type="spellEnd"/>
      <w:r>
        <w:rPr>
          <w:rFonts w:ascii="Times New Roman" w:hAnsi="Times New Roman"/>
        </w:rPr>
        <w:t xml:space="preserve"> – информация о возможной атаке выводится в указанный в качестве дополнительного параметра файл в сокращенном формате без подробностей;</w:t>
      </w:r>
    </w:p>
    <w:p w14:paraId="47D01AF1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alert_full</w:t>
      </w:r>
      <w:proofErr w:type="spellEnd"/>
      <w:r>
        <w:rPr>
          <w:rFonts w:ascii="Times New Roman" w:hAnsi="Times New Roman"/>
        </w:rPr>
        <w:t xml:space="preserve"> – модуль, подходящий дл</w:t>
      </w:r>
      <w:r>
        <w:rPr>
          <w:rFonts w:ascii="Times New Roman" w:hAnsi="Times New Roman"/>
        </w:rPr>
        <w:t xml:space="preserve">я небольших сетей, так как сильно тормозит работу </w:t>
      </w:r>
      <w:proofErr w:type="spellStart"/>
      <w:r>
        <w:rPr>
          <w:rFonts w:ascii="Times New Roman" w:hAnsi="Times New Roman"/>
        </w:rPr>
        <w:t>Snort</w:t>
      </w:r>
      <w:proofErr w:type="spellEnd"/>
      <w:r>
        <w:rPr>
          <w:rFonts w:ascii="Times New Roman" w:hAnsi="Times New Roman"/>
        </w:rPr>
        <w:t>; заголовок пакета выводится полностью; в лог-каталоге будет создан подкаталог, по каждому IP в который будут записываться пакеты, вызвавшие предупреждение;</w:t>
      </w:r>
    </w:p>
    <w:p w14:paraId="15A65F0D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alert_unixsock</w:t>
      </w:r>
      <w:proofErr w:type="spellEnd"/>
      <w:r>
        <w:rPr>
          <w:rFonts w:ascii="Times New Roman" w:hAnsi="Times New Roman"/>
        </w:rPr>
        <w:t xml:space="preserve"> – схож с предыдущим за исключ</w:t>
      </w:r>
      <w:r>
        <w:rPr>
          <w:rFonts w:ascii="Times New Roman" w:hAnsi="Times New Roman"/>
        </w:rPr>
        <w:t xml:space="preserve">ением того, что информация в реальном времени передается в </w:t>
      </w:r>
      <w:proofErr w:type="spellStart"/>
      <w:r>
        <w:rPr>
          <w:rFonts w:ascii="Times New Roman" w:hAnsi="Times New Roman"/>
        </w:rPr>
        <w:t>Unix</w:t>
      </w:r>
      <w:proofErr w:type="spellEnd"/>
      <w:r>
        <w:rPr>
          <w:rFonts w:ascii="Times New Roman" w:hAnsi="Times New Roman"/>
        </w:rPr>
        <w:t>-сокет, откуда может быть считана любой другой программой;</w:t>
      </w:r>
    </w:p>
    <w:p w14:paraId="2A9944D9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log_tcpdump</w:t>
      </w:r>
      <w:proofErr w:type="spellEnd"/>
      <w:r>
        <w:rPr>
          <w:rFonts w:ascii="Times New Roman" w:hAnsi="Times New Roman"/>
        </w:rPr>
        <w:t xml:space="preserve"> — записывает в указанный файл перехваченные пакеты в формате утилиты </w:t>
      </w:r>
      <w:proofErr w:type="spellStart"/>
      <w:r>
        <w:rPr>
          <w:rFonts w:ascii="Times New Roman" w:hAnsi="Times New Roman"/>
        </w:rPr>
        <w:t>tcpdump</w:t>
      </w:r>
      <w:proofErr w:type="spellEnd"/>
      <w:r>
        <w:rPr>
          <w:rFonts w:ascii="Times New Roman" w:hAnsi="Times New Roman"/>
        </w:rPr>
        <w:t xml:space="preserve"> (к имени файла будет добавляться метка времен</w:t>
      </w:r>
      <w:r>
        <w:rPr>
          <w:rFonts w:ascii="Times New Roman" w:hAnsi="Times New Roman"/>
        </w:rPr>
        <w:t>и, поэтому затереть его при перезапуске не получится);</w:t>
      </w:r>
    </w:p>
    <w:p w14:paraId="54F30B7A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database</w:t>
      </w:r>
      <w:proofErr w:type="spellEnd"/>
      <w:r>
        <w:rPr>
          <w:rFonts w:ascii="Times New Roman" w:hAnsi="Times New Roman"/>
        </w:rPr>
        <w:t xml:space="preserve"> – модуль, позволяющий заносить информацию в базу данных;</w:t>
      </w:r>
    </w:p>
    <w:p w14:paraId="0B0C2E93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csv</w:t>
      </w:r>
      <w:proofErr w:type="spellEnd"/>
      <w:r>
        <w:rPr>
          <w:rFonts w:ascii="Times New Roman" w:hAnsi="Times New Roman"/>
        </w:rPr>
        <w:t xml:space="preserve"> – вывод в файл формата </w:t>
      </w:r>
      <w:proofErr w:type="spellStart"/>
      <w:r>
        <w:rPr>
          <w:rFonts w:ascii="Times New Roman" w:hAnsi="Times New Roman"/>
        </w:rPr>
        <w:t>csv</w:t>
      </w:r>
      <w:proofErr w:type="spellEnd"/>
      <w:r>
        <w:rPr>
          <w:rFonts w:ascii="Times New Roman" w:hAnsi="Times New Roman"/>
        </w:rPr>
        <w:t>, который может быть использован для занесения информации в базу данных. Кроме имени файла, необходимо пе</w:t>
      </w:r>
      <w:r>
        <w:rPr>
          <w:rFonts w:ascii="Times New Roman" w:hAnsi="Times New Roman"/>
        </w:rPr>
        <w:t>речислить параметры, которые в него заносятся;</w:t>
      </w:r>
    </w:p>
    <w:p w14:paraId="6D637C6A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unified</w:t>
      </w:r>
      <w:proofErr w:type="spellEnd"/>
      <w:r>
        <w:rPr>
          <w:rFonts w:ascii="Times New Roman" w:hAnsi="Times New Roman"/>
        </w:rPr>
        <w:t xml:space="preserve"> – выводит данные в специальном формате, оптимизированном для обработки внешними утилитами, которые затем будут заниматься регистрацией события;</w:t>
      </w:r>
    </w:p>
    <w:p w14:paraId="1CA8E57F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alert_prelude</w:t>
      </w:r>
      <w:proofErr w:type="spellEnd"/>
      <w:r>
        <w:rPr>
          <w:rFonts w:ascii="Times New Roman" w:hAnsi="Times New Roman"/>
        </w:rPr>
        <w:t xml:space="preserve"> – доступен при конфигурировании с опцией ‘-</w:t>
      </w:r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enable-prelude</w:t>
      </w:r>
      <w:proofErr w:type="spellEnd"/>
      <w:r>
        <w:rPr>
          <w:rFonts w:ascii="Times New Roman" w:hAnsi="Times New Roman"/>
        </w:rPr>
        <w:t xml:space="preserve">’, в этом случае </w:t>
      </w:r>
      <w:proofErr w:type="spellStart"/>
      <w:r>
        <w:rPr>
          <w:rFonts w:ascii="Times New Roman" w:hAnsi="Times New Roman"/>
        </w:rPr>
        <w:t>Snort</w:t>
      </w:r>
      <w:proofErr w:type="spellEnd"/>
      <w:r>
        <w:rPr>
          <w:rFonts w:ascii="Times New Roman" w:hAnsi="Times New Roman"/>
        </w:rPr>
        <w:t xml:space="preserve"> используется как датчик гибридной IDS </w:t>
      </w:r>
      <w:proofErr w:type="spellStart"/>
      <w:r>
        <w:rPr>
          <w:rFonts w:ascii="Times New Roman" w:hAnsi="Times New Roman"/>
        </w:rPr>
        <w:t>Prelude</w:t>
      </w:r>
      <w:proofErr w:type="spellEnd"/>
      <w:r>
        <w:rPr>
          <w:rFonts w:ascii="Times New Roman" w:hAnsi="Times New Roman"/>
        </w:rPr>
        <w:t>(</w:t>
      </w:r>
      <w:hyperlink r:id="rId11" w:history="1">
        <w:r>
          <w:rPr>
            <w:rStyle w:val="a5"/>
            <w:rFonts w:hAnsi="Times New Roman"/>
            <w:color w:val="auto"/>
            <w:u w:val="none"/>
          </w:rPr>
          <w:t>www.prelude-ids.org</w:t>
        </w:r>
      </w:hyperlink>
      <w:r>
        <w:rPr>
          <w:rFonts w:ascii="Times New Roman" w:hAnsi="Times New Roman"/>
        </w:rPr>
        <w:t>);</w:t>
      </w:r>
    </w:p>
    <w:p w14:paraId="1678FDB3" w14:textId="77777777" w:rsidR="00000000" w:rsidRDefault="009D02C9">
      <w:pPr>
        <w:pStyle w:val="a0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log_null</w:t>
      </w:r>
      <w:proofErr w:type="spellEnd"/>
      <w:r>
        <w:rPr>
          <w:rFonts w:ascii="Times New Roman" w:hAnsi="Times New Roman"/>
        </w:rPr>
        <w:t xml:space="preserve"> – в этом случае </w:t>
      </w:r>
      <w:proofErr w:type="spellStart"/>
      <w:r>
        <w:rPr>
          <w:rFonts w:ascii="Times New Roman" w:hAnsi="Times New Roman"/>
        </w:rPr>
        <w:t>Snort</w:t>
      </w:r>
      <w:proofErr w:type="spellEnd"/>
      <w:r>
        <w:rPr>
          <w:rFonts w:ascii="Times New Roman" w:hAnsi="Times New Roman"/>
        </w:rPr>
        <w:t xml:space="preserve"> способен реагировать на указанные предупреждения без регистрации пакетов.</w:t>
      </w:r>
    </w:p>
    <w:p w14:paraId="3AA97739" w14:textId="77777777" w:rsidR="00000000" w:rsidRDefault="009D02C9">
      <w:pPr>
        <w:pStyle w:val="ad"/>
        <w:jc w:val="left"/>
      </w:pPr>
    </w:p>
    <w:p w14:paraId="124F8C38" w14:textId="77777777" w:rsidR="00000000" w:rsidRDefault="009D02C9">
      <w:pPr>
        <w:pStyle w:val="ad"/>
        <w:rPr>
          <w:rFonts w:ascii="Courier New" w:hAnsi="Courier New"/>
          <w:sz w:val="20"/>
          <w:szCs w:val="20"/>
        </w:rPr>
      </w:pPr>
      <w:r>
        <w:tab/>
      </w:r>
      <w:proofErr w:type="gramStart"/>
      <w:r>
        <w:t>Правила (сигнатуры)</w:t>
      </w:r>
      <w:proofErr w:type="gramEnd"/>
      <w:r>
        <w:t xml:space="preserve"> в соответствии с которыми система </w:t>
      </w:r>
      <w:r>
        <w:rPr>
          <w:lang w:val="en-US"/>
        </w:rPr>
        <w:t>Snort</w:t>
      </w:r>
      <w:r w:rsidRPr="001C07E8">
        <w:t xml:space="preserve"> </w:t>
      </w:r>
      <w:r>
        <w:t>определяет нарушения хранятся в папках:</w:t>
      </w:r>
    </w:p>
    <w:p w14:paraId="10C2F0E7" w14:textId="77777777" w:rsidR="00000000" w:rsidRPr="001C07E8" w:rsidRDefault="009D02C9">
      <w:pPr>
        <w:pStyle w:val="Program"/>
        <w:rPr>
          <w:szCs w:val="20"/>
          <w:lang w:val="en-US"/>
        </w:rPr>
      </w:pPr>
      <w:r>
        <w:rPr>
          <w:szCs w:val="20"/>
        </w:rPr>
        <w:tab/>
      </w:r>
      <w:r w:rsidRPr="001C07E8">
        <w:rPr>
          <w:bCs/>
          <w:color w:val="000000"/>
          <w:szCs w:val="20"/>
          <w:lang w:val="en-US"/>
        </w:rPr>
        <w:t>var RULE_PATH</w:t>
      </w:r>
      <w:proofErr w:type="gramStart"/>
      <w:r w:rsidRPr="001C07E8">
        <w:rPr>
          <w:bCs/>
          <w:color w:val="000000"/>
          <w:szCs w:val="20"/>
          <w:lang w:val="en-US"/>
        </w:rPr>
        <w:t xml:space="preserve"> ..</w:t>
      </w:r>
      <w:proofErr w:type="gramEnd"/>
      <w:r w:rsidRPr="001C07E8">
        <w:rPr>
          <w:bCs/>
          <w:color w:val="000000"/>
          <w:szCs w:val="20"/>
          <w:lang w:val="en-US"/>
        </w:rPr>
        <w:t>/rules</w:t>
      </w:r>
    </w:p>
    <w:p w14:paraId="21A07602" w14:textId="77777777" w:rsidR="00000000" w:rsidRDefault="009D02C9">
      <w:pPr>
        <w:pStyle w:val="Program"/>
        <w:rPr>
          <w:szCs w:val="20"/>
          <w:lang w:val="en-US"/>
        </w:rPr>
      </w:pPr>
      <w:r w:rsidRPr="001C07E8">
        <w:rPr>
          <w:szCs w:val="20"/>
          <w:lang w:val="en-US"/>
        </w:rPr>
        <w:tab/>
      </w:r>
      <w:r>
        <w:rPr>
          <w:szCs w:val="20"/>
          <w:lang w:val="en-US"/>
        </w:rPr>
        <w:t>var SO_RULE_PATH</w:t>
      </w:r>
      <w:proofErr w:type="gramStart"/>
      <w:r>
        <w:rPr>
          <w:szCs w:val="20"/>
          <w:lang w:val="en-US"/>
        </w:rPr>
        <w:t xml:space="preserve"> ..</w:t>
      </w:r>
      <w:proofErr w:type="gramEnd"/>
      <w:r>
        <w:rPr>
          <w:szCs w:val="20"/>
          <w:lang w:val="en-US"/>
        </w:rPr>
        <w:t>/</w:t>
      </w:r>
      <w:proofErr w:type="spellStart"/>
      <w:r>
        <w:rPr>
          <w:szCs w:val="20"/>
          <w:lang w:val="en-US"/>
        </w:rPr>
        <w:t>so_rules</w:t>
      </w:r>
      <w:proofErr w:type="spellEnd"/>
    </w:p>
    <w:p w14:paraId="23DBE506" w14:textId="77777777" w:rsidR="00000000" w:rsidRPr="001C07E8" w:rsidRDefault="009D02C9">
      <w:pPr>
        <w:pStyle w:val="Program"/>
        <w:rPr>
          <w:lang w:val="en-US"/>
        </w:rPr>
      </w:pPr>
      <w:r>
        <w:rPr>
          <w:szCs w:val="20"/>
          <w:lang w:val="en-US"/>
        </w:rPr>
        <w:tab/>
        <w:t>var PREPROC_RULE_PATH</w:t>
      </w:r>
      <w:proofErr w:type="gramStart"/>
      <w:r>
        <w:rPr>
          <w:szCs w:val="20"/>
          <w:lang w:val="en-US"/>
        </w:rPr>
        <w:t xml:space="preserve"> ..</w:t>
      </w:r>
      <w:proofErr w:type="gramEnd"/>
      <w:r>
        <w:rPr>
          <w:szCs w:val="20"/>
          <w:lang w:val="en-US"/>
        </w:rPr>
        <w:t>/</w:t>
      </w:r>
      <w:proofErr w:type="spellStart"/>
      <w:r>
        <w:rPr>
          <w:szCs w:val="20"/>
          <w:lang w:val="en-US"/>
        </w:rPr>
        <w:t>preproc_rules</w:t>
      </w:r>
      <w:proofErr w:type="spellEnd"/>
    </w:p>
    <w:p w14:paraId="45EDD6CB" w14:textId="77777777" w:rsidR="00000000" w:rsidRPr="001C07E8" w:rsidRDefault="009D02C9">
      <w:pPr>
        <w:pStyle w:val="ad"/>
        <w:rPr>
          <w:lang w:val="en-US"/>
        </w:rPr>
      </w:pPr>
    </w:p>
    <w:p w14:paraId="50560BC0" w14:textId="77777777" w:rsidR="00000000" w:rsidRDefault="009D02C9">
      <w:pPr>
        <w:pStyle w:val="ad"/>
        <w:jc w:val="left"/>
      </w:pPr>
      <w:r>
        <w:rPr>
          <w:b/>
          <w:bCs/>
          <w:i/>
          <w:iCs/>
          <w:color w:val="222222"/>
        </w:rPr>
        <w:t xml:space="preserve"># Раздел: </w:t>
      </w:r>
      <w:r>
        <w:rPr>
          <w:b/>
          <w:bCs/>
          <w:i/>
          <w:iCs/>
          <w:color w:val="222222"/>
        </w:rPr>
        <w:t>подключение правил</w:t>
      </w:r>
      <w:r>
        <w:br/>
      </w:r>
      <w:r>
        <w:t>В</w:t>
      </w:r>
      <w:r>
        <w:t xml:space="preserve"> секци</w:t>
      </w:r>
      <w:r>
        <w:t>и</w:t>
      </w:r>
      <w:r>
        <w:t xml:space="preserve"> «</w:t>
      </w:r>
      <w:proofErr w:type="spellStart"/>
      <w:r>
        <w:t>Customize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s</w:t>
      </w:r>
      <w:r>
        <w:t>et</w:t>
      </w:r>
      <w:proofErr w:type="spellEnd"/>
      <w:r>
        <w:t>» необходимо убрать комментарии, указывающие на файлы с правилами:</w:t>
      </w:r>
    </w:p>
    <w:p w14:paraId="100DB512" w14:textId="77777777" w:rsidR="00000000" w:rsidRDefault="009D02C9">
      <w:pPr>
        <w:pStyle w:val="Program"/>
      </w:pPr>
    </w:p>
    <w:p w14:paraId="78E831BA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lang w:val="en-US"/>
        </w:rPr>
        <w:t>include $RULE_PATH/</w:t>
      </w:r>
      <w:proofErr w:type="spellStart"/>
      <w:r w:rsidRPr="001C07E8">
        <w:rPr>
          <w:lang w:val="en-US"/>
        </w:rPr>
        <w:t>local.rules</w:t>
      </w:r>
      <w:proofErr w:type="spellEnd"/>
      <w:r w:rsidRPr="001C07E8">
        <w:rPr>
          <w:lang w:val="en-US"/>
        </w:rPr>
        <w:br/>
        <w:t>include $RULE_PATH/bad-</w:t>
      </w:r>
      <w:proofErr w:type="spellStart"/>
      <w:r w:rsidRPr="001C07E8">
        <w:rPr>
          <w:lang w:val="en-US"/>
        </w:rPr>
        <w:t>traffic.rules</w:t>
      </w:r>
      <w:proofErr w:type="spellEnd"/>
      <w:r w:rsidRPr="001C07E8">
        <w:rPr>
          <w:lang w:val="en-US"/>
        </w:rPr>
        <w:br/>
        <w:t>…</w:t>
      </w:r>
      <w:r w:rsidRPr="001C07E8">
        <w:rPr>
          <w:lang w:val="en-US"/>
        </w:rPr>
        <w:br/>
        <w:t># include $RULE_PATH/</w:t>
      </w:r>
      <w:proofErr w:type="spellStart"/>
      <w:r w:rsidRPr="001C07E8">
        <w:rPr>
          <w:lang w:val="en-US"/>
        </w:rPr>
        <w:t>multimedia.rules</w:t>
      </w:r>
      <w:proofErr w:type="spellEnd"/>
      <w:r w:rsidRPr="001C07E8">
        <w:rPr>
          <w:lang w:val="en-US"/>
        </w:rPr>
        <w:br/>
      </w:r>
      <w:r w:rsidRPr="001C07E8">
        <w:rPr>
          <w:lang w:val="en-US"/>
        </w:rPr>
        <w:lastRenderedPageBreak/>
        <w:t># include $RULE_PATH/p2p.rules</w:t>
      </w:r>
      <w:r w:rsidRPr="001C07E8">
        <w:rPr>
          <w:lang w:val="en-US"/>
        </w:rPr>
        <w:br/>
        <w:t>include $RULE_PATH/</w:t>
      </w:r>
      <w:proofErr w:type="spellStart"/>
      <w:r w:rsidRPr="001C07E8">
        <w:rPr>
          <w:lang w:val="en-US"/>
        </w:rPr>
        <w:t>experimental.rules</w:t>
      </w:r>
      <w:proofErr w:type="spellEnd"/>
    </w:p>
    <w:p w14:paraId="7EC8A3A1" w14:textId="77777777" w:rsidR="00000000" w:rsidRPr="001C07E8" w:rsidRDefault="009D02C9">
      <w:pPr>
        <w:pStyle w:val="Program"/>
        <w:rPr>
          <w:lang w:val="en-US"/>
        </w:rPr>
      </w:pPr>
    </w:p>
    <w:p w14:paraId="723A4974" w14:textId="77777777" w:rsidR="00000000" w:rsidRDefault="009D02C9">
      <w:pPr>
        <w:pStyle w:val="ad"/>
      </w:pPr>
      <w:r>
        <w:t>Названия</w:t>
      </w:r>
      <w:r>
        <w:t xml:space="preserve"> правил говорят сами за себя. </w:t>
      </w:r>
      <w:r>
        <w:t>Необходимо оставить</w:t>
      </w:r>
      <w:r>
        <w:t xml:space="preserve"> то, что действительно нужно (если </w:t>
      </w:r>
      <w:r>
        <w:t>есть</w:t>
      </w:r>
      <w:r>
        <w:t xml:space="preserve"> сомне</w:t>
      </w:r>
      <w:r>
        <w:t>ния</w:t>
      </w:r>
      <w:r>
        <w:t xml:space="preserve">, </w:t>
      </w:r>
      <w:r>
        <w:t xml:space="preserve">то </w:t>
      </w:r>
      <w:r>
        <w:t xml:space="preserve">лучше включи все). По умолчанию файл </w:t>
      </w:r>
      <w:proofErr w:type="spellStart"/>
      <w:r>
        <w:t>local.rules</w:t>
      </w:r>
      <w:proofErr w:type="spellEnd"/>
      <w:r>
        <w:t xml:space="preserve"> пуст, в него заносит свои правила сам пользователь.</w:t>
      </w:r>
    </w:p>
    <w:p w14:paraId="4120CB9F" w14:textId="77777777" w:rsidR="00000000" w:rsidRDefault="009D02C9">
      <w:pPr>
        <w:pStyle w:val="ad"/>
      </w:pPr>
    </w:p>
    <w:p w14:paraId="22305C91" w14:textId="77777777" w:rsidR="00000000" w:rsidRDefault="009D02C9">
      <w:pPr>
        <w:pStyle w:val="20"/>
      </w:pPr>
      <w:r w:rsidRPr="001C07E8">
        <w:t>3</w:t>
      </w:r>
      <w:r>
        <w:t xml:space="preserve"> Начало работы</w:t>
      </w:r>
      <w:r>
        <w:t>.</w:t>
      </w:r>
    </w:p>
    <w:p w14:paraId="666ED344" w14:textId="77777777" w:rsidR="00604DB4" w:rsidRDefault="00604DB4">
      <w:pPr>
        <w:pStyle w:val="ad"/>
        <w:rPr>
          <w:color w:val="000000"/>
        </w:rPr>
      </w:pPr>
    </w:p>
    <w:p w14:paraId="4B5AE575" w14:textId="307A7F35" w:rsidR="00000000" w:rsidRDefault="009D02C9">
      <w:pPr>
        <w:pStyle w:val="ad"/>
        <w:rPr>
          <w:color w:val="000000"/>
        </w:rPr>
      </w:pPr>
      <w:r>
        <w:rPr>
          <w:color w:val="000000"/>
        </w:rPr>
        <w:t>Запуск для определённого интерфейса:</w:t>
      </w:r>
    </w:p>
    <w:p w14:paraId="7921A998" w14:textId="1730BA16" w:rsidR="00000000" w:rsidRDefault="009D02C9">
      <w:pPr>
        <w:pStyle w:val="Program"/>
      </w:pPr>
      <w:r>
        <w:rPr>
          <w:b w:val="0"/>
          <w:color w:val="000000"/>
        </w:rPr>
        <w:tab/>
      </w:r>
      <w:r>
        <w:rPr>
          <w:b w:val="0"/>
          <w:color w:val="000000"/>
          <w:lang w:val="en-US"/>
        </w:rPr>
        <w:t>snort</w:t>
      </w:r>
      <w:r w:rsidRPr="001C07E8">
        <w:rPr>
          <w:b w:val="0"/>
          <w:color w:val="000000"/>
        </w:rPr>
        <w:t xml:space="preserve"> -</w:t>
      </w:r>
      <w:proofErr w:type="spellStart"/>
      <w:r>
        <w:rPr>
          <w:b w:val="0"/>
          <w:color w:val="000000"/>
          <w:lang w:val="en-US"/>
        </w:rPr>
        <w:t>i</w:t>
      </w:r>
      <w:proofErr w:type="spellEnd"/>
      <w:r w:rsidRPr="001C07E8">
        <w:rPr>
          <w:b w:val="0"/>
          <w:color w:val="000000"/>
        </w:rPr>
        <w:t xml:space="preserve"> &lt;</w:t>
      </w:r>
      <w:r>
        <w:rPr>
          <w:b w:val="0"/>
          <w:color w:val="000000"/>
        </w:rPr>
        <w:t>номер интерфейса</w:t>
      </w:r>
      <w:r w:rsidRPr="001C07E8">
        <w:rPr>
          <w:b w:val="0"/>
          <w:color w:val="000000"/>
        </w:rPr>
        <w:t>&gt;</w:t>
      </w:r>
    </w:p>
    <w:p w14:paraId="1B74223C" w14:textId="137E4A98" w:rsidR="00000000" w:rsidRDefault="009D02C9">
      <w:pPr>
        <w:pStyle w:val="ad"/>
      </w:pPr>
    </w:p>
    <w:p w14:paraId="6F006CA7" w14:textId="0802A480" w:rsidR="00092D78" w:rsidRPr="00092D78" w:rsidRDefault="00092D78">
      <w:pPr>
        <w:pStyle w:val="ad"/>
      </w:pPr>
      <w:r>
        <w:t>Режимы работы:</w:t>
      </w:r>
    </w:p>
    <w:p w14:paraId="1991FF39" w14:textId="77777777" w:rsidR="00092D78" w:rsidRPr="00092D78" w:rsidRDefault="00092D78" w:rsidP="00092D78">
      <w:pPr>
        <w:pStyle w:val="ad"/>
        <w:numPr>
          <w:ilvl w:val="0"/>
          <w:numId w:val="6"/>
        </w:numPr>
        <w:spacing w:after="0" w:line="360" w:lineRule="auto"/>
      </w:pPr>
      <w:r w:rsidRPr="00092D78">
        <w:t xml:space="preserve">режим </w:t>
      </w:r>
      <w:proofErr w:type="spellStart"/>
      <w:r w:rsidRPr="00092D78">
        <w:t>снифера</w:t>
      </w:r>
      <w:proofErr w:type="spellEnd"/>
      <w:r w:rsidRPr="00092D78">
        <w:t>;</w:t>
      </w:r>
    </w:p>
    <w:p w14:paraId="10F8F724" w14:textId="77777777" w:rsidR="00092D78" w:rsidRPr="00092D78" w:rsidRDefault="00092D78" w:rsidP="00092D78">
      <w:pPr>
        <w:pStyle w:val="ad"/>
        <w:numPr>
          <w:ilvl w:val="0"/>
          <w:numId w:val="6"/>
        </w:numPr>
        <w:spacing w:after="0" w:line="360" w:lineRule="auto"/>
      </w:pPr>
      <w:r w:rsidRPr="00092D78">
        <w:t>режим регистратора пакетов;</w:t>
      </w:r>
    </w:p>
    <w:p w14:paraId="3A2DD3DB" w14:textId="77777777" w:rsidR="00092D78" w:rsidRPr="00092D78" w:rsidRDefault="00092D78" w:rsidP="00092D78">
      <w:pPr>
        <w:pStyle w:val="ad"/>
        <w:numPr>
          <w:ilvl w:val="0"/>
          <w:numId w:val="6"/>
        </w:numPr>
        <w:spacing w:after="0" w:line="360" w:lineRule="auto"/>
      </w:pPr>
      <w:r w:rsidRPr="00092D78">
        <w:t>режим сетевой системы выявления атак.</w:t>
      </w:r>
    </w:p>
    <w:p w14:paraId="152A1AC5" w14:textId="0B51C6EB" w:rsidR="00092D78" w:rsidRDefault="00092D78" w:rsidP="00092D78">
      <w:pPr>
        <w:pStyle w:val="ad"/>
        <w:spacing w:after="0" w:line="360" w:lineRule="auto"/>
      </w:pPr>
    </w:p>
    <w:p w14:paraId="700E61E4" w14:textId="77777777" w:rsidR="008302BA" w:rsidRDefault="008302BA">
      <w:pPr>
        <w:pStyle w:val="ad"/>
      </w:pPr>
    </w:p>
    <w:p w14:paraId="51520E92" w14:textId="77777777" w:rsidR="00000000" w:rsidRPr="00381026" w:rsidRDefault="009D02C9">
      <w:pPr>
        <w:pStyle w:val="ad"/>
        <w:rPr>
          <w:b/>
          <w:bCs/>
          <w:i/>
          <w:iCs/>
        </w:rPr>
      </w:pPr>
      <w:r w:rsidRPr="00381026">
        <w:rPr>
          <w:b/>
          <w:bCs/>
          <w:i/>
          <w:iCs/>
        </w:rPr>
        <w:t xml:space="preserve">Режим </w:t>
      </w:r>
      <w:proofErr w:type="spellStart"/>
      <w:r w:rsidRPr="00381026">
        <w:rPr>
          <w:b/>
          <w:bCs/>
          <w:i/>
          <w:iCs/>
        </w:rPr>
        <w:t>сниффера</w:t>
      </w:r>
      <w:proofErr w:type="spellEnd"/>
      <w:r w:rsidRPr="00381026">
        <w:rPr>
          <w:b/>
          <w:bCs/>
          <w:i/>
          <w:iCs/>
        </w:rPr>
        <w:t>:</w:t>
      </w:r>
    </w:p>
    <w:p w14:paraId="5405C869" w14:textId="77777777" w:rsidR="00000000" w:rsidRDefault="009D02C9">
      <w:pPr>
        <w:pStyle w:val="ad"/>
        <w:jc w:val="left"/>
      </w:pPr>
      <w:r>
        <w:tab/>
      </w:r>
      <w:proofErr w:type="spellStart"/>
      <w:proofErr w:type="gramStart"/>
      <w:r>
        <w:rPr>
          <w:rStyle w:val="a8"/>
          <w:color w:val="000000"/>
          <w:sz w:val="20"/>
        </w:rPr>
        <w:t>snort</w:t>
      </w:r>
      <w:proofErr w:type="spellEnd"/>
      <w:r>
        <w:rPr>
          <w:rStyle w:val="a8"/>
          <w:color w:val="000000"/>
          <w:sz w:val="20"/>
        </w:rPr>
        <w:t xml:space="preserve">  -</w:t>
      </w:r>
      <w:proofErr w:type="gramEnd"/>
      <w:r>
        <w:rPr>
          <w:rStyle w:val="a8"/>
          <w:color w:val="000000"/>
          <w:sz w:val="20"/>
        </w:rPr>
        <w:t>v</w:t>
      </w:r>
      <w:r>
        <w:rPr>
          <w:rStyle w:val="a8"/>
          <w:color w:val="000000"/>
          <w:sz w:val="20"/>
        </w:rPr>
        <w:br/>
        <w:t xml:space="preserve">- </w:t>
      </w:r>
      <w:r>
        <w:rPr>
          <w:color w:val="000000"/>
        </w:rPr>
        <w:t>команда вывод</w:t>
      </w:r>
      <w:r>
        <w:rPr>
          <w:color w:val="000000"/>
        </w:rPr>
        <w:t>и</w:t>
      </w:r>
      <w:r>
        <w:rPr>
          <w:color w:val="000000"/>
        </w:rPr>
        <w:t>т заголовки IP- и TCP/UDP/ICMP-пакетов.</w:t>
      </w:r>
      <w:r>
        <w:t xml:space="preserve"> </w:t>
      </w:r>
    </w:p>
    <w:p w14:paraId="7CE64805" w14:textId="77777777" w:rsidR="00000000" w:rsidRDefault="009D02C9">
      <w:pPr>
        <w:pStyle w:val="ad"/>
        <w:jc w:val="left"/>
      </w:pPr>
      <w:r>
        <w:tab/>
      </w:r>
      <w:proofErr w:type="spellStart"/>
      <w:proofErr w:type="gramStart"/>
      <w:r>
        <w:rPr>
          <w:rStyle w:val="a8"/>
          <w:color w:val="000000"/>
          <w:sz w:val="20"/>
        </w:rPr>
        <w:t>snort</w:t>
      </w:r>
      <w:proofErr w:type="spellEnd"/>
      <w:r>
        <w:rPr>
          <w:rStyle w:val="a8"/>
          <w:color w:val="000000"/>
          <w:sz w:val="20"/>
        </w:rPr>
        <w:t xml:space="preserve">  -</w:t>
      </w:r>
      <w:proofErr w:type="gramEnd"/>
      <w:r>
        <w:rPr>
          <w:rStyle w:val="a8"/>
          <w:color w:val="000000"/>
          <w:sz w:val="20"/>
        </w:rPr>
        <w:t>v</w:t>
      </w:r>
      <w:r>
        <w:rPr>
          <w:rStyle w:val="a8"/>
          <w:color w:val="000000"/>
          <w:sz w:val="20"/>
          <w:lang w:val="en-US"/>
        </w:rPr>
        <w:t>d</w:t>
      </w:r>
      <w:r>
        <w:rPr>
          <w:rStyle w:val="a8"/>
          <w:color w:val="000000"/>
          <w:sz w:val="20"/>
        </w:rPr>
        <w:br/>
        <w:t xml:space="preserve">- </w:t>
      </w:r>
      <w:r>
        <w:rPr>
          <w:color w:val="000000"/>
        </w:rPr>
        <w:t>команда вывод</w:t>
      </w:r>
      <w:r>
        <w:rPr>
          <w:color w:val="000000"/>
        </w:rPr>
        <w:t>и</w:t>
      </w:r>
      <w:r>
        <w:rPr>
          <w:color w:val="000000"/>
        </w:rPr>
        <w:t xml:space="preserve">т </w:t>
      </w:r>
      <w:r>
        <w:rPr>
          <w:color w:val="000000"/>
        </w:rPr>
        <w:t>ещё данные из пакета</w:t>
      </w:r>
    </w:p>
    <w:p w14:paraId="2965ECE4" w14:textId="77777777" w:rsidR="00000000" w:rsidRDefault="009D02C9">
      <w:pPr>
        <w:pStyle w:val="ad"/>
        <w:jc w:val="left"/>
        <w:rPr>
          <w:rFonts w:ascii="monospace" w:hAnsi="monospace"/>
          <w:color w:val="000000"/>
          <w:sz w:val="20"/>
        </w:rPr>
      </w:pPr>
      <w:r>
        <w:tab/>
      </w:r>
      <w:proofErr w:type="spellStart"/>
      <w:proofErr w:type="gramStart"/>
      <w:r>
        <w:rPr>
          <w:rStyle w:val="a8"/>
          <w:color w:val="000000"/>
          <w:sz w:val="20"/>
        </w:rPr>
        <w:t>snort</w:t>
      </w:r>
      <w:proofErr w:type="spellEnd"/>
      <w:r>
        <w:rPr>
          <w:rStyle w:val="a8"/>
          <w:color w:val="000000"/>
          <w:sz w:val="20"/>
        </w:rPr>
        <w:t xml:space="preserve">  -</w:t>
      </w:r>
      <w:proofErr w:type="gramEnd"/>
      <w:r>
        <w:rPr>
          <w:rStyle w:val="a8"/>
          <w:color w:val="000000"/>
          <w:sz w:val="20"/>
        </w:rPr>
        <w:t>v</w:t>
      </w:r>
      <w:r>
        <w:rPr>
          <w:rStyle w:val="a8"/>
          <w:color w:val="000000"/>
          <w:sz w:val="20"/>
          <w:lang w:val="en-US"/>
        </w:rPr>
        <w:t>de</w:t>
      </w:r>
      <w:r>
        <w:rPr>
          <w:rStyle w:val="a8"/>
          <w:color w:val="000000"/>
          <w:sz w:val="20"/>
        </w:rPr>
        <w:br/>
        <w:t xml:space="preserve">- </w:t>
      </w:r>
      <w:r>
        <w:rPr>
          <w:color w:val="000000"/>
        </w:rPr>
        <w:t>еще более подробн</w:t>
      </w:r>
      <w:r>
        <w:rPr>
          <w:color w:val="000000"/>
        </w:rPr>
        <w:t>ый</w:t>
      </w:r>
      <w:r>
        <w:rPr>
          <w:color w:val="000000"/>
        </w:rPr>
        <w:t xml:space="preserve"> вывод</w:t>
      </w:r>
      <w:r>
        <w:rPr>
          <w:color w:val="000000"/>
        </w:rPr>
        <w:t>, включа</w:t>
      </w:r>
      <w:r>
        <w:rPr>
          <w:color w:val="000000"/>
        </w:rPr>
        <w:t>я</w:t>
      </w:r>
      <w:r>
        <w:rPr>
          <w:color w:val="000000"/>
        </w:rPr>
        <w:t xml:space="preserve"> заголовки канального уровня</w:t>
      </w:r>
      <w:r>
        <w:t xml:space="preserve"> </w:t>
      </w:r>
    </w:p>
    <w:p w14:paraId="117BCCE1" w14:textId="77777777" w:rsidR="00092D78" w:rsidRPr="009D02C9" w:rsidRDefault="00092D78">
      <w:pPr>
        <w:pStyle w:val="ad"/>
        <w:jc w:val="left"/>
        <w:rPr>
          <w:rFonts w:ascii="Calibri" w:hAnsi="Calibri"/>
          <w:color w:val="000000"/>
          <w:sz w:val="20"/>
        </w:rPr>
      </w:pPr>
    </w:p>
    <w:p w14:paraId="3E31F4A0" w14:textId="193EA5BF" w:rsidR="00092D78" w:rsidRPr="00381026" w:rsidRDefault="00092D78">
      <w:pPr>
        <w:pStyle w:val="ad"/>
        <w:jc w:val="left"/>
        <w:rPr>
          <w:b/>
          <w:bCs/>
          <w:i/>
          <w:iCs/>
        </w:rPr>
      </w:pPr>
      <w:r w:rsidRPr="00381026">
        <w:rPr>
          <w:b/>
          <w:bCs/>
          <w:i/>
          <w:iCs/>
        </w:rPr>
        <w:lastRenderedPageBreak/>
        <w:t xml:space="preserve">Режим </w:t>
      </w:r>
      <w:r w:rsidRPr="00381026">
        <w:rPr>
          <w:b/>
          <w:bCs/>
          <w:i/>
          <w:iCs/>
        </w:rPr>
        <w:t>регистрации</w:t>
      </w:r>
      <w:r w:rsidRPr="00381026">
        <w:rPr>
          <w:b/>
          <w:bCs/>
          <w:i/>
          <w:iCs/>
        </w:rPr>
        <w:t>:</w:t>
      </w:r>
    </w:p>
    <w:p w14:paraId="463DB115" w14:textId="5AF8F911" w:rsidR="00000000" w:rsidRPr="009D02C9" w:rsidRDefault="009D02C9">
      <w:pPr>
        <w:pStyle w:val="ad"/>
        <w:jc w:val="left"/>
        <w:rPr>
          <w:rFonts w:ascii="Calibri" w:hAnsi="Calibri"/>
        </w:rPr>
      </w:pPr>
      <w:r w:rsidRPr="00092D78">
        <w:rPr>
          <w:rFonts w:ascii="monospace" w:hAnsi="monospace"/>
          <w:color w:val="000000"/>
          <w:sz w:val="20"/>
        </w:rPr>
        <w:tab/>
      </w:r>
      <w:r w:rsidRPr="00092D78">
        <w:rPr>
          <w:rFonts w:ascii="monospace" w:hAnsi="monospace"/>
          <w:color w:val="000000"/>
          <w:sz w:val="20"/>
          <w:lang w:val="en-US"/>
        </w:rPr>
        <w:t>snort</w:t>
      </w:r>
      <w:r w:rsidRPr="008302BA">
        <w:rPr>
          <w:rFonts w:ascii="monospace" w:hAnsi="monospace"/>
          <w:color w:val="000000"/>
          <w:sz w:val="20"/>
        </w:rPr>
        <w:t xml:space="preserve"> -</w:t>
      </w:r>
      <w:r w:rsidRPr="00092D78">
        <w:rPr>
          <w:rFonts w:ascii="monospace" w:hAnsi="monospace"/>
          <w:color w:val="000000"/>
          <w:sz w:val="20"/>
          <w:lang w:val="en-US"/>
        </w:rPr>
        <w:t>v</w:t>
      </w:r>
      <w:r w:rsidRPr="008302BA">
        <w:rPr>
          <w:rFonts w:ascii="monospace" w:hAnsi="monospace"/>
          <w:color w:val="000000"/>
          <w:sz w:val="20"/>
        </w:rPr>
        <w:t xml:space="preserve"> </w:t>
      </w:r>
      <w:r w:rsidR="00092D78" w:rsidRPr="009D02C9">
        <w:rPr>
          <w:rFonts w:ascii="Calibri" w:hAnsi="Calibri"/>
          <w:color w:val="000000"/>
          <w:sz w:val="20"/>
        </w:rPr>
        <w:t>-</w:t>
      </w:r>
      <w:r w:rsidRPr="00092D78">
        <w:rPr>
          <w:rFonts w:ascii="monospace" w:hAnsi="monospace"/>
          <w:color w:val="000000"/>
          <w:sz w:val="20"/>
          <w:lang w:val="en-US"/>
        </w:rPr>
        <w:t>l</w:t>
      </w:r>
      <w:r w:rsidRPr="008302BA">
        <w:rPr>
          <w:rFonts w:ascii="monospace" w:hAnsi="monospace"/>
          <w:color w:val="000000"/>
          <w:sz w:val="20"/>
        </w:rPr>
        <w:t xml:space="preserve"> </w:t>
      </w:r>
      <w:r w:rsidRPr="008302BA">
        <w:rPr>
          <w:rFonts w:ascii="monospace" w:hAnsi="monospace"/>
          <w:color w:val="000000"/>
          <w:sz w:val="20"/>
        </w:rPr>
        <w:t>&lt;</w:t>
      </w:r>
      <w:r>
        <w:rPr>
          <w:rFonts w:ascii="monospace" w:hAnsi="monospace"/>
          <w:color w:val="000000"/>
          <w:sz w:val="20"/>
          <w:lang w:val="en-US"/>
        </w:rPr>
        <w:t>file</w:t>
      </w:r>
      <w:r w:rsidRPr="008302BA">
        <w:rPr>
          <w:rFonts w:ascii="monospace" w:hAnsi="monospace"/>
          <w:color w:val="000000"/>
          <w:sz w:val="20"/>
        </w:rPr>
        <w:t>&gt;</w:t>
      </w:r>
      <w:r w:rsidR="008302BA" w:rsidRPr="009D02C9">
        <w:rPr>
          <w:rFonts w:ascii="Calibri" w:hAnsi="Calibri"/>
          <w:color w:val="000000"/>
          <w:sz w:val="20"/>
        </w:rPr>
        <w:t xml:space="preserve"> -</w:t>
      </w:r>
      <w:r w:rsidR="008302BA" w:rsidRPr="009D02C9">
        <w:rPr>
          <w:rFonts w:ascii="Calibri" w:hAnsi="Calibri"/>
          <w:color w:val="000000"/>
          <w:sz w:val="20"/>
          <w:lang w:val="en-US"/>
        </w:rPr>
        <w:t>b</w:t>
      </w:r>
    </w:p>
    <w:p w14:paraId="47BF4CB1" w14:textId="41924790" w:rsidR="00000000" w:rsidRPr="008302BA" w:rsidRDefault="009D02C9">
      <w:pPr>
        <w:pStyle w:val="ad"/>
        <w:jc w:val="left"/>
      </w:pPr>
      <w:r>
        <w:t xml:space="preserve">- </w:t>
      </w:r>
      <w:r>
        <w:t xml:space="preserve">запись в указанный </w:t>
      </w:r>
      <w:r w:rsidR="00092D78">
        <w:t>каталог</w:t>
      </w:r>
      <w:r>
        <w:t xml:space="preserve"> в формате </w:t>
      </w:r>
      <w:proofErr w:type="spellStart"/>
      <w:r>
        <w:rPr>
          <w:lang w:val="en-US"/>
        </w:rPr>
        <w:t>TCPdump</w:t>
      </w:r>
      <w:proofErr w:type="spellEnd"/>
    </w:p>
    <w:p w14:paraId="10EE08E1" w14:textId="77777777" w:rsidR="00000000" w:rsidRPr="001C07E8" w:rsidRDefault="009D02C9">
      <w:pPr>
        <w:pStyle w:val="ad"/>
        <w:jc w:val="left"/>
        <w:rPr>
          <w:color w:val="000000"/>
        </w:rPr>
      </w:pPr>
      <w:r w:rsidRPr="001C07E8">
        <w:tab/>
      </w:r>
      <w:proofErr w:type="spellStart"/>
      <w:r>
        <w:rPr>
          <w:color w:val="000000"/>
        </w:rPr>
        <w:t>snort</w:t>
      </w:r>
      <w:proofErr w:type="spellEnd"/>
      <w:r>
        <w:rPr>
          <w:color w:val="000000"/>
        </w:rPr>
        <w:t xml:space="preserve"> -r </w:t>
      </w:r>
      <w:r w:rsidRPr="001C07E8">
        <w:rPr>
          <w:color w:val="000000"/>
        </w:rPr>
        <w:t>&lt;</w:t>
      </w:r>
      <w:r>
        <w:rPr>
          <w:color w:val="000000"/>
          <w:lang w:val="en-US"/>
        </w:rPr>
        <w:t>file</w:t>
      </w:r>
      <w:r w:rsidRPr="001C07E8">
        <w:rPr>
          <w:color w:val="000000"/>
        </w:rPr>
        <w:t>&gt;</w:t>
      </w:r>
    </w:p>
    <w:p w14:paraId="16D76CC4" w14:textId="06B198E5" w:rsidR="00000000" w:rsidRDefault="009D02C9">
      <w:pPr>
        <w:pStyle w:val="ad"/>
        <w:jc w:val="left"/>
        <w:rPr>
          <w:color w:val="000000"/>
        </w:rPr>
      </w:pPr>
      <w:r w:rsidRPr="001C07E8">
        <w:rPr>
          <w:color w:val="000000"/>
        </w:rPr>
        <w:t xml:space="preserve">- </w:t>
      </w:r>
      <w:r>
        <w:rPr>
          <w:color w:val="000000"/>
        </w:rPr>
        <w:t>прочитать из указанного файла</w:t>
      </w:r>
    </w:p>
    <w:p w14:paraId="4A288AC6" w14:textId="1C77E8A7" w:rsidR="00000000" w:rsidRDefault="009D02C9">
      <w:pPr>
        <w:pStyle w:val="ad"/>
      </w:pPr>
    </w:p>
    <w:p w14:paraId="3F252297" w14:textId="3E1AE751" w:rsidR="008302BA" w:rsidRDefault="008302BA">
      <w:pPr>
        <w:pStyle w:val="ad"/>
        <w:rPr>
          <w:b/>
          <w:bCs/>
          <w:i/>
          <w:iCs/>
        </w:rPr>
      </w:pPr>
      <w:r w:rsidRPr="00381026">
        <w:rPr>
          <w:b/>
          <w:bCs/>
          <w:i/>
          <w:iCs/>
        </w:rPr>
        <w:t>Режим выявления атак:</w:t>
      </w:r>
    </w:p>
    <w:p w14:paraId="2928F468" w14:textId="4EE63629" w:rsidR="00604DB4" w:rsidRPr="00604DB4" w:rsidRDefault="00604DB4">
      <w:pPr>
        <w:pStyle w:val="ad"/>
        <w:rPr>
          <w:lang w:val="en-US"/>
        </w:rPr>
      </w:pPr>
      <w:r>
        <w:tab/>
      </w:r>
      <w:r>
        <w:rPr>
          <w:lang w:val="en-US"/>
        </w:rPr>
        <w:t>snort</w:t>
      </w:r>
      <w:r w:rsidRPr="00604DB4">
        <w:rPr>
          <w:lang w:val="en-US"/>
        </w:rPr>
        <w:t xml:space="preserve"> -</w:t>
      </w:r>
      <w:r>
        <w:rPr>
          <w:lang w:val="en-US"/>
        </w:rPr>
        <w:t>c</w:t>
      </w:r>
      <w:r w:rsidRPr="00604DB4">
        <w:rPr>
          <w:lang w:val="en-US"/>
        </w:rPr>
        <w:t xml:space="preserve"> 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/snort/</w:t>
      </w:r>
      <w:proofErr w:type="spellStart"/>
      <w:r>
        <w:rPr>
          <w:lang w:val="en-US"/>
        </w:rPr>
        <w:t>snort.conf</w:t>
      </w:r>
      <w:proofErr w:type="spellEnd"/>
      <w:r w:rsidRPr="00604DB4">
        <w:rPr>
          <w:lang w:val="en-US"/>
        </w:rPr>
        <w:t xml:space="preserve"> -</w:t>
      </w:r>
      <w:r>
        <w:rPr>
          <w:lang w:val="en-US"/>
        </w:rPr>
        <w:t xml:space="preserve">l </w:t>
      </w:r>
      <w:r w:rsidR="00B00F59">
        <w:rPr>
          <w:lang w:val="en-US"/>
        </w:rPr>
        <w:t>log</w:t>
      </w:r>
    </w:p>
    <w:p w14:paraId="4506462A" w14:textId="7C8B9800" w:rsidR="00604DB4" w:rsidRPr="00B00F59" w:rsidRDefault="00604DB4">
      <w:pPr>
        <w:pStyle w:val="ad"/>
      </w:pPr>
      <w:r w:rsidRPr="00604DB4">
        <w:t xml:space="preserve">- </w:t>
      </w:r>
      <w:r>
        <w:t>здесь необходимо указать файл конфигурации</w:t>
      </w:r>
      <w:r w:rsidR="00B00F59">
        <w:t>.</w:t>
      </w:r>
      <w:r>
        <w:t xml:space="preserve"> </w:t>
      </w:r>
      <w:r w:rsidR="00B00F59">
        <w:t xml:space="preserve">Если не указать каталог регистрации, то регистрация пойдёт в каталог </w:t>
      </w:r>
      <w:r w:rsidR="00B00F59" w:rsidRPr="00B00F59">
        <w:t>/</w:t>
      </w:r>
      <w:r w:rsidR="00B00F59">
        <w:rPr>
          <w:lang w:val="en-US"/>
        </w:rPr>
        <w:t>var</w:t>
      </w:r>
      <w:r w:rsidR="00B00F59" w:rsidRPr="00B00F59">
        <w:t>/</w:t>
      </w:r>
      <w:r w:rsidR="00B00F59">
        <w:rPr>
          <w:lang w:val="en-US"/>
        </w:rPr>
        <w:t>log</w:t>
      </w:r>
      <w:r w:rsidR="00B00F59" w:rsidRPr="00B00F59">
        <w:t>/</w:t>
      </w:r>
      <w:r w:rsidR="00B00F59">
        <w:rPr>
          <w:lang w:val="en-US"/>
        </w:rPr>
        <w:t>snort</w:t>
      </w:r>
      <w:r w:rsidR="00B00F59" w:rsidRPr="00B00F59">
        <w:t>/</w:t>
      </w:r>
    </w:p>
    <w:p w14:paraId="5C27FD53" w14:textId="77777777" w:rsidR="00B00F59" w:rsidRDefault="00B00F59">
      <w:pPr>
        <w:pStyle w:val="ad"/>
      </w:pPr>
    </w:p>
    <w:p w14:paraId="1060A8D2" w14:textId="1647D0F5" w:rsidR="00000000" w:rsidRPr="00CB124B" w:rsidRDefault="009D02C9">
      <w:pPr>
        <w:pStyle w:val="ad"/>
        <w:rPr>
          <w:lang w:val="en-US"/>
        </w:rPr>
      </w:pPr>
      <w:r>
        <w:t>Рабочий</w:t>
      </w:r>
      <w:r w:rsidRPr="00CB124B">
        <w:rPr>
          <w:lang w:val="en-US"/>
        </w:rPr>
        <w:t xml:space="preserve"> </w:t>
      </w:r>
      <w:r>
        <w:t>запуск</w:t>
      </w:r>
      <w:r w:rsidRPr="00CB124B">
        <w:rPr>
          <w:lang w:val="en-US"/>
        </w:rPr>
        <w:t>:</w:t>
      </w:r>
    </w:p>
    <w:p w14:paraId="6739406D" w14:textId="2CC080A3" w:rsidR="00000000" w:rsidRPr="001C07E8" w:rsidRDefault="009D02C9">
      <w:pPr>
        <w:pStyle w:val="Program"/>
        <w:rPr>
          <w:rFonts w:ascii="Times New Roman" w:hAnsi="Times New Roman"/>
          <w:lang w:val="en-US"/>
        </w:rPr>
      </w:pPr>
      <w:r w:rsidRPr="00CB124B">
        <w:rPr>
          <w:rFonts w:ascii="Times New Roman" w:hAnsi="Times New Roman"/>
          <w:lang w:val="en-US"/>
        </w:rPr>
        <w:tab/>
      </w:r>
      <w:r w:rsidRPr="001C07E8">
        <w:rPr>
          <w:lang w:val="en-US"/>
        </w:rPr>
        <w:t>snort</w:t>
      </w:r>
      <w:r w:rsidRPr="001C07E8">
        <w:rPr>
          <w:lang w:val="en-US"/>
        </w:rPr>
        <w:t xml:space="preserve"> -A </w:t>
      </w:r>
      <w:r>
        <w:rPr>
          <w:lang w:val="en-US"/>
        </w:rPr>
        <w:t>fast</w:t>
      </w:r>
      <w:r w:rsidRPr="001C07E8">
        <w:rPr>
          <w:lang w:val="en-US"/>
        </w:rPr>
        <w:t xml:space="preserve"> -c </w:t>
      </w:r>
      <w:r w:rsidR="00CB124B" w:rsidRPr="00604DB4">
        <w:rPr>
          <w:lang w:val="en-US"/>
        </w:rPr>
        <w:t>/</w:t>
      </w:r>
      <w:proofErr w:type="spellStart"/>
      <w:r w:rsidR="00CB124B">
        <w:rPr>
          <w:lang w:val="en-US"/>
        </w:rPr>
        <w:t>etc</w:t>
      </w:r>
      <w:proofErr w:type="spellEnd"/>
      <w:r w:rsidR="00CB124B">
        <w:rPr>
          <w:lang w:val="en-US"/>
        </w:rPr>
        <w:t>/snort/</w:t>
      </w:r>
      <w:proofErr w:type="spellStart"/>
      <w:r w:rsidR="00CB124B">
        <w:rPr>
          <w:lang w:val="en-US"/>
        </w:rPr>
        <w:t>snort.conf</w:t>
      </w:r>
      <w:proofErr w:type="spellEnd"/>
    </w:p>
    <w:p w14:paraId="1A698206" w14:textId="5C749372" w:rsidR="00000000" w:rsidRPr="001C07E8" w:rsidRDefault="009D02C9">
      <w:pPr>
        <w:pStyle w:val="Program"/>
        <w:rPr>
          <w:lang w:val="en-US"/>
        </w:rPr>
      </w:pPr>
      <w:r w:rsidRPr="001C07E8">
        <w:rPr>
          <w:rFonts w:ascii="Times New Roman" w:hAnsi="Times New Roman"/>
          <w:lang w:val="en-US"/>
        </w:rPr>
        <w:tab/>
      </w:r>
      <w:r w:rsidRPr="001C07E8">
        <w:rPr>
          <w:lang w:val="en-US"/>
        </w:rPr>
        <w:t>snort</w:t>
      </w:r>
      <w:r w:rsidRPr="001C07E8">
        <w:rPr>
          <w:lang w:val="en-US"/>
        </w:rPr>
        <w:t xml:space="preserve"> -A </w:t>
      </w:r>
      <w:r>
        <w:rPr>
          <w:lang w:val="en-US"/>
        </w:rPr>
        <w:t>fast</w:t>
      </w:r>
      <w:r w:rsidRPr="001C07E8">
        <w:rPr>
          <w:lang w:val="en-US"/>
        </w:rPr>
        <w:t xml:space="preserve"> -</w:t>
      </w:r>
      <w:r>
        <w:rPr>
          <w:lang w:val="en-US"/>
        </w:rPr>
        <w:t>r</w:t>
      </w:r>
      <w:r>
        <w:rPr>
          <w:lang w:val="en-US"/>
        </w:rPr>
        <w:t xml:space="preserve"> </w:t>
      </w:r>
      <w:r>
        <w:rPr>
          <w:lang w:val="en-US"/>
        </w:rPr>
        <w:t>&lt;</w:t>
      </w:r>
      <w:r>
        <w:rPr>
          <w:lang w:val="en-US"/>
        </w:rPr>
        <w:t>file</w:t>
      </w:r>
      <w:r>
        <w:rPr>
          <w:lang w:val="en-US"/>
        </w:rPr>
        <w:t>&gt;</w:t>
      </w:r>
      <w:r w:rsidRPr="001C07E8">
        <w:rPr>
          <w:lang w:val="en-US"/>
        </w:rPr>
        <w:t xml:space="preserve"> -c </w:t>
      </w:r>
      <w:r w:rsidR="00CB124B" w:rsidRPr="00604DB4">
        <w:rPr>
          <w:lang w:val="en-US"/>
        </w:rPr>
        <w:t>/</w:t>
      </w:r>
      <w:proofErr w:type="spellStart"/>
      <w:r w:rsidR="00CB124B">
        <w:rPr>
          <w:lang w:val="en-US"/>
        </w:rPr>
        <w:t>etc</w:t>
      </w:r>
      <w:proofErr w:type="spellEnd"/>
      <w:r w:rsidR="00CB124B">
        <w:rPr>
          <w:lang w:val="en-US"/>
        </w:rPr>
        <w:t>/snort/</w:t>
      </w:r>
      <w:proofErr w:type="spellStart"/>
      <w:r w:rsidR="00CB124B">
        <w:rPr>
          <w:lang w:val="en-US"/>
        </w:rPr>
        <w:t>snort.conf</w:t>
      </w:r>
      <w:proofErr w:type="spellEnd"/>
    </w:p>
    <w:p w14:paraId="5CADCD49" w14:textId="77777777" w:rsidR="00000000" w:rsidRPr="001C07E8" w:rsidRDefault="009D02C9">
      <w:pPr>
        <w:pStyle w:val="ad"/>
        <w:rPr>
          <w:lang w:val="en-US"/>
        </w:rPr>
      </w:pPr>
    </w:p>
    <w:p w14:paraId="12A950B3" w14:textId="77777777" w:rsidR="00000000" w:rsidRDefault="009D02C9">
      <w:pPr>
        <w:pStyle w:val="ad"/>
      </w:pPr>
      <w:r>
        <w:t>параметры:</w:t>
      </w:r>
    </w:p>
    <w:p w14:paraId="04899B14" w14:textId="77777777" w:rsidR="00000000" w:rsidRDefault="009D02C9">
      <w:pPr>
        <w:pStyle w:val="ad"/>
        <w:rPr>
          <w:lang w:val="en-US"/>
        </w:rPr>
      </w:pPr>
      <w:r>
        <w:t>-</w:t>
      </w:r>
      <w:r>
        <w:rPr>
          <w:lang w:val="en-US"/>
        </w:rPr>
        <w:t>A</w:t>
      </w:r>
      <w:r w:rsidRPr="001C07E8">
        <w:t xml:space="preserve"> – </w:t>
      </w:r>
      <w:r>
        <w:t xml:space="preserve">способ генерирования </w:t>
      </w:r>
      <w:r>
        <w:rPr>
          <w:lang w:val="en-US"/>
        </w:rPr>
        <w:t>alert</w:t>
      </w:r>
      <w:r w:rsidRPr="001C07E8">
        <w:t>'</w:t>
      </w:r>
      <w:proofErr w:type="spellStart"/>
      <w:r>
        <w:t>ов</w:t>
      </w:r>
      <w:proofErr w:type="spellEnd"/>
      <w:r>
        <w:t>. Возможные</w:t>
      </w:r>
      <w:r w:rsidRPr="001C07E8">
        <w:rPr>
          <w:lang w:val="en-US"/>
        </w:rPr>
        <w:t xml:space="preserve"> </w:t>
      </w:r>
      <w:r>
        <w:t>значения</w:t>
      </w:r>
      <w:r w:rsidRPr="001C07E8">
        <w:rPr>
          <w:lang w:val="en-US"/>
        </w:rPr>
        <w:t xml:space="preserve">: </w:t>
      </w:r>
      <w:r>
        <w:rPr>
          <w:lang w:val="en-US"/>
        </w:rPr>
        <w:t xml:space="preserve">console, fast, full, none, test. </w:t>
      </w:r>
      <w:r>
        <w:t>В</w:t>
      </w:r>
      <w:r w:rsidRPr="001C07E8">
        <w:rPr>
          <w:lang w:val="en-US"/>
        </w:rPr>
        <w:t xml:space="preserve"> </w:t>
      </w:r>
      <w:r>
        <w:t>случае</w:t>
      </w:r>
      <w:r w:rsidRPr="001C07E8">
        <w:rPr>
          <w:lang w:val="en-US"/>
        </w:rPr>
        <w:t xml:space="preserve"> </w:t>
      </w:r>
      <w:r>
        <w:rPr>
          <w:lang w:val="en-US"/>
        </w:rPr>
        <w:t xml:space="preserve">fast, full </w:t>
      </w:r>
      <w:r>
        <w:t>создаётся</w:t>
      </w:r>
      <w:r w:rsidRPr="001C07E8">
        <w:rPr>
          <w:lang w:val="en-US"/>
        </w:rPr>
        <w:t xml:space="preserve"> </w:t>
      </w:r>
      <w:r>
        <w:t>файл</w:t>
      </w:r>
      <w:r w:rsidRPr="001C07E8">
        <w:rPr>
          <w:lang w:val="en-US"/>
        </w:rPr>
        <w:t xml:space="preserve"> </w:t>
      </w:r>
      <w:r>
        <w:rPr>
          <w:lang w:val="en-US"/>
        </w:rPr>
        <w:t>../log/</w:t>
      </w:r>
      <w:proofErr w:type="spellStart"/>
      <w:r>
        <w:rPr>
          <w:lang w:val="en-US"/>
        </w:rPr>
        <w:t>alert.ids</w:t>
      </w:r>
      <w:proofErr w:type="spellEnd"/>
    </w:p>
    <w:p w14:paraId="0FFF307E" w14:textId="77777777" w:rsidR="00000000" w:rsidRDefault="009D02C9">
      <w:pPr>
        <w:pStyle w:val="ad"/>
      </w:pPr>
      <w:r>
        <w:t>-</w:t>
      </w:r>
      <w:r>
        <w:rPr>
          <w:lang w:val="en-US"/>
        </w:rPr>
        <w:t>c</w:t>
      </w:r>
      <w:r w:rsidRPr="001C07E8">
        <w:t xml:space="preserve"> – </w:t>
      </w:r>
      <w:r>
        <w:t xml:space="preserve">выявление сетевых атак, после неё указывается </w:t>
      </w:r>
      <w:r>
        <w:t>файл конфигурации</w:t>
      </w:r>
    </w:p>
    <w:p w14:paraId="4466655C" w14:textId="7F4973D9" w:rsidR="00000000" w:rsidRDefault="009D02C9">
      <w:pPr>
        <w:pStyle w:val="Program"/>
        <w:rPr>
          <w:lang w:val="en-US"/>
        </w:rPr>
      </w:pPr>
    </w:p>
    <w:p w14:paraId="274B6426" w14:textId="6196A2EF" w:rsidR="00000000" w:rsidRPr="007A44B0" w:rsidRDefault="007A44B0">
      <w:pPr>
        <w:pStyle w:val="ad"/>
      </w:pPr>
      <w:r>
        <w:t xml:space="preserve">Сведения об обнаруженных нарушениях будут записаны в файл </w:t>
      </w:r>
      <w:r>
        <w:rPr>
          <w:lang w:val="en-US"/>
        </w:rPr>
        <w:t>alert</w:t>
      </w:r>
      <w:r w:rsidRPr="007A44B0">
        <w:t xml:space="preserve"> </w:t>
      </w:r>
      <w:r>
        <w:t>в каталоге регистрации.</w:t>
      </w:r>
    </w:p>
    <w:p w14:paraId="1E08B61F" w14:textId="77777777" w:rsidR="007A44B0" w:rsidRPr="007A44B0" w:rsidRDefault="007A44B0">
      <w:pPr>
        <w:pStyle w:val="ad"/>
      </w:pPr>
    </w:p>
    <w:p w14:paraId="124DC499" w14:textId="77777777" w:rsidR="00000000" w:rsidRDefault="009D02C9">
      <w:pPr>
        <w:pStyle w:val="20"/>
        <w:rPr>
          <w:rFonts w:ascii="Times New Roman" w:hAnsi="Times New Roman"/>
          <w:sz w:val="24"/>
        </w:rPr>
      </w:pPr>
      <w:r>
        <w:t>4</w:t>
      </w:r>
      <w:r>
        <w:t xml:space="preserve"> Правила</w:t>
      </w:r>
    </w:p>
    <w:p w14:paraId="4C7BDD4D" w14:textId="77777777" w:rsidR="00000000" w:rsidRDefault="009D02C9">
      <w:pPr>
        <w:pStyle w:val="ad"/>
      </w:pPr>
      <w:r>
        <w:tab/>
        <w:t xml:space="preserve">Написание собственных правил необходимо, так как ежедневно обнаруживаются уязвимости. </w:t>
      </w:r>
      <w:r>
        <w:lastRenderedPageBreak/>
        <w:t xml:space="preserve">Для того, чтобы вовремя следить за попытками вторжения, следует научиться простому языку правил для IDS </w:t>
      </w:r>
      <w:proofErr w:type="spellStart"/>
      <w:r>
        <w:t>Snort</w:t>
      </w:r>
      <w:proofErr w:type="spellEnd"/>
      <w:r>
        <w:t>.</w:t>
      </w:r>
    </w:p>
    <w:p w14:paraId="46E5A3E5" w14:textId="77777777" w:rsidR="00000000" w:rsidRDefault="009D02C9">
      <w:pPr>
        <w:pStyle w:val="ad"/>
      </w:pPr>
      <w:r>
        <w:tab/>
        <w:t>Д</w:t>
      </w:r>
      <w:r>
        <w:t>ля указания парамет</w:t>
      </w:r>
      <w:r>
        <w:t xml:space="preserve">ров в правилах </w:t>
      </w:r>
      <w:r>
        <w:t>можно</w:t>
      </w:r>
      <w:r>
        <w:t xml:space="preserve"> использ</w:t>
      </w:r>
      <w:r>
        <w:t>овать</w:t>
      </w:r>
      <w:r>
        <w:t xml:space="preserve"> переменные, значения которых указаны в файле "</w:t>
      </w:r>
      <w:proofErr w:type="spellStart"/>
      <w:r>
        <w:t>snort.conf</w:t>
      </w:r>
      <w:proofErr w:type="spellEnd"/>
      <w:r>
        <w:t xml:space="preserve">". </w:t>
      </w:r>
      <w:r>
        <w:t>Например:</w:t>
      </w:r>
    </w:p>
    <w:p w14:paraId="72CD689F" w14:textId="77777777" w:rsidR="00000000" w:rsidRDefault="009D02C9">
      <w:pPr>
        <w:pStyle w:val="ad"/>
      </w:pPr>
      <w:r>
        <w:t xml:space="preserve">$HOME_NET - обозначает домашнюю сеть, которую надо защищать и на которую будут </w:t>
      </w:r>
      <w:r>
        <w:t>поступать</w:t>
      </w:r>
      <w:r>
        <w:t xml:space="preserve"> пакеты.</w:t>
      </w:r>
    </w:p>
    <w:p w14:paraId="4D339332" w14:textId="77777777" w:rsidR="00000000" w:rsidRDefault="009D02C9">
      <w:pPr>
        <w:pStyle w:val="ad"/>
      </w:pPr>
      <w:r>
        <w:t xml:space="preserve">$EXTERNAL_NET — </w:t>
      </w:r>
      <w:r>
        <w:t>внешняя сеть</w:t>
      </w:r>
    </w:p>
    <w:p w14:paraId="4EA2D3AF" w14:textId="77777777" w:rsidR="00000000" w:rsidRDefault="009D02C9">
      <w:pPr>
        <w:pStyle w:val="ad"/>
      </w:pPr>
      <w:r>
        <w:t xml:space="preserve">$HTTP_PORTS - </w:t>
      </w:r>
      <w:r>
        <w:t>номера</w:t>
      </w:r>
      <w:r>
        <w:t xml:space="preserve"> HTTP п</w:t>
      </w:r>
      <w:r>
        <w:t xml:space="preserve">орты перечисленные в </w:t>
      </w:r>
      <w:proofErr w:type="spellStart"/>
      <w:r>
        <w:t>snort.conf</w:t>
      </w:r>
      <w:proofErr w:type="spellEnd"/>
      <w:r>
        <w:t>.</w:t>
      </w:r>
    </w:p>
    <w:p w14:paraId="579FB757" w14:textId="77777777" w:rsidR="00000000" w:rsidRDefault="009D02C9">
      <w:pPr>
        <w:pStyle w:val="ad"/>
      </w:pPr>
    </w:p>
    <w:p w14:paraId="25496B7C" w14:textId="77777777" w:rsidR="00000000" w:rsidRDefault="009D02C9">
      <w:pPr>
        <w:pStyle w:val="ad"/>
      </w:pPr>
      <w:r>
        <w:tab/>
      </w:r>
      <w:r>
        <w:t>Общий синтаксис правила</w:t>
      </w:r>
      <w:r>
        <w:t>:</w:t>
      </w:r>
    </w:p>
    <w:p w14:paraId="0CAD3696" w14:textId="77777777" w:rsidR="00000000" w:rsidRDefault="009D02C9">
      <w:pPr>
        <w:pStyle w:val="ad"/>
      </w:pPr>
      <w:r>
        <w:t xml:space="preserve">        </w:t>
      </w:r>
      <w:r>
        <w:t>&lt;</w:t>
      </w:r>
      <w:proofErr w:type="spellStart"/>
      <w:r>
        <w:t>действие_правила</w:t>
      </w:r>
      <w:proofErr w:type="spellEnd"/>
      <w:r>
        <w:t>&gt; &lt;протокол&gt; &lt;</w:t>
      </w:r>
      <w:r>
        <w:t>адрес порт</w:t>
      </w:r>
      <w:r>
        <w:t>&gt; &lt;направлени</w:t>
      </w:r>
      <w:r>
        <w:t>е</w:t>
      </w:r>
      <w:r>
        <w:t>&gt; &lt;</w:t>
      </w:r>
      <w:r>
        <w:t>адрес порт</w:t>
      </w:r>
      <w:r>
        <w:t>&gt; ([</w:t>
      </w:r>
      <w:proofErr w:type="spellStart"/>
      <w:r>
        <w:t>мета_данные</w:t>
      </w:r>
      <w:proofErr w:type="spellEnd"/>
      <w:r>
        <w:t>] [</w:t>
      </w:r>
      <w:proofErr w:type="spellStart"/>
      <w:r>
        <w:t>даные_о_содержимом_пакета</w:t>
      </w:r>
      <w:proofErr w:type="spellEnd"/>
      <w:r>
        <w:t>] [</w:t>
      </w:r>
      <w:proofErr w:type="spellStart"/>
      <w:r>
        <w:t>данные_в_заголовке</w:t>
      </w:r>
      <w:proofErr w:type="spellEnd"/>
      <w:r>
        <w:t>] [</w:t>
      </w:r>
      <w:proofErr w:type="spellStart"/>
      <w:r>
        <w:t>действие_после_обнаружения</w:t>
      </w:r>
      <w:proofErr w:type="spellEnd"/>
      <w:r>
        <w:t>])</w:t>
      </w:r>
    </w:p>
    <w:p w14:paraId="6C13D75B" w14:textId="77777777" w:rsidR="00000000" w:rsidRPr="001C07E8" w:rsidRDefault="009D02C9">
      <w:pPr>
        <w:pStyle w:val="ad"/>
        <w:rPr>
          <w:lang w:val="en-US"/>
        </w:rPr>
      </w:pPr>
      <w:r>
        <w:t>Например</w:t>
      </w:r>
      <w:r w:rsidRPr="001C07E8">
        <w:rPr>
          <w:lang w:val="en-US"/>
        </w:rPr>
        <w:t>:</w:t>
      </w:r>
    </w:p>
    <w:p w14:paraId="5039A71B" w14:textId="77777777" w:rsidR="00000000" w:rsidRPr="001C07E8" w:rsidRDefault="009D02C9">
      <w:pPr>
        <w:pStyle w:val="Program"/>
        <w:rPr>
          <w:lang w:val="en-US"/>
        </w:rPr>
      </w:pPr>
    </w:p>
    <w:p w14:paraId="4ECCAA1F" w14:textId="77777777" w:rsidR="00000000" w:rsidRDefault="009D02C9">
      <w:pPr>
        <w:pStyle w:val="Program"/>
        <w:rPr>
          <w:lang w:val="en-US"/>
        </w:rPr>
      </w:pPr>
      <w:r w:rsidRPr="001C07E8">
        <w:rPr>
          <w:lang w:val="en-US"/>
        </w:rPr>
        <w:t xml:space="preserve">alert </w:t>
      </w:r>
      <w:proofErr w:type="spellStart"/>
      <w:r w:rsidRPr="001C07E8">
        <w:rPr>
          <w:lang w:val="en-US"/>
        </w:rPr>
        <w:t>tcp</w:t>
      </w:r>
      <w:proofErr w:type="spellEnd"/>
      <w:r w:rsidRPr="001C07E8">
        <w:rPr>
          <w:lang w:val="en-US"/>
        </w:rPr>
        <w:t xml:space="preserve"> any</w:t>
      </w:r>
      <w:r w:rsidRPr="001C07E8">
        <w:rPr>
          <w:lang w:val="en-US"/>
        </w:rPr>
        <w:t xml:space="preserve"> </w:t>
      </w:r>
      <w:proofErr w:type="spellStart"/>
      <w:r w:rsidRPr="001C07E8">
        <w:rPr>
          <w:lang w:val="en-US"/>
        </w:rPr>
        <w:t>any</w:t>
      </w:r>
      <w:proofErr w:type="spellEnd"/>
      <w:r w:rsidRPr="001C07E8">
        <w:rPr>
          <w:lang w:val="en-US"/>
        </w:rPr>
        <w:t xml:space="preserve"> -&gt; 192.168.1.0/24 111 (content: »|00 01 86 a5|»;</w:t>
      </w:r>
      <w:r w:rsidRPr="001C07E8">
        <w:rPr>
          <w:lang w:val="en-US"/>
        </w:rPr>
        <w:t>)</w:t>
      </w:r>
    </w:p>
    <w:p w14:paraId="1CA75602" w14:textId="77777777" w:rsidR="00000000" w:rsidRPr="001C07E8" w:rsidRDefault="009D02C9">
      <w:pPr>
        <w:pStyle w:val="Program"/>
        <w:rPr>
          <w:lang w:val="en-US"/>
        </w:rPr>
      </w:pPr>
      <w:r>
        <w:rPr>
          <w:lang w:val="en-US"/>
        </w:rPr>
        <w:t xml:space="preserve">alert </w:t>
      </w:r>
      <w:proofErr w:type="spellStart"/>
      <w:r>
        <w:rPr>
          <w:lang w:val="en-US"/>
        </w:rPr>
        <w:t>icmp</w:t>
      </w:r>
      <w:proofErr w:type="spellEnd"/>
      <w:r>
        <w:rPr>
          <w:lang w:val="en-US"/>
        </w:rPr>
        <w:t xml:space="preserve"> any </w:t>
      </w:r>
      <w:proofErr w:type="spellStart"/>
      <w:r>
        <w:rPr>
          <w:lang w:val="en-US"/>
        </w:rPr>
        <w:t>any</w:t>
      </w:r>
      <w:proofErr w:type="spellEnd"/>
      <w:r>
        <w:rPr>
          <w:lang w:val="en-US"/>
        </w:rPr>
        <w:t xml:space="preserve"> -&gt; 192.168.0.0/24 any (msg</w:t>
      </w:r>
      <w:proofErr w:type="gramStart"/>
      <w:r>
        <w:rPr>
          <w:lang w:val="en-US"/>
        </w:rPr>
        <w:t>: ”</w:t>
      </w:r>
      <w:r>
        <w:t>Превышение</w:t>
      </w:r>
      <w:proofErr w:type="gramEnd"/>
      <w:r w:rsidRPr="001C07E8">
        <w:rPr>
          <w:lang w:val="en-US"/>
        </w:rPr>
        <w:t xml:space="preserve"> </w:t>
      </w:r>
      <w:r>
        <w:t>длины</w:t>
      </w:r>
      <w:r w:rsidRPr="001C07E8">
        <w:rPr>
          <w:lang w:val="en-US"/>
        </w:rPr>
        <w:t xml:space="preserve"> </w:t>
      </w:r>
      <w:r>
        <w:rPr>
          <w:lang w:val="en-US"/>
        </w:rPr>
        <w:t xml:space="preserve">ICMP </w:t>
      </w:r>
      <w:r>
        <w:t>данных</w:t>
      </w:r>
      <w:r>
        <w:rPr>
          <w:lang w:val="en-US"/>
        </w:rPr>
        <w:t>”</w:t>
      </w:r>
      <w:r w:rsidRPr="001C07E8">
        <w:rPr>
          <w:lang w:val="en-US"/>
        </w:rPr>
        <w:t xml:space="preserve">; </w:t>
      </w:r>
      <w:proofErr w:type="spellStart"/>
      <w:r>
        <w:rPr>
          <w:lang w:val="en-US"/>
        </w:rPr>
        <w:t>dsize</w:t>
      </w:r>
      <w:proofErr w:type="spellEnd"/>
      <w:r>
        <w:rPr>
          <w:lang w:val="en-US"/>
        </w:rPr>
        <w:t xml:space="preserve"> &gt; 1024; )</w:t>
      </w:r>
    </w:p>
    <w:p w14:paraId="5A9B5009" w14:textId="77777777" w:rsidR="00000000" w:rsidRPr="001C07E8" w:rsidRDefault="009D02C9">
      <w:pPr>
        <w:pStyle w:val="Program"/>
        <w:rPr>
          <w:lang w:val="en-US"/>
        </w:rPr>
      </w:pPr>
    </w:p>
    <w:p w14:paraId="135A43C9" w14:textId="77777777" w:rsidR="00000000" w:rsidRPr="001C07E8" w:rsidRDefault="009D02C9">
      <w:pPr>
        <w:pStyle w:val="ad"/>
        <w:jc w:val="left"/>
        <w:rPr>
          <w:lang w:val="en-US"/>
        </w:rPr>
      </w:pPr>
    </w:p>
    <w:p w14:paraId="08E739AF" w14:textId="77777777" w:rsidR="00000000" w:rsidRDefault="009D02C9">
      <w:pPr>
        <w:pStyle w:val="ad"/>
        <w:jc w:val="left"/>
      </w:pPr>
      <w:r>
        <w:rPr>
          <w:b/>
          <w:bCs/>
          <w:i/>
          <w:iCs/>
        </w:rPr>
        <w:t>Действия правил</w:t>
      </w:r>
      <w:r>
        <w:t>. Действия правил делятся на следующие категории:</w:t>
      </w:r>
    </w:p>
    <w:p w14:paraId="299CA2E0" w14:textId="77777777" w:rsidR="00000000" w:rsidRDefault="009D02C9">
      <w:pPr>
        <w:pStyle w:val="ad"/>
        <w:numPr>
          <w:ilvl w:val="0"/>
          <w:numId w:val="3"/>
        </w:numPr>
        <w:jc w:val="left"/>
      </w:pPr>
      <w:proofErr w:type="spellStart"/>
      <w:r>
        <w:t>alert</w:t>
      </w:r>
      <w:proofErr w:type="spellEnd"/>
      <w:r>
        <w:t>: выдать сигнал тревоги и зарегист</w:t>
      </w:r>
      <w:r>
        <w:t>рировать пакет;</w:t>
      </w:r>
    </w:p>
    <w:p w14:paraId="79213CF8" w14:textId="77777777" w:rsidR="00000000" w:rsidRDefault="009D02C9">
      <w:pPr>
        <w:pStyle w:val="ad"/>
        <w:numPr>
          <w:ilvl w:val="0"/>
          <w:numId w:val="3"/>
        </w:numPr>
        <w:jc w:val="left"/>
      </w:pPr>
      <w:proofErr w:type="spellStart"/>
      <w:r>
        <w:t>log</w:t>
      </w:r>
      <w:proofErr w:type="spellEnd"/>
      <w:r>
        <w:t>: зарегистрировать пакет;</w:t>
      </w:r>
    </w:p>
    <w:p w14:paraId="0B2CEEE2" w14:textId="77777777" w:rsidR="00000000" w:rsidRDefault="009D02C9">
      <w:pPr>
        <w:pStyle w:val="ad"/>
        <w:numPr>
          <w:ilvl w:val="0"/>
          <w:numId w:val="3"/>
        </w:numPr>
        <w:jc w:val="left"/>
      </w:pPr>
      <w:proofErr w:type="spellStart"/>
      <w:r>
        <w:t>pass</w:t>
      </w:r>
      <w:proofErr w:type="spellEnd"/>
      <w:r>
        <w:t>: проигнорировать пакет (</w:t>
      </w:r>
      <w:proofErr w:type="gramStart"/>
      <w:r>
        <w:t>т.е.</w:t>
      </w:r>
      <w:proofErr w:type="gramEnd"/>
      <w:r>
        <w:t xml:space="preserve"> не выполнять никаких действий);</w:t>
      </w:r>
    </w:p>
    <w:p w14:paraId="55D50015" w14:textId="77777777" w:rsidR="00000000" w:rsidRDefault="009D02C9">
      <w:pPr>
        <w:pStyle w:val="ad"/>
        <w:numPr>
          <w:ilvl w:val="0"/>
          <w:numId w:val="3"/>
        </w:numPr>
        <w:jc w:val="left"/>
      </w:pPr>
      <w:proofErr w:type="spellStart"/>
      <w:r>
        <w:t>activate</w:t>
      </w:r>
      <w:proofErr w:type="spellEnd"/>
      <w:r>
        <w:t>: выдать сигнал тревоги и активизировать соответствующее динамическое (</w:t>
      </w:r>
      <w:proofErr w:type="spellStart"/>
      <w:r>
        <w:t>dynamic</w:t>
      </w:r>
      <w:proofErr w:type="spellEnd"/>
      <w:r>
        <w:t>) правило;</w:t>
      </w:r>
    </w:p>
    <w:p w14:paraId="6771175E" w14:textId="77777777" w:rsidR="00000000" w:rsidRDefault="009D02C9">
      <w:pPr>
        <w:pStyle w:val="ad"/>
        <w:numPr>
          <w:ilvl w:val="0"/>
          <w:numId w:val="3"/>
        </w:numPr>
        <w:jc w:val="left"/>
        <w:rPr>
          <w:b/>
          <w:bCs/>
          <w:i/>
          <w:iCs/>
        </w:rPr>
      </w:pPr>
      <w:proofErr w:type="spellStart"/>
      <w:r>
        <w:lastRenderedPageBreak/>
        <w:t>dynamic</w:t>
      </w:r>
      <w:proofErr w:type="spellEnd"/>
      <w:r>
        <w:t>: не выполнять никаких действий, пока пра</w:t>
      </w:r>
      <w:r>
        <w:t xml:space="preserve">вило не будет активизировано некоторым </w:t>
      </w:r>
      <w:proofErr w:type="spellStart"/>
      <w:r>
        <w:t>activate</w:t>
      </w:r>
      <w:proofErr w:type="spellEnd"/>
      <w:r>
        <w:t xml:space="preserve">-правилом; после активизации правила действовать так, как и в случае </w:t>
      </w:r>
      <w:proofErr w:type="spellStart"/>
      <w:r>
        <w:t>log</w:t>
      </w:r>
      <w:proofErr w:type="spellEnd"/>
      <w:r>
        <w:t>-правила.</w:t>
      </w:r>
    </w:p>
    <w:p w14:paraId="789A6702" w14:textId="77777777" w:rsidR="00000000" w:rsidRDefault="009D02C9">
      <w:pPr>
        <w:pStyle w:val="ad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Протокол. </w:t>
      </w:r>
      <w:r>
        <w:t xml:space="preserve">В данный момент поддерживаются протоколы </w:t>
      </w:r>
      <w:proofErr w:type="spellStart"/>
      <w:r>
        <w:rPr>
          <w:lang w:val="en-US"/>
        </w:rPr>
        <w:t>ip</w:t>
      </w:r>
      <w:proofErr w:type="spellEnd"/>
      <w:r w:rsidRPr="001C07E8">
        <w:t xml:space="preserve">, </w:t>
      </w:r>
      <w:proofErr w:type="spellStart"/>
      <w:r>
        <w:rPr>
          <w:lang w:val="en-US"/>
        </w:rPr>
        <w:t>tcp</w:t>
      </w:r>
      <w:proofErr w:type="spellEnd"/>
      <w:r w:rsidRPr="001C07E8">
        <w:t xml:space="preserve">, </w:t>
      </w:r>
      <w:proofErr w:type="spellStart"/>
      <w:r>
        <w:rPr>
          <w:lang w:val="en-US"/>
        </w:rPr>
        <w:t>udp</w:t>
      </w:r>
      <w:proofErr w:type="spellEnd"/>
      <w:r w:rsidRPr="001C07E8">
        <w:t xml:space="preserve">, </w:t>
      </w:r>
      <w:proofErr w:type="spellStart"/>
      <w:r>
        <w:rPr>
          <w:lang w:val="en-US"/>
        </w:rPr>
        <w:t>icmp</w:t>
      </w:r>
      <w:proofErr w:type="spellEnd"/>
    </w:p>
    <w:p w14:paraId="566EAD37" w14:textId="77777777" w:rsidR="00000000" w:rsidRDefault="009D02C9">
      <w:pPr>
        <w:pStyle w:val="ad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Порт. </w:t>
      </w:r>
      <w:r>
        <w:t xml:space="preserve">Номер порта </w:t>
      </w:r>
      <w:r>
        <w:rPr>
          <w:lang w:val="en-US"/>
        </w:rPr>
        <w:t>n</w:t>
      </w:r>
      <w:r>
        <w:t xml:space="preserve"> или диапазон </w:t>
      </w:r>
      <w:r>
        <w:rPr>
          <w:lang w:val="en-US"/>
        </w:rPr>
        <w:t>n</w:t>
      </w:r>
      <w:proofErr w:type="gramStart"/>
      <w:r w:rsidRPr="001C07E8">
        <w:t>1:</w:t>
      </w:r>
      <w:r>
        <w:rPr>
          <w:lang w:val="en-US"/>
        </w:rPr>
        <w:t>n</w:t>
      </w:r>
      <w:proofErr w:type="gramEnd"/>
      <w:r w:rsidRPr="001C07E8">
        <w:t>2</w:t>
      </w:r>
    </w:p>
    <w:p w14:paraId="6EF7E9A0" w14:textId="77777777" w:rsidR="00000000" w:rsidRDefault="009D02C9">
      <w:pPr>
        <w:pStyle w:val="ad"/>
        <w:rPr>
          <w:rStyle w:val="a6"/>
          <w:b w:val="0"/>
          <w:color w:val="333333"/>
        </w:rPr>
      </w:pPr>
      <w:r>
        <w:rPr>
          <w:b/>
          <w:bCs/>
          <w:i/>
          <w:iCs/>
        </w:rPr>
        <w:t>Опции.</w:t>
      </w:r>
      <w:r>
        <w:t xml:space="preserve"> После указа</w:t>
      </w:r>
      <w:r>
        <w:t>ния всех параметров так называемого заголовка правила, указываются опции, по которым и будет осуществляться основной анализ пакетов</w:t>
      </w:r>
      <w:r w:rsidRPr="001C07E8">
        <w:t>:</w:t>
      </w:r>
    </w:p>
    <w:p w14:paraId="37CA8661" w14:textId="77777777" w:rsidR="00000000" w:rsidRDefault="009D02C9">
      <w:pPr>
        <w:pStyle w:val="ad"/>
        <w:rPr>
          <w:color w:val="333333"/>
        </w:rPr>
      </w:pPr>
      <w:proofErr w:type="spellStart"/>
      <w:r>
        <w:rPr>
          <w:rStyle w:val="a6"/>
          <w:b w:val="0"/>
          <w:color w:val="333333"/>
        </w:rPr>
        <w:t>msg</w:t>
      </w:r>
      <w:proofErr w:type="spellEnd"/>
      <w:r>
        <w:rPr>
          <w:rStyle w:val="a6"/>
          <w:b w:val="0"/>
          <w:color w:val="333333"/>
        </w:rPr>
        <w:t xml:space="preserve"> — </w:t>
      </w:r>
      <w:r>
        <w:rPr>
          <w:color w:val="333333"/>
        </w:rPr>
        <w:t>выводить сообщение вместе с сигналом тревоги или протоколом пакета.</w:t>
      </w:r>
    </w:p>
    <w:p w14:paraId="6F91F666" w14:textId="77777777" w:rsidR="00000000" w:rsidRDefault="009D02C9">
      <w:pPr>
        <w:pStyle w:val="ad"/>
        <w:rPr>
          <w:rStyle w:val="a6"/>
          <w:b w:val="0"/>
          <w:color w:val="333333"/>
        </w:rPr>
      </w:pPr>
      <w:r>
        <w:rPr>
          <w:color w:val="333333"/>
        </w:rPr>
        <w:tab/>
      </w:r>
      <w:proofErr w:type="spellStart"/>
      <w:r>
        <w:rPr>
          <w:color w:val="000000"/>
        </w:rPr>
        <w:t>msg</w:t>
      </w:r>
      <w:proofErr w:type="spellEnd"/>
      <w:r>
        <w:rPr>
          <w:color w:val="000000"/>
        </w:rPr>
        <w:t>: «&lt;</w:t>
      </w:r>
      <w:proofErr w:type="spellStart"/>
      <w:r>
        <w:rPr>
          <w:color w:val="000000"/>
        </w:rPr>
        <w:t>message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>&gt;»;</w:t>
      </w:r>
    </w:p>
    <w:p w14:paraId="4DA6ABFA" w14:textId="77777777" w:rsidR="00000000" w:rsidRDefault="009D02C9">
      <w:pPr>
        <w:pStyle w:val="ad"/>
        <w:rPr>
          <w:color w:val="333333"/>
        </w:rPr>
      </w:pPr>
      <w:proofErr w:type="spellStart"/>
      <w:r>
        <w:rPr>
          <w:rStyle w:val="a6"/>
          <w:b w:val="0"/>
          <w:color w:val="333333"/>
        </w:rPr>
        <w:t>ttl</w:t>
      </w:r>
      <w:proofErr w:type="spellEnd"/>
      <w:r>
        <w:rPr>
          <w:rStyle w:val="a6"/>
          <w:b w:val="0"/>
          <w:color w:val="333333"/>
        </w:rPr>
        <w:t xml:space="preserve"> — </w:t>
      </w:r>
      <w:r>
        <w:rPr>
          <w:color w:val="333333"/>
        </w:rPr>
        <w:t xml:space="preserve">проверять значение </w:t>
      </w:r>
      <w:r>
        <w:rPr>
          <w:color w:val="333333"/>
        </w:rPr>
        <w:t>поля TTL IP-заголовка.</w:t>
      </w:r>
    </w:p>
    <w:p w14:paraId="0E2078A7" w14:textId="77777777" w:rsidR="00000000" w:rsidRPr="001C07E8" w:rsidRDefault="009D02C9">
      <w:pPr>
        <w:pStyle w:val="ad"/>
        <w:rPr>
          <w:color w:val="000000"/>
        </w:rPr>
      </w:pPr>
      <w:r>
        <w:rPr>
          <w:color w:val="333333"/>
        </w:rPr>
        <w:tab/>
      </w:r>
      <w:proofErr w:type="spellStart"/>
      <w:r>
        <w:rPr>
          <w:color w:val="000000"/>
        </w:rPr>
        <w:t>ttl</w:t>
      </w:r>
      <w:proofErr w:type="spellEnd"/>
      <w:r>
        <w:rPr>
          <w:color w:val="000000"/>
        </w:rPr>
        <w:t>: &lt;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&gt;;</w:t>
      </w:r>
    </w:p>
    <w:p w14:paraId="0EC1688D" w14:textId="77777777" w:rsidR="00000000" w:rsidRDefault="009D02C9">
      <w:pPr>
        <w:pStyle w:val="ad"/>
        <w:rPr>
          <w:color w:val="000000"/>
        </w:rPr>
      </w:pPr>
      <w:proofErr w:type="spellStart"/>
      <w:r>
        <w:rPr>
          <w:color w:val="000000"/>
          <w:lang w:val="en-US"/>
        </w:rPr>
        <w:t>dsize</w:t>
      </w:r>
      <w:proofErr w:type="spellEnd"/>
      <w:r w:rsidRPr="001C07E8">
        <w:rPr>
          <w:color w:val="000000"/>
        </w:rPr>
        <w:t xml:space="preserve"> – </w:t>
      </w:r>
      <w:r>
        <w:rPr>
          <w:color w:val="000000"/>
        </w:rPr>
        <w:t>проверяет размер данных в пакете</w:t>
      </w:r>
    </w:p>
    <w:p w14:paraId="2CD4A072" w14:textId="77777777" w:rsidR="00000000" w:rsidRDefault="009D02C9">
      <w:pPr>
        <w:pStyle w:val="ad"/>
        <w:rPr>
          <w:rStyle w:val="a6"/>
          <w:b w:val="0"/>
          <w:color w:val="333333"/>
        </w:rPr>
      </w:pPr>
      <w:r>
        <w:rPr>
          <w:color w:val="000000"/>
        </w:rPr>
        <w:tab/>
      </w:r>
      <w:proofErr w:type="spellStart"/>
      <w:r>
        <w:rPr>
          <w:color w:val="000000"/>
          <w:lang w:val="en-US"/>
        </w:rPr>
        <w:t>dsize</w:t>
      </w:r>
      <w:proofErr w:type="spellEnd"/>
      <w:r w:rsidRPr="001C07E8">
        <w:rPr>
          <w:color w:val="000000"/>
        </w:rPr>
        <w:t xml:space="preserve">: [ &lt; | </w:t>
      </w:r>
      <w:proofErr w:type="gramStart"/>
      <w:r w:rsidRPr="001C07E8">
        <w:rPr>
          <w:color w:val="000000"/>
        </w:rPr>
        <w:t>&gt; ]</w:t>
      </w:r>
      <w:proofErr w:type="gramEnd"/>
      <w:r w:rsidRPr="001C07E8">
        <w:rPr>
          <w:color w:val="000000"/>
        </w:rPr>
        <w:t xml:space="preserve"> &lt;</w:t>
      </w:r>
      <w:r>
        <w:rPr>
          <w:color w:val="000000"/>
          <w:lang w:val="en-US"/>
        </w:rPr>
        <w:t>size</w:t>
      </w:r>
      <w:r w:rsidRPr="001C07E8">
        <w:rPr>
          <w:color w:val="000000"/>
        </w:rPr>
        <w:t>&gt;;</w:t>
      </w:r>
    </w:p>
    <w:p w14:paraId="741C0A3B" w14:textId="77777777" w:rsidR="00000000" w:rsidRDefault="009D02C9">
      <w:pPr>
        <w:pStyle w:val="ad"/>
        <w:rPr>
          <w:color w:val="333333"/>
        </w:rPr>
      </w:pPr>
      <w:proofErr w:type="spellStart"/>
      <w:r>
        <w:rPr>
          <w:rStyle w:val="a6"/>
          <w:b w:val="0"/>
          <w:color w:val="333333"/>
        </w:rPr>
        <w:t>content</w:t>
      </w:r>
      <w:proofErr w:type="spellEnd"/>
      <w:r>
        <w:rPr>
          <w:rStyle w:val="a6"/>
          <w:b w:val="0"/>
          <w:color w:val="333333"/>
        </w:rPr>
        <w:t xml:space="preserve"> — </w:t>
      </w:r>
      <w:r>
        <w:rPr>
          <w:color w:val="333333"/>
        </w:rPr>
        <w:t>проверять, не содержит ли пакет определенных данных.</w:t>
      </w:r>
    </w:p>
    <w:p w14:paraId="72C16AF2" w14:textId="77777777" w:rsidR="00000000" w:rsidRPr="001C07E8" w:rsidRDefault="009D02C9">
      <w:pPr>
        <w:pStyle w:val="ad"/>
        <w:rPr>
          <w:color w:val="000000"/>
          <w:lang w:val="en-US"/>
        </w:rPr>
      </w:pPr>
      <w:r>
        <w:rPr>
          <w:color w:val="333333"/>
        </w:rPr>
        <w:tab/>
      </w:r>
      <w:r w:rsidRPr="001C07E8">
        <w:rPr>
          <w:color w:val="000000"/>
          <w:lang w:val="en-US"/>
        </w:rPr>
        <w:t>content: [!] «&lt;content string&gt;</w:t>
      </w:r>
      <w:proofErr w:type="gramStart"/>
      <w:r w:rsidRPr="001C07E8">
        <w:rPr>
          <w:color w:val="000000"/>
          <w:lang w:val="en-US"/>
        </w:rPr>
        <w:t>»;</w:t>
      </w:r>
      <w:proofErr w:type="gramEnd"/>
    </w:p>
    <w:p w14:paraId="0130CD50" w14:textId="77777777" w:rsidR="00000000" w:rsidRPr="001C07E8" w:rsidRDefault="009D02C9">
      <w:pPr>
        <w:pStyle w:val="ad"/>
        <w:rPr>
          <w:color w:val="000000"/>
          <w:lang w:val="en-US"/>
        </w:rPr>
      </w:pPr>
      <w:r w:rsidRPr="001C07E8">
        <w:rPr>
          <w:color w:val="000000"/>
          <w:lang w:val="en-US"/>
        </w:rPr>
        <w:tab/>
        <w:t>content: «|90C8 C0FF FFFF|/bin/</w:t>
      </w:r>
      <w:proofErr w:type="spellStart"/>
      <w:r w:rsidRPr="001C07E8">
        <w:rPr>
          <w:color w:val="000000"/>
          <w:lang w:val="en-US"/>
        </w:rPr>
        <w:t>sh</w:t>
      </w:r>
      <w:proofErr w:type="spellEnd"/>
      <w:proofErr w:type="gramStart"/>
      <w:r w:rsidRPr="001C07E8">
        <w:rPr>
          <w:color w:val="000000"/>
          <w:lang w:val="en-US"/>
        </w:rPr>
        <w:t>»;</w:t>
      </w:r>
      <w:proofErr w:type="gramEnd"/>
    </w:p>
    <w:p w14:paraId="4841323B" w14:textId="77777777" w:rsidR="00000000" w:rsidRDefault="009D02C9">
      <w:pPr>
        <w:pStyle w:val="ad"/>
        <w:rPr>
          <w:rStyle w:val="a6"/>
          <w:b w:val="0"/>
          <w:color w:val="333333"/>
        </w:rPr>
      </w:pPr>
      <w:r w:rsidRPr="001C07E8">
        <w:rPr>
          <w:color w:val="000000"/>
          <w:lang w:val="en-US"/>
        </w:rPr>
        <w:tab/>
      </w:r>
      <w:proofErr w:type="spellStart"/>
      <w:r>
        <w:rPr>
          <w:color w:val="000000"/>
        </w:rPr>
        <w:t>content</w:t>
      </w:r>
      <w:proofErr w:type="spellEnd"/>
      <w:proofErr w:type="gramStart"/>
      <w:r>
        <w:rPr>
          <w:color w:val="000000"/>
        </w:rPr>
        <w:t>: !»GET</w:t>
      </w:r>
      <w:proofErr w:type="gramEnd"/>
      <w:r>
        <w:rPr>
          <w:color w:val="000000"/>
        </w:rPr>
        <w:t>»</w:t>
      </w:r>
      <w:r>
        <w:rPr>
          <w:color w:val="000000"/>
        </w:rPr>
        <w:t>;</w:t>
      </w:r>
    </w:p>
    <w:p w14:paraId="0830D5CF" w14:textId="77777777" w:rsidR="00000000" w:rsidRDefault="009D02C9">
      <w:pPr>
        <w:pStyle w:val="ad"/>
        <w:rPr>
          <w:color w:val="333333"/>
        </w:rPr>
      </w:pPr>
      <w:proofErr w:type="spellStart"/>
      <w:r>
        <w:rPr>
          <w:rStyle w:val="a6"/>
          <w:b w:val="0"/>
          <w:color w:val="333333"/>
        </w:rPr>
        <w:t>session</w:t>
      </w:r>
      <w:proofErr w:type="spellEnd"/>
      <w:r>
        <w:rPr>
          <w:rStyle w:val="a6"/>
          <w:b w:val="0"/>
          <w:color w:val="333333"/>
        </w:rPr>
        <w:t xml:space="preserve"> — </w:t>
      </w:r>
      <w:r>
        <w:rPr>
          <w:color w:val="333333"/>
        </w:rPr>
        <w:t>регистрировать данные прикладного уровня.</w:t>
      </w:r>
    </w:p>
    <w:p w14:paraId="54871301" w14:textId="77777777" w:rsidR="00000000" w:rsidRDefault="009D02C9">
      <w:pPr>
        <w:pStyle w:val="ad"/>
        <w:rPr>
          <w:color w:val="333333"/>
        </w:rPr>
      </w:pPr>
      <w:r>
        <w:rPr>
          <w:color w:val="333333"/>
        </w:rPr>
        <w:tab/>
      </w:r>
      <w:proofErr w:type="spellStart"/>
      <w:r>
        <w:rPr>
          <w:color w:val="000000"/>
        </w:rPr>
        <w:t>session</w:t>
      </w:r>
      <w:proofErr w:type="spellEnd"/>
      <w:r>
        <w:rPr>
          <w:color w:val="000000"/>
        </w:rPr>
        <w:t>: [</w:t>
      </w:r>
      <w:proofErr w:type="spellStart"/>
      <w:r>
        <w:rPr>
          <w:color w:val="000000"/>
        </w:rPr>
        <w:t>printable|all</w:t>
      </w:r>
      <w:proofErr w:type="spellEnd"/>
      <w:r>
        <w:rPr>
          <w:color w:val="000000"/>
        </w:rPr>
        <w:t>];</w:t>
      </w:r>
    </w:p>
    <w:p w14:paraId="5CF0FF07" w14:textId="77777777" w:rsidR="00000000" w:rsidRDefault="009D02C9">
      <w:pPr>
        <w:pStyle w:val="ad"/>
        <w:rPr>
          <w:color w:val="333333"/>
        </w:rPr>
      </w:pPr>
      <w:r>
        <w:rPr>
          <w:color w:val="333333"/>
        </w:rPr>
        <w:t xml:space="preserve">Аргумент </w:t>
      </w:r>
      <w:proofErr w:type="spellStart"/>
      <w:r>
        <w:rPr>
          <w:color w:val="333333"/>
        </w:rPr>
        <w:t>printable</w:t>
      </w:r>
      <w:proofErr w:type="spellEnd"/>
      <w:r>
        <w:rPr>
          <w:color w:val="333333"/>
        </w:rPr>
        <w:t xml:space="preserve"> означает, что регистрировать нужно только те данные, которые отображаются на дисплее или для устройства печати. Аргумент </w:t>
      </w:r>
      <w:proofErr w:type="spellStart"/>
      <w:r>
        <w:rPr>
          <w:color w:val="333333"/>
        </w:rPr>
        <w:t>all</w:t>
      </w:r>
      <w:proofErr w:type="spellEnd"/>
      <w:r>
        <w:rPr>
          <w:color w:val="333333"/>
        </w:rPr>
        <w:t xml:space="preserve"> дает возможность зарегистрирова</w:t>
      </w:r>
      <w:r>
        <w:rPr>
          <w:color w:val="333333"/>
        </w:rPr>
        <w:t xml:space="preserve">ть данные полностью. Например, правило </w:t>
      </w:r>
    </w:p>
    <w:p w14:paraId="24749E70" w14:textId="77777777" w:rsidR="00000000" w:rsidRDefault="009D02C9">
      <w:pPr>
        <w:pStyle w:val="ad"/>
      </w:pPr>
      <w:r>
        <w:rPr>
          <w:color w:val="333333"/>
        </w:rPr>
        <w:tab/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tcp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&lt; &gt;</w:t>
      </w:r>
      <w:proofErr w:type="gramEnd"/>
      <w:r>
        <w:rPr>
          <w:color w:val="000000"/>
        </w:rPr>
        <w:t xml:space="preserve"> 192.168.1.0/24 23 (</w:t>
      </w:r>
      <w:proofErr w:type="spellStart"/>
      <w:r>
        <w:rPr>
          <w:color w:val="000000"/>
        </w:rPr>
        <w:t>session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printable</w:t>
      </w:r>
      <w:proofErr w:type="spellEnd"/>
      <w:r>
        <w:rPr>
          <w:color w:val="000000"/>
        </w:rPr>
        <w:t>;)</w:t>
      </w:r>
    </w:p>
    <w:p w14:paraId="28EF01EF" w14:textId="77777777" w:rsidR="00000000" w:rsidRDefault="009D02C9">
      <w:pPr>
        <w:pStyle w:val="ad"/>
      </w:pPr>
      <w:r>
        <w:lastRenderedPageBreak/>
        <w:t xml:space="preserve">разрешает зарегистрировать все </w:t>
      </w:r>
      <w:proofErr w:type="spellStart"/>
      <w:r>
        <w:t>telnet</w:t>
      </w:r>
      <w:proofErr w:type="spellEnd"/>
      <w:r>
        <w:t>-сессии пользователей сети 192.168.1.0/24.</w:t>
      </w:r>
    </w:p>
    <w:p w14:paraId="742A0018" w14:textId="77777777" w:rsidR="00000000" w:rsidRDefault="009D02C9">
      <w:pPr>
        <w:pStyle w:val="ad"/>
      </w:pPr>
    </w:p>
    <w:p w14:paraId="0A52837F" w14:textId="77777777" w:rsidR="00000000" w:rsidRDefault="009D02C9">
      <w:pPr>
        <w:pStyle w:val="20"/>
      </w:pPr>
      <w:r>
        <w:br/>
        <w:t xml:space="preserve">5 Интеграция </w:t>
      </w:r>
      <w:r>
        <w:rPr>
          <w:lang w:val="en-US"/>
        </w:rPr>
        <w:t>Snort</w:t>
      </w:r>
      <w:r w:rsidRPr="001C07E8">
        <w:t xml:space="preserve"> </w:t>
      </w:r>
      <w:r>
        <w:t xml:space="preserve">с </w:t>
      </w:r>
      <w:r>
        <w:rPr>
          <w:lang w:val="en-US"/>
        </w:rPr>
        <w:t>iptables</w:t>
      </w:r>
    </w:p>
    <w:p w14:paraId="1A8B4C79" w14:textId="77777777" w:rsidR="00000000" w:rsidRDefault="009D02C9">
      <w:pPr>
        <w:pStyle w:val="a0"/>
      </w:pPr>
      <w:r>
        <w:t>Текст лекции</w:t>
      </w:r>
    </w:p>
    <w:p w14:paraId="6D016D4F" w14:textId="77777777" w:rsidR="00000000" w:rsidRDefault="009D02C9">
      <w:pPr>
        <w:pStyle w:val="20"/>
        <w:ind w:left="0"/>
      </w:pPr>
    </w:p>
    <w:p w14:paraId="6ACB681B" w14:textId="77777777" w:rsidR="00000000" w:rsidRDefault="009D02C9">
      <w:pPr>
        <w:pStyle w:val="Program"/>
      </w:pPr>
      <w:r>
        <w:pict w14:anchorId="16C065E5">
          <v:shape id="_x0000_s1027" type="#_x0000_t202" style="position:absolute;margin-left:0;margin-top:0;width:530.05pt;height:267.2pt;z-index:2;mso-wrap-distance-left:0;mso-wrap-distance-top:0;mso-wrap-distance-right:0;mso-wrap-distance-bottom:0;mso-position-horizontal:center;mso-position-horizontal-relative:text;mso-position-vertical:absolute;mso-position-vertical-relative:text" stroked="f">
            <v:fill color2="black"/>
            <v:textbox inset="0,0,0,0">
              <w:txbxContent>
                <w:p w14:paraId="5BF28409" w14:textId="77777777" w:rsidR="00000000" w:rsidRDefault="009D02C9">
                  <w:pPr>
                    <w:pStyle w:val="af2"/>
                  </w:pPr>
                  <w:r>
                    <w:pict w14:anchorId="3E40B225">
                      <v:shape id="_x0000_i1026" type="#_x0000_t75" style="width:530.25pt;height:247.5pt" filled="t">
                        <v:fill color2="black"/>
                        <v:imagedata r:id="rId12" o:title=""/>
                      </v:shape>
                    </w:pict>
                  </w:r>
                  <w:r>
                    <w:t xml:space="preserve">Рисунок </w:t>
                  </w:r>
                  <w:r>
                    <w:fldChar w:fldCharType="begin"/>
                  </w:r>
                  <w:r>
                    <w:instrText xml:space="preserve"> SEQ "Рисунок" \* ARABIC 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  <w:r>
                    <w:t xml:space="preserve">: Интеграция с </w:t>
                  </w:r>
                  <w:proofErr w:type="spellStart"/>
                  <w:r>
                    <w:t>iptables</w:t>
                  </w:r>
                  <w:proofErr w:type="spellEnd"/>
                </w:p>
              </w:txbxContent>
            </v:textbox>
            <w10:wrap type="topAndBottom"/>
          </v:shape>
        </w:pict>
      </w:r>
    </w:p>
    <w:p w14:paraId="1865D01E" w14:textId="77777777" w:rsidR="00000000" w:rsidRDefault="009D02C9">
      <w:pPr>
        <w:pStyle w:val="Program"/>
      </w:pPr>
    </w:p>
    <w:p w14:paraId="14EDCF91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color w:val="000000"/>
          <w:lang w:val="en-US"/>
        </w:rPr>
        <w:t xml:space="preserve">iptables -t </w:t>
      </w:r>
      <w:proofErr w:type="spellStart"/>
      <w:r w:rsidRPr="001C07E8">
        <w:rPr>
          <w:color w:val="000000"/>
          <w:lang w:val="en-US"/>
        </w:rPr>
        <w:t>nat</w:t>
      </w:r>
      <w:proofErr w:type="spellEnd"/>
      <w:r w:rsidRPr="001C07E8">
        <w:rPr>
          <w:color w:val="000000"/>
          <w:lang w:val="en-US"/>
        </w:rPr>
        <w:t xml:space="preserve"> -A PREROUT</w:t>
      </w:r>
      <w:r w:rsidRPr="001C07E8">
        <w:rPr>
          <w:color w:val="000000"/>
          <w:lang w:val="en-US"/>
        </w:rPr>
        <w:t xml:space="preserve">ING -p </w:t>
      </w:r>
      <w:proofErr w:type="spellStart"/>
      <w:r w:rsidRPr="001C07E8">
        <w:rPr>
          <w:color w:val="000000"/>
          <w:lang w:val="en-US"/>
        </w:rPr>
        <w:t>tcp</w:t>
      </w:r>
      <w:proofErr w:type="spellEnd"/>
      <w:r w:rsidRPr="001C07E8">
        <w:rPr>
          <w:color w:val="000000"/>
          <w:lang w:val="en-US"/>
        </w:rPr>
        <w:t xml:space="preserve"> --</w:t>
      </w:r>
      <w:proofErr w:type="spellStart"/>
      <w:r w:rsidRPr="001C07E8">
        <w:rPr>
          <w:color w:val="000000"/>
          <w:lang w:val="en-US"/>
        </w:rPr>
        <w:t>dport</w:t>
      </w:r>
      <w:proofErr w:type="spellEnd"/>
      <w:r w:rsidRPr="001C07E8">
        <w:rPr>
          <w:color w:val="000000"/>
          <w:lang w:val="en-US"/>
        </w:rPr>
        <w:t xml:space="preserve"> 8080 -j NFQUEUE --queue-num 2</w:t>
      </w:r>
      <w:r w:rsidRPr="001C07E8">
        <w:rPr>
          <w:lang w:val="en-US"/>
        </w:rPr>
        <w:t xml:space="preserve"> </w:t>
      </w:r>
    </w:p>
    <w:p w14:paraId="024097CA" w14:textId="77777777" w:rsidR="00000000" w:rsidRPr="001C07E8" w:rsidRDefault="009D02C9">
      <w:pPr>
        <w:pStyle w:val="Program"/>
        <w:rPr>
          <w:lang w:val="en-US"/>
        </w:rPr>
      </w:pPr>
    </w:p>
    <w:p w14:paraId="030BD702" w14:textId="77777777" w:rsidR="00000000" w:rsidRPr="001C07E8" w:rsidRDefault="009D02C9">
      <w:pPr>
        <w:pStyle w:val="Program"/>
        <w:rPr>
          <w:lang w:val="en-US"/>
        </w:rPr>
      </w:pPr>
      <w:r w:rsidRPr="001C07E8">
        <w:rPr>
          <w:color w:val="222222"/>
          <w:lang w:val="en-US"/>
        </w:rPr>
        <w:t>snort ... --</w:t>
      </w:r>
      <w:proofErr w:type="spellStart"/>
      <w:r w:rsidRPr="001C07E8">
        <w:rPr>
          <w:color w:val="222222"/>
          <w:lang w:val="en-US"/>
        </w:rPr>
        <w:t>daq</w:t>
      </w:r>
      <w:proofErr w:type="spellEnd"/>
      <w:r w:rsidRPr="001C07E8">
        <w:rPr>
          <w:color w:val="222222"/>
          <w:lang w:val="en-US"/>
        </w:rPr>
        <w:t xml:space="preserve"> </w:t>
      </w:r>
      <w:proofErr w:type="spellStart"/>
      <w:r w:rsidRPr="001C07E8">
        <w:rPr>
          <w:color w:val="222222"/>
          <w:lang w:val="en-US"/>
        </w:rPr>
        <w:t>nfq</w:t>
      </w:r>
      <w:proofErr w:type="spellEnd"/>
      <w:r w:rsidRPr="001C07E8">
        <w:rPr>
          <w:color w:val="222222"/>
          <w:lang w:val="en-US"/>
        </w:rPr>
        <w:t xml:space="preserve"> --</w:t>
      </w:r>
      <w:proofErr w:type="spellStart"/>
      <w:r w:rsidRPr="001C07E8">
        <w:rPr>
          <w:color w:val="222222"/>
          <w:lang w:val="en-US"/>
        </w:rPr>
        <w:t>daq</w:t>
      </w:r>
      <w:proofErr w:type="spellEnd"/>
      <w:r w:rsidRPr="001C07E8">
        <w:rPr>
          <w:color w:val="222222"/>
          <w:lang w:val="en-US"/>
        </w:rPr>
        <w:t>-var queue=2 ...</w:t>
      </w:r>
    </w:p>
    <w:p w14:paraId="78442B29" w14:textId="77777777" w:rsidR="00000000" w:rsidRPr="001C07E8" w:rsidRDefault="009D02C9">
      <w:pPr>
        <w:pStyle w:val="Program"/>
        <w:rPr>
          <w:lang w:val="en-US"/>
        </w:rPr>
      </w:pPr>
    </w:p>
    <w:p w14:paraId="6A38C703" w14:textId="77777777" w:rsidR="00000000" w:rsidRPr="001C07E8" w:rsidRDefault="009D02C9">
      <w:pPr>
        <w:pStyle w:val="Program"/>
        <w:rPr>
          <w:lang w:val="en-US"/>
        </w:rPr>
      </w:pPr>
    </w:p>
    <w:p w14:paraId="1F37B1DB" w14:textId="77777777" w:rsidR="009D02C9" w:rsidRDefault="009D02C9">
      <w:pPr>
        <w:pStyle w:val="20"/>
      </w:pPr>
      <w:r w:rsidRPr="001C07E8">
        <w:lastRenderedPageBreak/>
        <w:t>6</w:t>
      </w:r>
      <w:r>
        <w:t xml:space="preserve"> Задание</w:t>
      </w:r>
    </w:p>
    <w:sectPr w:rsidR="009D02C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26" w:right="567" w:bottom="849" w:left="5669" w:header="567" w:footer="283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0AE8" w14:textId="77777777" w:rsidR="009D02C9" w:rsidRDefault="009D02C9">
      <w:pPr>
        <w:rPr>
          <w:rFonts w:hint="eastAsia"/>
        </w:rPr>
      </w:pPr>
      <w:r>
        <w:separator/>
      </w:r>
    </w:p>
  </w:endnote>
  <w:endnote w:type="continuationSeparator" w:id="0">
    <w:p w14:paraId="233946F9" w14:textId="77777777" w:rsidR="009D02C9" w:rsidRDefault="009D0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onospace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473D1" w14:textId="77777777" w:rsidR="00000000" w:rsidRDefault="009D02C9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EB2F" w14:textId="77777777" w:rsidR="00000000" w:rsidRDefault="009D0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C1BC" w14:textId="77777777" w:rsidR="009D02C9" w:rsidRDefault="009D02C9">
      <w:pPr>
        <w:rPr>
          <w:rFonts w:hint="eastAsia"/>
        </w:rPr>
      </w:pPr>
      <w:r>
        <w:separator/>
      </w:r>
    </w:p>
  </w:footnote>
  <w:footnote w:type="continuationSeparator" w:id="0">
    <w:p w14:paraId="0E5E131A" w14:textId="77777777" w:rsidR="009D02C9" w:rsidRDefault="009D02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855B6" w14:textId="77777777" w:rsidR="00000000" w:rsidRDefault="009D02C9">
    <w:pPr>
      <w:pStyle w:val="ad"/>
    </w:pPr>
    <w:proofErr w:type="spellStart"/>
    <w:r>
      <w:t>Snort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A295" w14:textId="77777777" w:rsidR="00000000" w:rsidRDefault="009D0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12237FCB"/>
    <w:multiLevelType w:val="multilevel"/>
    <w:tmpl w:val="AC8A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31694"/>
    <w:multiLevelType w:val="hybridMultilevel"/>
    <w:tmpl w:val="DFE8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299"/>
    <w:rsid w:val="00092D78"/>
    <w:rsid w:val="001C07E8"/>
    <w:rsid w:val="00381026"/>
    <w:rsid w:val="00500E51"/>
    <w:rsid w:val="00604DB4"/>
    <w:rsid w:val="007A44B0"/>
    <w:rsid w:val="008302BA"/>
    <w:rsid w:val="009D02C9"/>
    <w:rsid w:val="00A67299"/>
    <w:rsid w:val="00B00F59"/>
    <w:rsid w:val="00CB124B"/>
    <w:rsid w:val="00D54524"/>
    <w:rsid w:val="00DC670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D0F47C2"/>
  <w15:chartTrackingRefBased/>
  <w15:docId w15:val="{2B73AA44-443D-43FD-AEA3-2A10898E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Непропорциональный текст"/>
    <w:rPr>
      <w:rFonts w:ascii="Liberation Mono" w:eastAsia="NSimSun" w:hAnsi="Liberation Mono" w:cs="Liberation Mono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  <w:jc w:val="both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b">
    <w:name w:val="header"/>
    <w:basedOn w:val="a"/>
    <w:pPr>
      <w:suppressLineNumbers/>
      <w:tabs>
        <w:tab w:val="center" w:pos="7427"/>
        <w:tab w:val="right" w:pos="14854"/>
      </w:tabs>
    </w:pPr>
  </w:style>
  <w:style w:type="paragraph" w:styleId="ac">
    <w:name w:val="footer"/>
    <w:basedOn w:val="a"/>
    <w:pPr>
      <w:suppressLineNumbers/>
      <w:tabs>
        <w:tab w:val="center" w:pos="7427"/>
        <w:tab w:val="right" w:pos="14854"/>
      </w:tabs>
    </w:pPr>
  </w:style>
  <w:style w:type="paragraph" w:styleId="20">
    <w:name w:val="toc 2"/>
    <w:basedOn w:val="11"/>
    <w:pPr>
      <w:tabs>
        <w:tab w:val="right" w:leader="dot" w:pos="8022"/>
      </w:tabs>
      <w:ind w:left="283"/>
    </w:pPr>
    <w:rPr>
      <w:i/>
      <w:sz w:val="28"/>
    </w:rPr>
  </w:style>
  <w:style w:type="paragraph" w:styleId="12">
    <w:name w:val="toc 1"/>
    <w:basedOn w:val="11"/>
    <w:pPr>
      <w:tabs>
        <w:tab w:val="right" w:leader="dot" w:pos="8305"/>
      </w:tabs>
    </w:pPr>
    <w:rPr>
      <w:sz w:val="32"/>
    </w:rPr>
  </w:style>
  <w:style w:type="paragraph" w:customStyle="1" w:styleId="ad">
    <w:name w:val="Содержимое таблицы"/>
    <w:basedOn w:val="a0"/>
    <w:pPr>
      <w:suppressLineNumbers/>
    </w:pPr>
    <w:rPr>
      <w:rFonts w:ascii="Times New Roman" w:hAnsi="Times New Roman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Title">
    <w:name w:val="Title"/>
    <w:basedOn w:val="af"/>
    <w:rPr>
      <w:sz w:val="36"/>
    </w:rPr>
  </w:style>
  <w:style w:type="paragraph" w:customStyle="1" w:styleId="Program">
    <w:name w:val="Program"/>
    <w:basedOn w:val="a"/>
    <w:rPr>
      <w:rFonts w:ascii="Courier New" w:hAnsi="Courier New"/>
      <w:b/>
      <w:sz w:val="20"/>
    </w:rPr>
  </w:style>
  <w:style w:type="paragraph" w:customStyle="1" w:styleId="af1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styleId="af2">
    <w:name w:val="table of figures"/>
    <w:basedOn w:val="aa"/>
  </w:style>
  <w:style w:type="paragraph" w:customStyle="1" w:styleId="af3">
    <w:name w:val="Содержимое врезки"/>
    <w:basedOn w:val="a"/>
  </w:style>
  <w:style w:type="character" w:styleId="af4">
    <w:name w:val="FollowedHyperlink"/>
    <w:uiPriority w:val="99"/>
    <w:semiHidden/>
    <w:unhideWhenUsed/>
    <w:rsid w:val="00CB124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rt.org/download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lude-id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iki.val.bmstu.ru/doku.php?id=&#1089;&#1077;&#1088;&#1074;&#1080;&#1089;_sn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curos.org.ua/kratkoe-rukovodstvo-polzovatelya-snor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Lecture</vt:lpstr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</dc:title>
  <dc:subject/>
  <dc:creator>Виктор Нестеренко</dc:creator>
  <cp:keywords/>
  <dc:description/>
  <cp:lastModifiedBy>Виктор Нестеренко</cp:lastModifiedBy>
  <cp:revision>8</cp:revision>
  <cp:lastPrinted>1601-01-01T00:00:00Z</cp:lastPrinted>
  <dcterms:created xsi:type="dcterms:W3CDTF">2020-12-23T08:48:00Z</dcterms:created>
  <dcterms:modified xsi:type="dcterms:W3CDTF">2020-12-23T11:23:00Z</dcterms:modified>
</cp:coreProperties>
</file>