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CEF8" w14:textId="0AF61B99" w:rsidR="00195171" w:rsidRPr="00195171" w:rsidRDefault="00195171" w:rsidP="00195171">
      <w:pPr>
        <w:rPr>
          <w:b/>
          <w:bCs/>
          <w:i/>
          <w:iCs/>
          <w:noProof/>
          <w:sz w:val="36"/>
          <w:szCs w:val="36"/>
          <w14:ligatures w14:val="standardContextual"/>
        </w:rPr>
      </w:pPr>
      <w:r>
        <w:rPr>
          <w:b/>
          <w:bCs/>
          <w:i/>
          <w:iCs/>
          <w:noProof/>
          <w:sz w:val="36"/>
          <w:szCs w:val="36"/>
          <w14:ligatures w14:val="standardContextual"/>
        </w:rPr>
        <w:t>Обратное распространение ошибки.</w:t>
      </w:r>
    </w:p>
    <w:p w14:paraId="358644CD" w14:textId="77777777" w:rsidR="00195171" w:rsidRDefault="00195171" w:rsidP="00195171">
      <w:pPr>
        <w:rPr>
          <w:noProof/>
          <w:szCs w:val="28"/>
          <w14:ligatures w14:val="standardContextual"/>
        </w:rPr>
      </w:pPr>
    </w:p>
    <w:p w14:paraId="15350AD7" w14:textId="752D3C8F" w:rsidR="00195171" w:rsidRDefault="00195171" w:rsidP="00195171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drawing>
          <wp:inline distT="0" distB="0" distL="0" distR="0" wp14:anchorId="5D68D5AD" wp14:editId="6231D2A1">
            <wp:extent cx="5940425" cy="3157779"/>
            <wp:effectExtent l="0" t="0" r="3175" b="5080"/>
            <wp:docPr id="8585573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57379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E1F06" w14:textId="77777777" w:rsidR="004E2452" w:rsidRDefault="004E2452" w:rsidP="00FB3D55">
      <w:pPr>
        <w:ind w:firstLine="708"/>
        <w:rPr>
          <w:noProof/>
          <w:szCs w:val="28"/>
          <w14:ligatures w14:val="standardContextual"/>
        </w:rPr>
      </w:pPr>
    </w:p>
    <w:p w14:paraId="34AA0AB8" w14:textId="3A54B01B" w:rsidR="003E0988" w:rsidRDefault="003E0988" w:rsidP="00FB3D55">
      <w:pPr>
        <w:ind w:firstLine="708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Обозначим</w:t>
      </w:r>
    </w:p>
    <w:p w14:paraId="5206C50C" w14:textId="77777777" w:rsidR="003E0988" w:rsidRDefault="003E0988" w:rsidP="003E0988">
      <w:pPr>
        <w:rPr>
          <w:rFonts w:eastAsiaTheme="minorEastAsia"/>
          <w:noProof/>
          <w:szCs w:val="28"/>
          <w14:ligatures w14:val="standardContextual"/>
        </w:rPr>
      </w:pPr>
      <m:oMath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l</m:t>
        </m:r>
      </m:oMath>
      <w:r w:rsidRPr="003E0988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–</w:t>
      </w:r>
      <w:r w:rsidRPr="003E0988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номер слоя</w:t>
      </w:r>
    </w:p>
    <w:p w14:paraId="5C31D65B" w14:textId="77777777" w:rsidR="003E0988" w:rsidRPr="003E0988" w:rsidRDefault="003E0988" w:rsidP="003E0988">
      <w:pPr>
        <w:rPr>
          <w:noProof/>
          <w:szCs w:val="28"/>
          <w14:ligatures w14:val="standardContextual"/>
        </w:rPr>
      </w:pPr>
      <w:r w:rsidRPr="003E0988">
        <w:rPr>
          <w:rFonts w:ascii="Cambria Math" w:eastAsiaTheme="minorEastAsia" w:hAnsi="Cambria Math"/>
          <w:i/>
          <w:noProof/>
          <w:szCs w:val="28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Cs w:val="28"/>
                <w:lang w:val="en-US"/>
                <w14:ligatures w14:val="standardContextual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l</m:t>
            </m:r>
          </m:sub>
        </m:sSub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b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l</m:t>
            </m:r>
          </m:sub>
        </m:sSub>
      </m:oMath>
      <w:r w:rsidRPr="003E0988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–</w:t>
      </w:r>
      <w:r w:rsidRPr="003E0988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параметры слоя</w:t>
      </w:r>
    </w:p>
    <w:p w14:paraId="44CF6EFF" w14:textId="424BCE85" w:rsidR="003E0988" w:rsidRPr="003E0988" w:rsidRDefault="00000000" w:rsidP="003E0988">
      <w:pPr>
        <w:rPr>
          <w:noProof/>
          <w:szCs w:val="28"/>
          <w14:ligatures w14:val="standardContextua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(l)</m:t>
            </m:r>
          </m:sup>
        </m:sSup>
      </m:oMath>
      <w:r w:rsidR="003E0988" w:rsidRPr="003E0988">
        <w:rPr>
          <w:rFonts w:eastAsiaTheme="minorEastAsia"/>
          <w:noProof/>
          <w:szCs w:val="28"/>
          <w14:ligatures w14:val="standardContextual"/>
        </w:rPr>
        <w:t xml:space="preserve"> </w:t>
      </w:r>
      <w:r w:rsidR="003E0988">
        <w:rPr>
          <w:rFonts w:eastAsiaTheme="minorEastAsia"/>
          <w:noProof/>
          <w:szCs w:val="28"/>
          <w14:ligatures w14:val="standardContextual"/>
        </w:rPr>
        <w:t>–</w:t>
      </w:r>
      <w:r w:rsidR="003E0988" w:rsidRPr="003E0988">
        <w:rPr>
          <w:rFonts w:eastAsiaTheme="minorEastAsia"/>
          <w:noProof/>
          <w:szCs w:val="28"/>
          <w14:ligatures w14:val="standardContextual"/>
        </w:rPr>
        <w:t xml:space="preserve"> </w:t>
      </w:r>
      <w:r w:rsidR="003E0988">
        <w:rPr>
          <w:rFonts w:eastAsiaTheme="minorEastAsia"/>
          <w:noProof/>
          <w:szCs w:val="28"/>
          <w14:ligatures w14:val="standardContextual"/>
        </w:rPr>
        <w:t>входные данные слоя</w:t>
      </w:r>
    </w:p>
    <w:p w14:paraId="5D693123" w14:textId="3A1A81FD" w:rsidR="003E0988" w:rsidRPr="003E0988" w:rsidRDefault="00000000" w:rsidP="003E0988">
      <w:pPr>
        <w:rPr>
          <w:noProof/>
          <w:szCs w:val="28"/>
          <w14:ligatures w14:val="standardContextua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Cs w:val="28"/>
                <w:lang w:val="en-US"/>
                <w14:ligatures w14:val="standardContextual"/>
              </w:rPr>
              <m:t>z</m:t>
            </m:r>
          </m:e>
          <m:sup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(l+1)</m:t>
            </m:r>
          </m:sup>
        </m:sSup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(l+1)</m:t>
            </m:r>
          </m:sup>
        </m:sSup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=σ</m:t>
        </m:r>
        <m:d>
          <m:d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Cs w:val="28"/>
                    <w:lang w:val="en-US"/>
                    <w14:ligatures w14:val="standardContextual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Cs w:val="28"/>
                    <w14:ligatures w14:val="standardContextual"/>
                  </w:rPr>
                  <m:t>(l+1)</m:t>
                </m:r>
              </m:sup>
            </m:sSup>
          </m:e>
        </m:d>
      </m:oMath>
      <w:r w:rsidR="003E0988" w:rsidRPr="003E0988">
        <w:rPr>
          <w:rFonts w:eastAsiaTheme="minorEastAsia"/>
          <w:noProof/>
          <w:szCs w:val="28"/>
          <w14:ligatures w14:val="standardContextual"/>
        </w:rPr>
        <w:t xml:space="preserve"> </w:t>
      </w:r>
      <w:r w:rsidR="003E0988">
        <w:rPr>
          <w:rFonts w:eastAsiaTheme="minorEastAsia"/>
          <w:noProof/>
          <w:szCs w:val="28"/>
          <w14:ligatures w14:val="standardContextual"/>
        </w:rPr>
        <w:t>–</w:t>
      </w:r>
      <w:r w:rsidR="003E0988" w:rsidRPr="003E0988">
        <w:rPr>
          <w:rFonts w:eastAsiaTheme="minorEastAsia"/>
          <w:noProof/>
          <w:szCs w:val="28"/>
          <w14:ligatures w14:val="standardContextual"/>
        </w:rPr>
        <w:t xml:space="preserve"> </w:t>
      </w:r>
      <w:r w:rsidR="003E0988">
        <w:rPr>
          <w:rFonts w:eastAsiaTheme="minorEastAsia"/>
          <w:noProof/>
          <w:szCs w:val="28"/>
          <w14:ligatures w14:val="standardContextual"/>
        </w:rPr>
        <w:t>выходные данные слоя</w:t>
      </w:r>
    </w:p>
    <w:p w14:paraId="40F0A264" w14:textId="77777777" w:rsidR="003E0988" w:rsidRDefault="003E0988" w:rsidP="003E0988">
      <w:pPr>
        <w:ind w:firstLine="708"/>
        <w:rPr>
          <w:noProof/>
          <w:szCs w:val="28"/>
          <w14:ligatures w14:val="standardContextual"/>
        </w:rPr>
      </w:pPr>
    </w:p>
    <w:p w14:paraId="5DF4CA8F" w14:textId="130BA61F" w:rsidR="003E0988" w:rsidRDefault="003E0988" w:rsidP="003E0988">
      <w:pPr>
        <w:ind w:firstLine="708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Пусть </w:t>
      </w:r>
      <w:r>
        <w:rPr>
          <w:noProof/>
          <w:szCs w:val="28"/>
          <w:lang w:val="en-US"/>
          <w14:ligatures w14:val="standardContextual"/>
        </w:rPr>
        <w:t>L</w:t>
      </w:r>
      <w:r>
        <w:rPr>
          <w:noProof/>
          <w:szCs w:val="28"/>
          <w14:ligatures w14:val="standardContextual"/>
        </w:rPr>
        <w:t xml:space="preserve"> – число слоёв нейросети. Слой с номером </w:t>
      </w:r>
      <w:r>
        <w:rPr>
          <w:noProof/>
          <w:szCs w:val="28"/>
          <w:lang w:val="en-US"/>
          <w14:ligatures w14:val="standardContextual"/>
        </w:rPr>
        <w:t>L</w:t>
      </w:r>
      <w:r>
        <w:rPr>
          <w:noProof/>
          <w:szCs w:val="28"/>
          <w14:ligatures w14:val="standardContextual"/>
        </w:rPr>
        <w:t xml:space="preserve"> – выходной слой нейросети.</w:t>
      </w:r>
    </w:p>
    <w:p w14:paraId="2EED9BAB" w14:textId="17AC2C05" w:rsidR="00195171" w:rsidRPr="009556D4" w:rsidRDefault="00195171" w:rsidP="00FB3D55">
      <w:pPr>
        <w:ind w:firstLine="708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Целевая функция:</w:t>
      </w:r>
    </w:p>
    <w:p w14:paraId="6C79C67C" w14:textId="22684019" w:rsidR="00195171" w:rsidRPr="004C5645" w:rsidRDefault="00195171" w:rsidP="00195171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t-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(L+1)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sup>
          </m:sSup>
        </m:oMath>
      </m:oMathPara>
    </w:p>
    <w:p w14:paraId="401CFF22" w14:textId="133E1C53" w:rsidR="008352B9" w:rsidRDefault="008352B9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  <w:t>Результат обработки данных в скрытом слое:</w:t>
      </w:r>
    </w:p>
    <w:p w14:paraId="465B5BD2" w14:textId="22FB0BBF" w:rsidR="00671117" w:rsidRPr="00484D53" w:rsidRDefault="00000000" w:rsidP="00671117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z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l+1</m:t>
                  </m:r>
                </m:e>
              </m:d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j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ij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nary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j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</m:oMath>
      </m:oMathPara>
    </w:p>
    <w:p w14:paraId="60CD7DAE" w14:textId="77777777" w:rsidR="00671117" w:rsidRPr="008352B9" w:rsidRDefault="00671117" w:rsidP="00195171">
      <w:pPr>
        <w:rPr>
          <w:rFonts w:eastAsiaTheme="minorEastAsia"/>
          <w:noProof/>
          <w:szCs w:val="28"/>
          <w14:ligatures w14:val="standardContextual"/>
        </w:rPr>
      </w:pPr>
    </w:p>
    <w:p w14:paraId="66030BC9" w14:textId="4C249D25" w:rsidR="008352B9" w:rsidRPr="00671117" w:rsidRDefault="00000000" w:rsidP="008352B9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l</m:t>
                  </m:r>
                </m:e>
              </m:d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=σ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l</m:t>
                  </m:r>
                </m:sup>
              </m:sSubSup>
            </m:e>
          </m:d>
        </m:oMath>
      </m:oMathPara>
    </w:p>
    <w:p w14:paraId="6CE7003F" w14:textId="21493DEC" w:rsidR="00195171" w:rsidRDefault="00000000" w:rsidP="008352B9">
      <w:pPr>
        <w:ind w:firstLine="708"/>
        <w:rPr>
          <w:rFonts w:eastAsiaTheme="minorEastAsia"/>
          <w:noProof/>
          <w:szCs w:val="28"/>
          <w14:ligatures w14:val="standardContextual"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w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ij</m:t>
            </m:r>
          </m:sub>
          <m:sup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(l)</m:t>
            </m:r>
          </m:sup>
        </m:sSubSup>
        <m:r>
          <w:rPr>
            <w:rFonts w:ascii="Cambria Math" w:hAnsi="Cambria Math"/>
            <w:noProof/>
            <w:szCs w:val="28"/>
            <w14:ligatures w14:val="standardContextual"/>
          </w:rPr>
          <m:t xml:space="preserve"> и </m:t>
        </m:r>
        <m:sSubSup>
          <m:sSubSup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b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  <m:sup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(l)</m:t>
            </m:r>
          </m:sup>
        </m:sSubSup>
      </m:oMath>
      <w:r w:rsidR="008352B9">
        <w:rPr>
          <w:rFonts w:eastAsiaTheme="minorEastAsia"/>
          <w:noProof/>
          <w:szCs w:val="28"/>
          <w14:ligatures w14:val="standardContextual"/>
        </w:rPr>
        <w:t xml:space="preserve"> – веса </w:t>
      </w:r>
      <w:r w:rsidR="00195171">
        <w:rPr>
          <w:rFonts w:eastAsiaTheme="minorEastAsia"/>
          <w:noProof/>
          <w:szCs w:val="28"/>
          <w14:ligatures w14:val="standardContextual"/>
        </w:rPr>
        <w:t xml:space="preserve">и смещения </w:t>
      </w:r>
      <m:oMath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l</m:t>
        </m:r>
      </m:oMath>
      <w:r w:rsidR="008352B9">
        <w:rPr>
          <w:rFonts w:eastAsiaTheme="minorEastAsia"/>
          <w:noProof/>
          <w:szCs w:val="28"/>
          <w14:ligatures w14:val="standardContextual"/>
        </w:rPr>
        <w:t xml:space="preserve"> </w:t>
      </w:r>
      <w:r w:rsidR="008352B9" w:rsidRPr="008352B9">
        <w:rPr>
          <w:rFonts w:eastAsiaTheme="minorEastAsia"/>
          <w:noProof/>
          <w:szCs w:val="28"/>
          <w14:ligatures w14:val="standardContextual"/>
        </w:rPr>
        <w:t xml:space="preserve">- </w:t>
      </w:r>
      <w:r w:rsidR="008352B9">
        <w:rPr>
          <w:rFonts w:eastAsiaTheme="minorEastAsia"/>
          <w:noProof/>
          <w:szCs w:val="28"/>
          <w14:ligatures w14:val="standardContextual"/>
        </w:rPr>
        <w:t>го</w:t>
      </w:r>
      <w:r w:rsidR="00195171">
        <w:rPr>
          <w:rFonts w:eastAsiaTheme="minorEastAsia"/>
          <w:noProof/>
          <w:szCs w:val="28"/>
          <w14:ligatures w14:val="standardContextual"/>
        </w:rPr>
        <w:t xml:space="preserve"> слоя, а</w:t>
      </w:r>
      <w:r w:rsidR="00195171" w:rsidRPr="005C109E">
        <w:rPr>
          <w:noProof/>
          <w:szCs w:val="28"/>
          <w14:ligatures w14:val="standardContextual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x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l</m:t>
                </m:r>
              </m:e>
            </m:d>
          </m:sup>
        </m:sSubSup>
      </m:oMath>
      <w:r w:rsidR="00195171" w:rsidRPr="009556D4">
        <w:rPr>
          <w:rFonts w:eastAsiaTheme="minorEastAsia"/>
          <w:noProof/>
          <w:szCs w:val="28"/>
          <w14:ligatures w14:val="standardContextual"/>
        </w:rPr>
        <w:t xml:space="preserve"> </w:t>
      </w:r>
      <w:r w:rsidR="00195171">
        <w:rPr>
          <w:rFonts w:eastAsiaTheme="minorEastAsia"/>
          <w:noProof/>
          <w:szCs w:val="28"/>
          <w14:ligatures w14:val="standardContextual"/>
        </w:rPr>
        <w:t>выходные данные предыдущего</w:t>
      </w:r>
      <w:r w:rsidR="00195171" w:rsidRPr="009556D4">
        <w:rPr>
          <w:rFonts w:eastAsiaTheme="minorEastAsia"/>
          <w:noProof/>
          <w:szCs w:val="28"/>
          <w14:ligatures w14:val="standardContextual"/>
        </w:rPr>
        <w:t xml:space="preserve"> </w:t>
      </w:r>
      <w:r w:rsidR="00195171">
        <w:rPr>
          <w:rFonts w:eastAsiaTheme="minorEastAsia"/>
          <w:noProof/>
          <w:szCs w:val="28"/>
          <w14:ligatures w14:val="standardContextual"/>
        </w:rPr>
        <w:t xml:space="preserve">слоя, индекс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i</m:t>
        </m:r>
      </m:oMath>
      <w:r w:rsidR="00195171" w:rsidRPr="009F57F4">
        <w:rPr>
          <w:rFonts w:eastAsiaTheme="minorEastAsia"/>
          <w:noProof/>
          <w:szCs w:val="28"/>
          <w14:ligatures w14:val="standardContextual"/>
        </w:rPr>
        <w:t xml:space="preserve"> </w:t>
      </w:r>
      <w:r w:rsidR="00195171">
        <w:rPr>
          <w:rFonts w:eastAsiaTheme="minorEastAsia"/>
          <w:noProof/>
          <w:szCs w:val="28"/>
          <w14:ligatures w14:val="standardContextual"/>
        </w:rPr>
        <w:t>обозначает номер нейрона в слое.</w:t>
      </w:r>
    </w:p>
    <w:p w14:paraId="4DB203DB" w14:textId="3BD508AF" w:rsidR="008352B9" w:rsidRDefault="008352B9" w:rsidP="008352B9">
      <w:pPr>
        <w:ind w:firstLine="708"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σ(…)</m:t>
        </m:r>
      </m:oMath>
      <w:r>
        <w:rPr>
          <w:rFonts w:eastAsiaTheme="minorEastAsia"/>
          <w:noProof/>
          <w:szCs w:val="28"/>
          <w14:ligatures w14:val="standardContextual"/>
        </w:rPr>
        <w:t xml:space="preserve"> – активационная функция. Ранее в качестве активационно мы использовали индикаторную функци</w:t>
      </w:r>
      <w:r w:rsidR="00EF21BC">
        <w:rPr>
          <w:rFonts w:eastAsiaTheme="minorEastAsia"/>
          <w:noProof/>
          <w:szCs w:val="28"/>
          <w14:ligatures w14:val="standardContextual"/>
        </w:rPr>
        <w:t xml:space="preserve">ю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EF21BC">
        <w:rPr>
          <w:rFonts w:eastAsiaTheme="minorEastAsia"/>
          <w:noProof/>
        </w:rPr>
        <w:t>.  Здесь и далее использ</w:t>
      </w:r>
      <w:r w:rsidR="006078F2">
        <w:rPr>
          <w:rFonts w:eastAsiaTheme="minorEastAsia"/>
          <w:noProof/>
        </w:rPr>
        <w:t>уем</w:t>
      </w:r>
      <w:r w:rsidR="00EF21BC">
        <w:rPr>
          <w:rFonts w:eastAsiaTheme="minorEastAsia"/>
          <w:noProof/>
        </w:rPr>
        <w:t xml:space="preserve"> экспоненциальную сигмоиду:</w:t>
      </w:r>
    </w:p>
    <w:p w14:paraId="17296D9A" w14:textId="3D25E629" w:rsidR="00EF21BC" w:rsidRPr="00EF21BC" w:rsidRDefault="00EF21BC" w:rsidP="008352B9">
      <w:pPr>
        <w:ind w:firstLine="708"/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e>
          </m:d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-ax</m:t>
                  </m:r>
                </m:sup>
              </m:sSup>
            </m:den>
          </m:f>
        </m:oMath>
      </m:oMathPara>
    </w:p>
    <w:p w14:paraId="0FD2D9DC" w14:textId="3C6A4FF1" w:rsidR="00671117" w:rsidRDefault="00000000" w:rsidP="00671117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d</m:t>
              </m:r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dx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=a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e>
          </m:d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(1-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e>
          </m:d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)</m:t>
          </m:r>
        </m:oMath>
      </m:oMathPara>
    </w:p>
    <w:p w14:paraId="7D48F278" w14:textId="26FC74A3" w:rsidR="008352B9" w:rsidRPr="009F57F4" w:rsidRDefault="00EF21BC" w:rsidP="00195171">
      <w:pPr>
        <w:rPr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Заметим, что</w:t>
      </w:r>
      <w:r w:rsidRPr="00EF21BC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 xml:space="preserve"> </w:t>
      </w:r>
      <m:oMath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σ(</m:t>
        </m:r>
        <m:r>
          <w:rPr>
            <w:rFonts w:ascii="Cambria Math" w:eastAsiaTheme="minorEastAsia" w:hAnsi="Cambria Math"/>
            <w:noProof/>
            <w:szCs w:val="28"/>
            <w:lang w:val="en-US"/>
            <w14:ligatures w14:val="standardContextual"/>
          </w:rPr>
          <m:t>x</m:t>
        </m:r>
        <m:r>
          <w:rPr>
            <w:rFonts w:ascii="Cambria Math" w:eastAsiaTheme="minorEastAsia" w:hAnsi="Cambria Math"/>
            <w:noProof/>
            <w:szCs w:val="28"/>
            <w14:ligatures w14:val="standardContextual"/>
          </w:rPr>
          <m:t>)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noProof/>
                <w:szCs w:val="28"/>
                <w:lang w:val="en-US"/>
                <w14:ligatures w14:val="standardContextual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/>
                    <w:i/>
                    <w:noProof/>
                    <w:szCs w:val="28"/>
                    <w:lang w:val="en-US"/>
                    <w14:ligatures w14:val="standardContextual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noProof/>
                    <w:szCs w:val="28"/>
                    <w:lang w:val="en-US"/>
                    <w14:ligatures w14:val="standardContextual"/>
                  </w:rPr>
                  <m:t>a</m:t>
                </m:r>
                <m:r>
                  <w:rPr>
                    <w:rFonts w:ascii="Cambria Math" w:eastAsiaTheme="minorEastAsia" w:hAnsi="Cambria Math"/>
                    <w:noProof/>
                    <w:szCs w:val="28"/>
                    <w14:ligatures w14:val="standardContextual"/>
                  </w:rPr>
                  <m:t>→∞</m:t>
                </m:r>
              </m:e>
            </m:groupChr>
          </m:e>
        </m:box>
        <m:r>
          <m:rPr>
            <m:scr m:val="double-struck"/>
          </m:rP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130B95" w:rsidRPr="00130B95">
        <w:rPr>
          <w:rFonts w:eastAsiaTheme="minorEastAsia"/>
          <w:noProof/>
        </w:rPr>
        <w:t>.</w:t>
      </w:r>
      <w:r w:rsidR="008352B9">
        <w:rPr>
          <w:rFonts w:eastAsiaTheme="minorEastAsia"/>
          <w:noProof/>
          <w:szCs w:val="28"/>
          <w14:ligatures w14:val="standardContextual"/>
        </w:rPr>
        <w:tab/>
      </w:r>
    </w:p>
    <w:p w14:paraId="52D33016" w14:textId="77777777" w:rsidR="00A72EFD" w:rsidRPr="00112363" w:rsidRDefault="00A72EFD" w:rsidP="00A72EFD">
      <w:pPr>
        <w:ind w:firstLine="708"/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t>Выход сети можно представить через результат работы предыдущего слоя</w:t>
      </w:r>
    </w:p>
    <w:p w14:paraId="0AE89982" w14:textId="3C33E2E6" w:rsidR="00A72EFD" w:rsidRPr="005C109E" w:rsidRDefault="00A72EFD" w:rsidP="00A72EFD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(L+1)</m:t>
              </m:r>
            </m:sup>
          </m:sSubSup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r>
            <w:rPr>
              <w:rFonts w:ascii="Cambria Math" w:hAnsi="Cambria Math"/>
              <w:noProof/>
              <w:szCs w:val="28"/>
              <w14:ligatures w14:val="standardContextual"/>
            </w:rPr>
            <m:t>σ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0j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nary>
            </m:e>
          </m:d>
        </m:oMath>
      </m:oMathPara>
    </w:p>
    <w:p w14:paraId="324D6ED7" w14:textId="26614179" w:rsidR="00A72EFD" w:rsidRDefault="00A72EFD" w:rsidP="00A72EF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</w:r>
      <w:r w:rsidR="00E538CF">
        <w:rPr>
          <w:noProof/>
          <w:szCs w:val="28"/>
          <w14:ligatures w14:val="standardContextual"/>
        </w:rPr>
        <w:t>Активационная функция выходного слоя зависит от типа решаемой задачи. Для задачи классификации данных на два класса используем сигмоиду.</w:t>
      </w:r>
    </w:p>
    <w:p w14:paraId="1855B7B7" w14:textId="79F6DF15" w:rsidR="00A72EFD" w:rsidRDefault="00A72EFD" w:rsidP="00A72EFD">
      <w:pPr>
        <w:rPr>
          <w:rFonts w:eastAsiaTheme="minorEastAsia"/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Для удобства изложения результат работы сети (как илюбого скрытого слоя) будем представлять в виде вектора. В рассматриваемом случае выходной вектор имеет одну компоненту </w:t>
      </w:r>
      <m:oMath>
        <m:sSubSup>
          <m:sSubSup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x</m:t>
            </m:r>
          </m:e>
          <m: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0</m:t>
            </m:r>
          </m:sub>
          <m:sup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(L)</m:t>
            </m:r>
          </m:sup>
        </m:sSubSup>
      </m:oMath>
      <w:r>
        <w:rPr>
          <w:rFonts w:eastAsiaTheme="minorEastAsia"/>
          <w:noProof/>
          <w:szCs w:val="28"/>
          <w14:ligatures w14:val="standardContextual"/>
        </w:rPr>
        <w:t>.</w:t>
      </w:r>
    </w:p>
    <w:p w14:paraId="51584BD8" w14:textId="5905BDA4" w:rsidR="00195171" w:rsidRDefault="00195171" w:rsidP="00195171">
      <w:pPr>
        <w:rPr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</w:r>
      <w:r w:rsidR="00130B95">
        <w:rPr>
          <w:rFonts w:eastAsiaTheme="minorEastAsia"/>
          <w:noProof/>
          <w:szCs w:val="28"/>
          <w14:ligatures w14:val="standardContextual"/>
        </w:rPr>
        <w:t>С</w:t>
      </w:r>
      <w:r>
        <w:rPr>
          <w:rFonts w:eastAsiaTheme="minorEastAsia"/>
          <w:noProof/>
          <w:szCs w:val="28"/>
          <w14:ligatures w14:val="standardContextual"/>
        </w:rPr>
        <w:t xml:space="preserve">оединяя входы и выходы слоёв мы можем наращивать сложность нейросети. </w:t>
      </w:r>
      <w:r>
        <w:rPr>
          <w:noProof/>
          <w:szCs w:val="28"/>
          <w14:ligatures w14:val="standardContextual"/>
        </w:rPr>
        <w:t xml:space="preserve">В </w:t>
      </w:r>
      <w:r w:rsidR="00130B95">
        <w:rPr>
          <w:noProof/>
          <w:szCs w:val="28"/>
          <w14:ligatures w14:val="standardContextual"/>
        </w:rPr>
        <w:t>рассматриваемом случае</w:t>
      </w:r>
      <w:r>
        <w:rPr>
          <w:noProof/>
          <w:szCs w:val="28"/>
          <w14:ligatures w14:val="standardContextual"/>
        </w:rPr>
        <w:t xml:space="preserve"> результат </w:t>
      </w:r>
      <w:r w:rsidR="00130B95">
        <w:rPr>
          <w:noProof/>
          <w:szCs w:val="28"/>
          <w14:ligatures w14:val="standardContextual"/>
        </w:rPr>
        <w:t>работы</w:t>
      </w:r>
      <w:r>
        <w:rPr>
          <w:noProof/>
          <w:szCs w:val="28"/>
          <w14:ligatures w14:val="standardContextual"/>
        </w:rPr>
        <w:t xml:space="preserve"> нейросети можно представить в следующей форме</w:t>
      </w:r>
      <w:r w:rsidRPr="00187440">
        <w:rPr>
          <w:noProof/>
          <w:szCs w:val="28"/>
          <w14:ligatures w14:val="standardContextual"/>
        </w:rPr>
        <w:t xml:space="preserve"> </w:t>
      </w:r>
      <w:r>
        <w:rPr>
          <w:noProof/>
          <w:szCs w:val="28"/>
          <w14:ligatures w14:val="standardContextual"/>
        </w:rPr>
        <w:t>:</w:t>
      </w:r>
    </w:p>
    <w:p w14:paraId="5C3F159A" w14:textId="773F2714" w:rsidR="00130B95" w:rsidRPr="000F4D58" w:rsidRDefault="007609FD" w:rsidP="00130B95">
      <w:pPr>
        <w:rPr>
          <w:i/>
          <w:noProof/>
          <w:szCs w:val="28"/>
          <w:lang w:val="en-US"/>
          <w14:ligatures w14:val="standardContextu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(L+1)</m:t>
              </m:r>
            </m:sup>
          </m:sSup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=</m:t>
          </m:r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σ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…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lang w:val="en-US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(L-1)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(L)</m:t>
                  </m:r>
                </m:sup>
              </m:sSup>
            </m:e>
          </m:d>
        </m:oMath>
      </m:oMathPara>
    </w:p>
    <w:p w14:paraId="5A4BAA8F" w14:textId="249129A4" w:rsidR="00141311" w:rsidRPr="0026260D" w:rsidRDefault="00141311" w:rsidP="00195171">
      <w:pPr>
        <w:rPr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t xml:space="preserve">здесь </w:t>
      </w:r>
      <w:r w:rsidRPr="00141311">
        <w:rPr>
          <w:rFonts w:eastAsiaTheme="minorEastAsia" w:cstheme="minorHAnsi"/>
          <w:i/>
          <w:noProof/>
          <w:szCs w:val="28"/>
          <w:lang w:val="en-US"/>
          <w14:ligatures w14:val="standardContextual"/>
        </w:rPr>
        <w:t>W</w:t>
      </w:r>
      <w:r w:rsidRPr="0026260D">
        <w:rPr>
          <w:rFonts w:eastAsiaTheme="minorEastAsia"/>
          <w:iCs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iCs/>
          <w:noProof/>
          <w:szCs w:val="28"/>
          <w14:ligatures w14:val="standardContextual"/>
        </w:rPr>
        <w:t xml:space="preserve">и </w:t>
      </w:r>
      <w:r w:rsidRPr="00141311">
        <w:rPr>
          <w:rFonts w:eastAsiaTheme="minorEastAsia"/>
          <w:i/>
          <w:noProof/>
          <w:szCs w:val="28"/>
          <w:lang w:val="en-US"/>
          <w14:ligatures w14:val="standardContextual"/>
        </w:rPr>
        <w:t>B</w:t>
      </w:r>
      <w:r w:rsidRPr="0026260D">
        <w:rPr>
          <w:rFonts w:eastAsiaTheme="minorEastAsia"/>
          <w:iCs/>
          <w:noProof/>
          <w:szCs w:val="28"/>
          <w14:ligatures w14:val="standardContextual"/>
        </w:rPr>
        <w:t xml:space="preserve"> </w:t>
      </w:r>
      <w:r w:rsidR="0026260D">
        <w:rPr>
          <w:rFonts w:eastAsiaTheme="minorEastAsia"/>
          <w:iCs/>
          <w:noProof/>
          <w:szCs w:val="28"/>
          <w14:ligatures w14:val="standardContextual"/>
        </w:rPr>
        <w:t>обозначают матрицу весов и вектор смещений соответствующего слоя сети.</w:t>
      </w:r>
    </w:p>
    <w:p w14:paraId="5A1540C9" w14:textId="5C378B12" w:rsidR="00195171" w:rsidRPr="00187440" w:rsidRDefault="00195171" w:rsidP="0026260D">
      <w:pPr>
        <w:ind w:firstLine="708"/>
        <w:rPr>
          <w:b/>
          <w:bCs/>
          <w:i/>
          <w:iCs/>
          <w:noProof/>
          <w:szCs w:val="28"/>
          <w14:ligatures w14:val="standardContextual"/>
        </w:rPr>
      </w:pPr>
      <w:r>
        <w:rPr>
          <w:b/>
          <w:bCs/>
          <w:i/>
          <w:iCs/>
          <w:noProof/>
          <w:szCs w:val="28"/>
          <w14:ligatures w14:val="standardContextual"/>
        </w:rPr>
        <w:t>В</w:t>
      </w:r>
      <w:r w:rsidRPr="00187440">
        <w:rPr>
          <w:b/>
          <w:bCs/>
          <w:i/>
          <w:iCs/>
          <w:noProof/>
          <w:szCs w:val="28"/>
          <w14:ligatures w14:val="standardContextual"/>
        </w:rPr>
        <w:t xml:space="preserve"> эт</w:t>
      </w:r>
      <w:r w:rsidR="0026260D">
        <w:rPr>
          <w:b/>
          <w:bCs/>
          <w:i/>
          <w:iCs/>
          <w:noProof/>
          <w:szCs w:val="28"/>
          <w14:ligatures w14:val="standardContextual"/>
        </w:rPr>
        <w:t>их</w:t>
      </w:r>
      <w:r w:rsidRPr="00187440">
        <w:rPr>
          <w:b/>
          <w:bCs/>
          <w:i/>
          <w:iCs/>
          <w:noProof/>
          <w:szCs w:val="28"/>
          <w14:ligatures w14:val="standardContextual"/>
        </w:rPr>
        <w:t xml:space="preserve"> и следующих формулах верхний индекс обозначает уровень нейросети</w:t>
      </w:r>
      <w:r>
        <w:rPr>
          <w:b/>
          <w:bCs/>
          <w:i/>
          <w:iCs/>
          <w:noProof/>
          <w:szCs w:val="28"/>
          <w14:ligatures w14:val="standardContextual"/>
        </w:rPr>
        <w:t>, выходной уровень - последний</w:t>
      </w:r>
      <w:r w:rsidRPr="00187440">
        <w:rPr>
          <w:b/>
          <w:bCs/>
          <w:i/>
          <w:iCs/>
          <w:noProof/>
          <w:szCs w:val="28"/>
          <w14:ligatures w14:val="standardContextual"/>
        </w:rPr>
        <w:t>.</w:t>
      </w:r>
    </w:p>
    <w:p w14:paraId="7C6348D1" w14:textId="43D7E595" w:rsidR="00195171" w:rsidRDefault="000834E2" w:rsidP="00195171">
      <w:pPr>
        <w:ind w:firstLine="708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О</w:t>
      </w:r>
      <w:r w:rsidR="00195171">
        <w:rPr>
          <w:noProof/>
          <w:szCs w:val="28"/>
          <w14:ligatures w14:val="standardContextual"/>
        </w:rPr>
        <w:t>бучени</w:t>
      </w:r>
      <w:r>
        <w:rPr>
          <w:noProof/>
          <w:szCs w:val="28"/>
          <w14:ligatures w14:val="standardContextual"/>
        </w:rPr>
        <w:t>е</w:t>
      </w:r>
      <w:r w:rsidR="00195171">
        <w:rPr>
          <w:noProof/>
          <w:szCs w:val="28"/>
          <w14:ligatures w14:val="standardContextual"/>
        </w:rPr>
        <w:t xml:space="preserve"> сети </w:t>
      </w:r>
      <w:r>
        <w:rPr>
          <w:noProof/>
          <w:szCs w:val="28"/>
          <w14:ligatures w14:val="standardContextual"/>
        </w:rPr>
        <w:t>сводится к минимизации</w:t>
      </w:r>
      <w:r w:rsidR="00195171">
        <w:rPr>
          <w:noProof/>
          <w:szCs w:val="28"/>
          <w14:ligatures w14:val="standardContextual"/>
        </w:rPr>
        <w:t xml:space="preserve"> целев</w:t>
      </w:r>
      <w:r>
        <w:rPr>
          <w:noProof/>
          <w:szCs w:val="28"/>
          <w14:ligatures w14:val="standardContextual"/>
        </w:rPr>
        <w:t>ой</w:t>
      </w:r>
      <w:r w:rsidR="00195171">
        <w:rPr>
          <w:noProof/>
          <w:szCs w:val="28"/>
          <w14:ligatures w14:val="standardContextual"/>
        </w:rPr>
        <w:t xml:space="preserve"> функци</w:t>
      </w:r>
      <w:r>
        <w:rPr>
          <w:noProof/>
          <w:szCs w:val="28"/>
          <w14:ligatures w14:val="standardContextual"/>
        </w:rPr>
        <w:t>и</w:t>
      </w:r>
      <w:r w:rsidR="00195171">
        <w:rPr>
          <w:noProof/>
          <w:szCs w:val="28"/>
          <w14:ligatures w14:val="standardContextual"/>
        </w:rPr>
        <w:t xml:space="preserve"> или функци</w:t>
      </w:r>
      <w:r>
        <w:rPr>
          <w:noProof/>
          <w:szCs w:val="28"/>
          <w14:ligatures w14:val="standardContextual"/>
        </w:rPr>
        <w:t>и</w:t>
      </w:r>
      <w:r w:rsidR="00195171">
        <w:rPr>
          <w:noProof/>
          <w:szCs w:val="28"/>
          <w14:ligatures w14:val="standardContextual"/>
        </w:rPr>
        <w:t xml:space="preserve"> ошибок:</w:t>
      </w:r>
    </w:p>
    <w:p w14:paraId="79705370" w14:textId="014A1B18" w:rsidR="00511D03" w:rsidRDefault="000834E2" w:rsidP="00511D03">
      <w:pPr>
        <w:ind w:firstLine="708"/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L+1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-t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sup>
          </m:sSup>
        </m:oMath>
      </m:oMathPara>
    </w:p>
    <w:p w14:paraId="3482604E" w14:textId="29FDF83E" w:rsidR="000834E2" w:rsidRDefault="000834E2" w:rsidP="00511D03">
      <w:pPr>
        <w:ind w:firstLine="708"/>
        <w:rPr>
          <w:rFonts w:eastAsiaTheme="minorEastAsia"/>
          <w:noProof/>
          <w:szCs w:val="28"/>
          <w14:ligatures w14:val="standardContextual"/>
        </w:rPr>
      </w:pPr>
    </w:p>
    <w:p w14:paraId="214790EA" w14:textId="2AE25071" w:rsidR="00407A4E" w:rsidRPr="00E538CF" w:rsidRDefault="00000000" w:rsidP="00195171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(L+1)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</m:e>
          </m:nary>
        </m:oMath>
      </m:oMathPara>
    </w:p>
    <w:p w14:paraId="5386CCFB" w14:textId="417D50DF" w:rsidR="00E538CF" w:rsidRPr="007609FD" w:rsidRDefault="00E538CF" w:rsidP="00195171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(L+1)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L+1</m:t>
                          </m:r>
                        </m:e>
                      </m:d>
                    </m:sup>
                  </m:sSubSup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L+1</m:t>
                      </m:r>
                    </m:e>
                  </m:d>
                </m:sup>
              </m:sSubSup>
            </m:e>
          </m:nary>
        </m:oMath>
      </m:oMathPara>
    </w:p>
    <w:p w14:paraId="19AA3B5A" w14:textId="4D48EC4D" w:rsidR="00BA268F" w:rsidRPr="00407A4E" w:rsidRDefault="00BA268F" w:rsidP="00BA268F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a</m:t>
              </m:r>
              <m:r>
                <w:rPr>
                  <w:rFonts w:ascii="Cambria Math" w:hAnsi="Cambria Math"/>
                  <w:noProof/>
                  <w:szCs w:val="28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1-σ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(L+1)</m:t>
                          </m:r>
                        </m:sup>
                      </m:sSubSup>
                    </m:e>
                  </m:d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nary>
                </m:e>
              </m:d>
            </m:e>
          </m:nary>
        </m:oMath>
      </m:oMathPara>
    </w:p>
    <w:p w14:paraId="7A1622FE" w14:textId="27B92351" w:rsidR="00BA268F" w:rsidRPr="00407A4E" w:rsidRDefault="00BA268F" w:rsidP="00BA268F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a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nary>
                </m:e>
              </m:d>
            </m:e>
          </m:nary>
        </m:oMath>
      </m:oMathPara>
    </w:p>
    <w:p w14:paraId="6D116481" w14:textId="59D171E4" w:rsidR="00407A4E" w:rsidRDefault="00407A4E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если </w:t>
      </w:r>
      <w:r w:rsidRPr="00407A4E">
        <w:rPr>
          <w:rFonts w:ascii="Times New Roman" w:eastAsiaTheme="minorEastAsia" w:hAnsi="Times New Roman" w:cs="Times New Roman"/>
          <w:i/>
          <w:iCs/>
          <w:noProof/>
          <w:szCs w:val="28"/>
          <w:lang w:val="en-US"/>
          <w14:ligatures w14:val="standardContextual"/>
        </w:rPr>
        <w:t>l</w:t>
      </w:r>
      <w:r>
        <w:rPr>
          <w:rFonts w:eastAsiaTheme="minorEastAsia"/>
          <w:noProof/>
          <w:szCs w:val="28"/>
          <w:lang w:val="en-US"/>
          <w14:ligatures w14:val="standardContextual"/>
        </w:rPr>
        <w:t>=0</w:t>
      </w:r>
    </w:p>
    <w:p w14:paraId="0D12318C" w14:textId="1F030A95" w:rsidR="00407A4E" w:rsidRPr="00E64AF7" w:rsidRDefault="00000000" w:rsidP="00195171">
      <w:pPr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a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ik</m:t>
                  </m:r>
                </m:sub>
              </m:sSub>
            </m:e>
          </m:nary>
        </m:oMath>
      </m:oMathPara>
    </w:p>
    <w:p w14:paraId="02B6F539" w14:textId="0C3E97EC" w:rsidR="007609FD" w:rsidRPr="00E64AF7" w:rsidRDefault="007609FD" w:rsidP="007609FD">
      <w:pPr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a</m:t>
          </m:r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</w:rPr>
                <m:t>k</m:t>
              </m:r>
            </m:sub>
            <m:sup>
              <m:r>
                <w:rPr>
                  <w:rFonts w:ascii="Cambria Math" w:hAnsi="Cambria Math"/>
                  <w:noProof/>
                  <w:szCs w:val="28"/>
                </w:rPr>
                <m:t>(L+1)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</w:rPr>
                <m:t>1-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</m:e>
          </m:d>
        </m:oMath>
      </m:oMathPara>
    </w:p>
    <w:p w14:paraId="3F6E3A14" w14:textId="77777777" w:rsidR="007609FD" w:rsidRDefault="007609FD" w:rsidP="00195171">
      <w:pPr>
        <w:rPr>
          <w:rFonts w:eastAsiaTheme="minorEastAsia"/>
          <w:noProof/>
          <w:szCs w:val="28"/>
          <w14:ligatures w14:val="standardContextual"/>
        </w:rPr>
      </w:pPr>
    </w:p>
    <w:p w14:paraId="38B04C1E" w14:textId="41DC6728" w:rsidR="00407A4E" w:rsidRDefault="00E64AF7" w:rsidP="00195171">
      <w:pPr>
        <w:rPr>
          <w:rFonts w:eastAsiaTheme="minorEastAsia"/>
          <w:noProof/>
          <w:szCs w:val="28"/>
          <w:lang w:val="en-US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при </w:t>
      </w:r>
      <w:r w:rsidRPr="00407A4E">
        <w:rPr>
          <w:rFonts w:ascii="Times New Roman" w:eastAsiaTheme="minorEastAsia" w:hAnsi="Times New Roman" w:cs="Times New Roman"/>
          <w:i/>
          <w:iCs/>
          <w:noProof/>
          <w:szCs w:val="28"/>
          <w:lang w:val="en-US"/>
          <w14:ligatures w14:val="standardContextual"/>
        </w:rPr>
        <w:t>l</w:t>
      </w:r>
      <w:r>
        <w:rPr>
          <w:rFonts w:ascii="Times New Roman" w:eastAsiaTheme="minorEastAsia" w:hAnsi="Times New Roman" w:cs="Times New Roman"/>
          <w:i/>
          <w:iCs/>
          <w:noProof/>
          <w:szCs w:val="28"/>
          <w:lang w:val="en-US"/>
          <w14:ligatures w14:val="standardContextual"/>
        </w:rPr>
        <w:t>&gt;</w:t>
      </w:r>
      <w:r>
        <w:rPr>
          <w:rFonts w:eastAsiaTheme="minorEastAsia"/>
          <w:noProof/>
          <w:szCs w:val="28"/>
          <w:lang w:val="en-US"/>
          <w14:ligatures w14:val="standardContextual"/>
        </w:rPr>
        <w:t>0</w:t>
      </w:r>
    </w:p>
    <w:p w14:paraId="3D41979A" w14:textId="12BC1646" w:rsidR="00F00EFE" w:rsidRPr="00F00EFE" w:rsidRDefault="00000000" w:rsidP="00E64AF7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a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bSup>
                </m:e>
              </m:d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</m:t>
                              </m:r>
                            </m:e>
                          </m:d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250368C5" w14:textId="0ED71341" w:rsidR="00F00EFE" w:rsidRPr="00407A4E" w:rsidRDefault="00F00EFE" w:rsidP="00E64AF7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</m:t>
                              </m:r>
                            </m:e>
                          </m:d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3C09959E" w14:textId="51DD715E" w:rsidR="00F00EFE" w:rsidRPr="00F00EFE" w:rsidRDefault="00F00EFE" w:rsidP="00F00EFE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∂σ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L</m:t>
                                  </m:r>
                                </m:e>
                              </m:d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</m:e>
              </m:nary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∂σ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L</m:t>
                                  </m:r>
                                </m:e>
                              </m:d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</m:t>
                              </m:r>
                            </m:e>
                          </m:d>
                        </m:sup>
                      </m:sSubSup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</m:t>
                              </m:r>
                            </m:e>
                          </m:d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533CF827" w14:textId="02D8ABD8" w:rsidR="00F00EFE" w:rsidRPr="00407A4E" w:rsidRDefault="00F00EFE" w:rsidP="00F00EFE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∂σ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L</m:t>
                                  </m:r>
                                </m:e>
                              </m:d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</m:t>
                              </m:r>
                            </m:e>
                          </m:d>
                        </m:sup>
                      </m:sSubSup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L-1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)</m:t>
                              </m:r>
                            </m:sup>
                          </m:sSubSup>
                        </m:e>
                      </m:nary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e>
                  </m:d>
                </m:e>
              </m:nary>
            </m:e>
          </m:nary>
        </m:oMath>
      </m:oMathPara>
    </w:p>
    <w:p w14:paraId="1564186C" w14:textId="77777777" w:rsidR="00F00EFE" w:rsidRDefault="00F00EFE" w:rsidP="00195171">
      <w:pPr>
        <w:rPr>
          <w:rFonts w:eastAsiaTheme="minorEastAsia"/>
          <w:i/>
          <w:noProof/>
          <w:szCs w:val="28"/>
          <w14:ligatures w14:val="standardContextual"/>
        </w:rPr>
      </w:pPr>
    </w:p>
    <w:p w14:paraId="626421DC" w14:textId="77777777" w:rsidR="009F6C81" w:rsidRDefault="009F6C81" w:rsidP="009F6C8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обозначим</w:t>
      </w:r>
    </w:p>
    <w:p w14:paraId="3673EAC9" w14:textId="0909718E" w:rsidR="009F6C81" w:rsidRDefault="00000000" w:rsidP="009F6C8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U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ij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ij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∂σ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</m:t>
                          </m:r>
                        </m:e>
                      </m:d>
                    </m:sup>
                  </m:sSubSup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l</m:t>
                      </m:r>
                    </m:e>
                  </m:d>
                </m:sup>
              </m:sSubSup>
            </m:den>
          </m:f>
        </m:oMath>
      </m:oMathPara>
    </w:p>
    <w:p w14:paraId="5EF0115B" w14:textId="0188F64C" w:rsidR="00F00EFE" w:rsidRPr="00407A4E" w:rsidRDefault="00000000" w:rsidP="00F00EFE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L-1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)</m:t>
                              </m:r>
                            </m:sup>
                          </m:sSubSup>
                        </m:e>
                      </m:nary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e>
                  </m:d>
                </m:e>
              </m:nary>
            </m:e>
          </m:nary>
        </m:oMath>
      </m:oMathPara>
    </w:p>
    <w:p w14:paraId="36E8C80C" w14:textId="2E3A35C4" w:rsidR="00511D03" w:rsidRDefault="00511D03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если </w:t>
      </w:r>
      <w:r w:rsidRPr="00407A4E">
        <w:rPr>
          <w:rFonts w:ascii="Times New Roman" w:eastAsiaTheme="minorEastAsia" w:hAnsi="Times New Roman" w:cs="Times New Roman"/>
          <w:i/>
          <w:iCs/>
          <w:noProof/>
          <w:szCs w:val="28"/>
          <w:lang w:val="en-US"/>
          <w14:ligatures w14:val="standardContextual"/>
        </w:rPr>
        <w:t>l</w:t>
      </w:r>
      <w:r>
        <w:rPr>
          <w:rFonts w:eastAsiaTheme="minorEastAsia"/>
          <w:noProof/>
          <w:szCs w:val="28"/>
          <w:lang w:val="en-US"/>
          <w14:ligatures w14:val="standardContextual"/>
        </w:rPr>
        <w:t>=</w:t>
      </w:r>
      <w:r>
        <w:rPr>
          <w:rFonts w:eastAsiaTheme="minorEastAsia"/>
          <w:noProof/>
          <w:szCs w:val="28"/>
          <w14:ligatures w14:val="standardContextual"/>
        </w:rPr>
        <w:t>1</w:t>
      </w:r>
    </w:p>
    <w:p w14:paraId="2698AEA0" w14:textId="158319F5" w:rsidR="00F00EFE" w:rsidRDefault="00F00EFE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1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kj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w, b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(L)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</m:sSub>
        </m:oMath>
      </m:oMathPara>
    </w:p>
    <w:p w14:paraId="747599F2" w14:textId="70F684FA" w:rsidR="00511D03" w:rsidRDefault="00511D03" w:rsidP="00511D03">
      <w:pPr>
        <w:rPr>
          <w:rFonts w:ascii="Times New Roman" w:eastAsiaTheme="minorEastAsia" w:hAnsi="Times New Roman" w:cs="Times New Roman"/>
          <w:noProof/>
          <w:szCs w:val="28"/>
          <w:lang w:val="en-US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при </w:t>
      </w:r>
      <w:r w:rsidRPr="00407A4E">
        <w:rPr>
          <w:rFonts w:ascii="Times New Roman" w:eastAsiaTheme="minorEastAsia" w:hAnsi="Times New Roman" w:cs="Times New Roman"/>
          <w:i/>
          <w:iCs/>
          <w:noProof/>
          <w:szCs w:val="28"/>
          <w:lang w:val="en-US"/>
          <w14:ligatures w14:val="standardContextual"/>
        </w:rPr>
        <w:t>l</w:t>
      </w:r>
      <w:r>
        <w:rPr>
          <w:rFonts w:ascii="Times New Roman" w:eastAsiaTheme="minorEastAsia" w:hAnsi="Times New Roman" w:cs="Times New Roman"/>
          <w:i/>
          <w:iCs/>
          <w:noProof/>
          <w:szCs w:val="28"/>
          <w:lang w:val="en-US"/>
          <w14:ligatures w14:val="standardContextual"/>
        </w:rPr>
        <w:t>&gt;</w:t>
      </w:r>
      <w:r w:rsidRPr="00511D03">
        <w:rPr>
          <w:rFonts w:ascii="Times New Roman" w:eastAsiaTheme="minorEastAsia" w:hAnsi="Times New Roman" w:cs="Times New Roman"/>
          <w:noProof/>
          <w:szCs w:val="28"/>
          <w:lang w:val="en-US"/>
          <w14:ligatures w14:val="standardContextual"/>
        </w:rPr>
        <w:t>1</w:t>
      </w:r>
    </w:p>
    <w:p w14:paraId="193085DB" w14:textId="26FB25F7" w:rsidR="00AE0486" w:rsidRPr="00AE0486" w:rsidRDefault="00AE0486" w:rsidP="00AE0486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e>
                  </m:nary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0D776B0E" w14:textId="77777777" w:rsidR="00AE0486" w:rsidRPr="00AE0486" w:rsidRDefault="00AE0486" w:rsidP="00AE0486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e>
                  </m:nary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∂σ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L-1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)</m:t>
                              </m:r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7A5C4666" w14:textId="77777777" w:rsidR="00AE0486" w:rsidRPr="00407A4E" w:rsidRDefault="00AE0486" w:rsidP="00AE0486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e>
                  </m:nary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∂σ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L-1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)</m:t>
                              </m:r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1C8FB45F" w14:textId="58B04DC6" w:rsidR="00AE0486" w:rsidRPr="00AE0486" w:rsidRDefault="00AE0486" w:rsidP="00AE0486">
      <w:pPr>
        <w:rPr>
          <w:rFonts w:eastAsiaTheme="minorEastAsia"/>
          <w:i/>
          <w:noProof/>
          <w:sz w:val="24"/>
          <w:szCs w:val="24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 w:val="24"/>
                      <w:szCs w:val="24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(L)</m:t>
                      </m:r>
                    </m:sup>
                  </m:sSubSup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j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e>
                  </m:nary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∂σ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  <w:lang w:val="en-US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  <m:t>L-1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  <m:t>)</m:t>
                              </m:r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4"/>
                                  <w:szCs w:val="24"/>
                                  <w14:ligatures w14:val="standardContextual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m:t>L-l</m:t>
                              </m:r>
                            </m:e>
                          </m:d>
                        </m:sup>
                      </m:sSubSup>
                    </m:den>
                  </m:f>
                </m:e>
              </m:nary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  <w14:ligatures w14:val="standardContextual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  <w14:ligatures w14:val="standardContextual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2</m:t>
                      </m:r>
                    </m:sub>
                  </m:sSub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w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 w:val="24"/>
                              <w:szCs w:val="24"/>
                              <w14:ligatures w14:val="standardContextual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(</m:t>
                      </m:r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L-2</m:t>
                      </m:r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)</m:t>
                      </m:r>
                    </m:sup>
                  </m:sSubSup>
                </m:e>
              </m:nary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n-US"/>
                      <w14:ligatures w14:val="standardContextual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14:ligatures w14:val="standardContextual"/>
                    </w:rPr>
                    <m:t>(</m:t>
                  </m:r>
                  <m:r>
                    <w:rPr>
                      <w:rFonts w:ascii="Cambria Math" w:hAnsi="Cambria Math"/>
                      <w:noProof/>
                      <w:sz w:val="24"/>
                      <w:szCs w:val="24"/>
                      <w14:ligatures w14:val="standardContextual"/>
                    </w:rPr>
                    <m:t>L-2</m:t>
                  </m:r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14:ligatures w14:val="standardContextual"/>
                    </w:rPr>
                    <m:t>)</m:t>
                  </m:r>
                </m:sup>
              </m:sSubSup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14:ligatures w14:val="standardContextual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14:ligatures w14:val="standardContextual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4"/>
                          <w:szCs w:val="24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 w:val="24"/>
                          <w:szCs w:val="24"/>
                          <w14:ligatures w14:val="standardContextual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14:ligatures w14:val="standardContextual"/>
                    </w:rPr>
                    <m:t>(</m:t>
                  </m:r>
                  <m:r>
                    <w:rPr>
                      <w:rFonts w:ascii="Cambria Math" w:hAnsi="Cambria Math"/>
                      <w:noProof/>
                      <w:sz w:val="24"/>
                      <w:szCs w:val="24"/>
                      <w14:ligatures w14:val="standardContextual"/>
                    </w:rPr>
                    <m:t>L-2</m:t>
                  </m:r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14:ligatures w14:val="standardContextual"/>
                    </w:rPr>
                    <m:t>)</m:t>
                  </m:r>
                </m:sup>
              </m:sSubSup>
            </m:e>
          </m:d>
        </m:oMath>
      </m:oMathPara>
    </w:p>
    <w:p w14:paraId="6F2F06D3" w14:textId="15FD2D12" w:rsidR="00A9301A" w:rsidRDefault="00A9301A" w:rsidP="00A9301A">
      <w:pPr>
        <w:rPr>
          <w:rFonts w:eastAsiaTheme="minorEastAsia"/>
          <w:noProof/>
          <w:szCs w:val="28"/>
          <w:lang w:val="en-US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если </w:t>
      </w:r>
      <w:r w:rsidRPr="00407A4E">
        <w:rPr>
          <w:rFonts w:ascii="Times New Roman" w:eastAsiaTheme="minorEastAsia" w:hAnsi="Times New Roman" w:cs="Times New Roman"/>
          <w:i/>
          <w:iCs/>
          <w:noProof/>
          <w:szCs w:val="28"/>
          <w:lang w:val="en-US"/>
          <w14:ligatures w14:val="standardContextual"/>
        </w:rPr>
        <w:t>l</w:t>
      </w:r>
      <w:r>
        <w:rPr>
          <w:rFonts w:eastAsiaTheme="minorEastAsia"/>
          <w:noProof/>
          <w:szCs w:val="28"/>
          <w:lang w:val="en-US"/>
          <w14:ligatures w14:val="standardContextual"/>
        </w:rPr>
        <w:t>=2</w:t>
      </w:r>
    </w:p>
    <w:p w14:paraId="539029A5" w14:textId="0E13EC43" w:rsidR="00AE0486" w:rsidRPr="008B506C" w:rsidRDefault="008B506C" w:rsidP="00A9301A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(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L-1</m:t>
                      </m:r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)</m:t>
                      </m:r>
                    </m:sup>
                  </m:sSub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∂σ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:lang w:val="en-US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L-1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)</m:t>
                              </m:r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L-1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)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72EBF4ED" w14:textId="77777777" w:rsidR="008B506C" w:rsidRPr="00AE0486" w:rsidRDefault="008B506C" w:rsidP="008B506C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w, 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i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</m:t>
                          </m:r>
                        </m:e>
                      </m:d>
                    </m:sup>
                  </m:sSub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jk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(L-1)</m:t>
                      </m:r>
                    </m:sup>
                  </m:sSubSup>
                </m:e>
              </m:nary>
            </m:e>
          </m:nary>
        </m:oMath>
      </m:oMathPara>
    </w:p>
    <w:p w14:paraId="4BEA30CD" w14:textId="0887B74D" w:rsidR="009F6C81" w:rsidRDefault="009D32A1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в матричной форме:</w:t>
      </w:r>
    </w:p>
    <w:p w14:paraId="5F36181A" w14:textId="1802AF19" w:rsidR="008B506C" w:rsidRPr="009D32A1" w:rsidRDefault="008B506C" w:rsidP="008B506C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w, b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(L)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-1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)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</m:sSub>
        </m:oMath>
      </m:oMathPara>
    </w:p>
    <w:p w14:paraId="33488877" w14:textId="1D1A4BCC" w:rsidR="00511D03" w:rsidRPr="009D32A1" w:rsidRDefault="009D32A1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lastRenderedPageBreak/>
        <w:t xml:space="preserve">для произвольного значения </w:t>
      </w:r>
      <w:r w:rsidR="0013216C" w:rsidRPr="00407A4E">
        <w:rPr>
          <w:rFonts w:ascii="Times New Roman" w:eastAsiaTheme="minorEastAsia" w:hAnsi="Times New Roman" w:cs="Times New Roman"/>
          <w:i/>
          <w:iCs/>
          <w:noProof/>
          <w:szCs w:val="28"/>
          <w:lang w:val="en-US"/>
          <w14:ligatures w14:val="standardContextual"/>
        </w:rPr>
        <w:t>l</w:t>
      </w:r>
    </w:p>
    <w:p w14:paraId="6DA51771" w14:textId="371EBB95" w:rsidR="008B506C" w:rsidRPr="009D32A1" w:rsidRDefault="00511D03" w:rsidP="008B506C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 xml:space="preserve"> </w:t>
      </w:r>
      <w:r w:rsidR="008B506C" w:rsidRPr="008B506C">
        <w:rPr>
          <w:rFonts w:ascii="Cambria Math" w:eastAsiaTheme="minorEastAsia" w:hAnsi="Cambria Math"/>
          <w:i/>
          <w:noProof/>
          <w:szCs w:val="28"/>
          <w14:ligatures w14:val="standardContextual"/>
        </w:rPr>
        <w:br/>
      </w: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w, b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(L)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(L-1)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⋅…⋅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(L-l+1)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</m:sSub>
        </m:oMath>
      </m:oMathPara>
    </w:p>
    <w:p w14:paraId="0614C131" w14:textId="55A5A39D" w:rsidR="00D35F76" w:rsidRPr="00D35F76" w:rsidRDefault="00D35F76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  <w:t xml:space="preserve">Аналогичные рассуждения для производной по весу </w:t>
      </w:r>
      <m:oMath>
        <m:sSubSup>
          <m:sSubSup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km</m:t>
            </m:r>
          </m:sub>
          <m:sup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(L-l)</m:t>
            </m:r>
          </m:sup>
        </m:sSubSup>
      </m:oMath>
      <w:r>
        <w:rPr>
          <w:rFonts w:eastAsiaTheme="minorEastAsia"/>
          <w:noProof/>
          <w:szCs w:val="28"/>
          <w14:ligatures w14:val="standardContextual"/>
        </w:rPr>
        <w:t xml:space="preserve">. </w:t>
      </w:r>
      <w:r w:rsidR="00B52280">
        <w:rPr>
          <w:rFonts w:eastAsiaTheme="minorEastAsia"/>
          <w:noProof/>
          <w:szCs w:val="28"/>
          <w14:ligatures w14:val="standardContextual"/>
        </w:rPr>
        <w:t>Отличие п</w:t>
      </w:r>
      <w:r>
        <w:rPr>
          <w:rFonts w:eastAsiaTheme="minorEastAsia"/>
          <w:noProof/>
          <w:szCs w:val="28"/>
          <w14:ligatures w14:val="standardContextual"/>
        </w:rPr>
        <w:t xml:space="preserve">ри нахождении производной </w:t>
      </w:r>
    </w:p>
    <w:p w14:paraId="078B0AC1" w14:textId="482FCF12" w:rsidR="00D35F76" w:rsidRPr="00B52280" w:rsidRDefault="00000000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L-l</m:t>
                  </m:r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)</m:t>
                  </m:r>
                </m:sup>
              </m:sSubSup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km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km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</m:sub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w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(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L-l</m:t>
                      </m:r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)</m:t>
                      </m:r>
                    </m:sup>
                  </m:sSubSup>
                </m:e>
              </m:nary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L-l</m:t>
                  </m:r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)</m:t>
                  </m:r>
                </m:sup>
              </m:sSub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L-l</m:t>
                  </m:r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)</m:t>
                  </m:r>
                </m:sup>
              </m:sSubSup>
            </m:e>
          </m:d>
        </m:oMath>
      </m:oMathPara>
    </w:p>
    <w:p w14:paraId="444EAD5A" w14:textId="31D405B2" w:rsidR="00B52280" w:rsidRPr="00B52280" w:rsidRDefault="00B52280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</m:sub>
              </m:sSub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L-l</m:t>
                  </m:r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)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L-l</m:t>
              </m:r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sup>
          </m:sSubSup>
        </m:oMath>
      </m:oMathPara>
    </w:p>
    <w:p w14:paraId="7E4FE029" w14:textId="052B86CF" w:rsidR="00B52280" w:rsidRDefault="00B52280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Таким образом:</w:t>
      </w:r>
    </w:p>
    <w:p w14:paraId="1D7A45A8" w14:textId="12F95123" w:rsidR="00B52280" w:rsidRDefault="00000000" w:rsidP="00B52280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km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w, b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(L)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(L-1)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⋅…⋅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(L-l+1)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L-l</m:t>
              </m:r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sup>
          </m:sSubSup>
        </m:oMath>
      </m:oMathPara>
    </w:p>
    <w:p w14:paraId="2E9CF8B6" w14:textId="5BD9644D" w:rsidR="00D35F76" w:rsidRDefault="005B1191" w:rsidP="003C2CCE">
      <w:pPr>
        <w:ind w:firstLine="708"/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С учётом явного вида функции ошибок (потерь)</w:t>
      </w:r>
    </w:p>
    <w:p w14:paraId="6F821D05" w14:textId="012E5427" w:rsidR="00D35F76" w:rsidRDefault="00000000" w:rsidP="00195171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</m:den>
          </m:f>
          <m:sSup>
            <m:s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L+1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-t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sup>
          </m:sSup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(L+1)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-t</m:t>
                  </m:r>
                </m:e>
              </m:d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</m:t>
              </m:r>
            </m:sub>
          </m:sSub>
        </m:oMath>
      </m:oMathPara>
    </w:p>
    <w:p w14:paraId="395D53B8" w14:textId="0CFFF547" w:rsidR="00D35F76" w:rsidRDefault="004D44C6" w:rsidP="00195171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окончательно получаем:</w:t>
      </w:r>
    </w:p>
    <w:p w14:paraId="754D87EC" w14:textId="77777777" w:rsidR="000A5468" w:rsidRPr="00F3494A" w:rsidRDefault="000A5468" w:rsidP="000A5468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w, b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</w:rPr>
                            <m:t>(L)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(L-1)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⋅…⋅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(L-l+1)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k</m:t>
              </m:r>
            </m:sub>
          </m:sSub>
        </m:oMath>
      </m:oMathPara>
    </w:p>
    <w:p w14:paraId="1B3758D6" w14:textId="370E6ED2" w:rsidR="00F3494A" w:rsidRDefault="00F3494A" w:rsidP="000A5468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или</w:t>
      </w:r>
    </w:p>
    <w:p w14:paraId="3BE999A6" w14:textId="5A98E8CD" w:rsidR="00F3494A" w:rsidRPr="00F3494A" w:rsidRDefault="00F3494A" w:rsidP="00F3494A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:highlight w:val="yellow"/>
              <w14:ligatures w14:val="standardContextua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:highlight w:val="yellow"/>
                          <w14:ligatures w14:val="standardContextua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</w:rPr>
                        <m:t>∂</m:t>
                      </m:r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14:ligatures w14:val="standardContextual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highlight w:val="yellow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  <w14:ligatures w14:val="standardContextual"/>
                            </w:rPr>
                            <m:t>w, b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:highlight w:val="yello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</w:rPr>
                            <m:t>(L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</w:rPr>
                            <m:t>-l+1</m:t>
                          </m:r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highlight w:val="yellow"/>
                            </w:rPr>
                            <m:t>)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14:ligatures w14:val="standardContextual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14:ligatures w14:val="standardContextua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14:ligatures w14:val="standardContextual"/>
                        </w:rPr>
                        <m:t>(L-l+1)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k</m:t>
              </m:r>
            </m:sub>
          </m:sSub>
        </m:oMath>
      </m:oMathPara>
    </w:p>
    <w:p w14:paraId="7E69B39E" w14:textId="2DC517B3" w:rsidR="00F3494A" w:rsidRPr="00F3494A" w:rsidRDefault="00F3494A" w:rsidP="00F3494A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Для производной по весу</w:t>
      </w:r>
    </w:p>
    <w:p w14:paraId="11221DFE" w14:textId="4D49809E" w:rsidR="0055746D" w:rsidRPr="0055746D" w:rsidRDefault="00000000" w:rsidP="0055746D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</w:rPr>
                    <m:t>km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:highlight w:val="yellow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  <w:highlight w:val="yellow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:highlight w:val="yellow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:lang w:val="en-US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(</m:t>
              </m:r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L-l</m:t>
              </m:r>
              <m:r>
                <w:rPr>
                  <w:rFonts w:ascii="Cambria Math" w:eastAsiaTheme="minorEastAsia" w:hAnsi="Cambria Math"/>
                  <w:noProof/>
                  <w:szCs w:val="28"/>
                  <w:highlight w:val="yellow"/>
                  <w14:ligatures w14:val="standardContextual"/>
                </w:rPr>
                <m:t>)</m:t>
              </m:r>
            </m:sup>
          </m:sSubSup>
        </m:oMath>
      </m:oMathPara>
    </w:p>
    <w:p w14:paraId="172CC973" w14:textId="72BAB0C8" w:rsidR="00E7195B" w:rsidRDefault="00F3494A" w:rsidP="004D44C6">
      <w:pPr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t>г</w:t>
      </w:r>
      <w:r w:rsidR="00E7195B">
        <w:rPr>
          <w:rFonts w:eastAsiaTheme="minorEastAsia"/>
          <w:iCs/>
          <w:noProof/>
          <w:szCs w:val="28"/>
          <w14:ligatures w14:val="standardContextual"/>
        </w:rPr>
        <w:t>де</w:t>
      </w:r>
    </w:p>
    <w:p w14:paraId="054F0D8A" w14:textId="77777777" w:rsidR="000A5468" w:rsidRPr="00E64AF7" w:rsidRDefault="000A5468" w:rsidP="000A5468">
      <w:pPr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a</m:t>
          </m:r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</w:rPr>
                <m:t>k</m:t>
              </m:r>
            </m:sub>
            <m:sup>
              <m:r>
                <w:rPr>
                  <w:rFonts w:ascii="Cambria Math" w:hAnsi="Cambria Math"/>
                  <w:noProof/>
                  <w:szCs w:val="28"/>
                </w:rPr>
                <m:t>(L+1)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</w:rPr>
                <m:t>1-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</w:rPr>
                    <m:t>(L+1)</m:t>
                  </m:r>
                </m:sup>
              </m:sSubSup>
            </m:e>
          </m:d>
        </m:oMath>
      </m:oMathPara>
    </w:p>
    <w:p w14:paraId="74EBE044" w14:textId="3B1C5214" w:rsidR="00E7195B" w:rsidRPr="000A5468" w:rsidRDefault="00000000" w:rsidP="004D44C6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U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ij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ij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∂σ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</m:t>
                          </m:r>
                        </m:e>
                      </m:d>
                    </m:sup>
                  </m:sSubSup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ij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r>
            <w:rPr>
              <w:rFonts w:ascii="Cambria Math" w:hAnsi="Cambria Math"/>
              <w:noProof/>
              <w:szCs w:val="28"/>
            </w:rPr>
            <m:t>aσ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l</m:t>
                      </m:r>
                    </m:e>
                  </m:d>
                </m:sup>
              </m:sSubSup>
            </m:e>
          </m:d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1-</m:t>
              </m:r>
              <m:r>
                <w:rPr>
                  <w:rFonts w:ascii="Cambria Math" w:hAnsi="Cambria Math"/>
                  <w:noProof/>
                  <w:szCs w:val="28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j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</m:t>
                          </m:r>
                        </m:e>
                      </m:d>
                    </m:sup>
                  </m:sSubSup>
                </m:e>
              </m:d>
            </m:e>
          </m:d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ij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ax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j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l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j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l</m:t>
                      </m:r>
                    </m:e>
                  </m:d>
                </m:sup>
              </m:sSubSup>
            </m:e>
          </m:d>
        </m:oMath>
      </m:oMathPara>
    </w:p>
    <w:p w14:paraId="26EB6D0D" w14:textId="77777777" w:rsidR="000A5468" w:rsidRDefault="000A5468" w:rsidP="004D44C6">
      <w:pPr>
        <w:rPr>
          <w:rFonts w:eastAsiaTheme="minorEastAsia"/>
          <w:noProof/>
          <w:szCs w:val="28"/>
          <w14:ligatures w14:val="standardContextual"/>
        </w:rPr>
      </w:pPr>
    </w:p>
    <w:p w14:paraId="503F17F6" w14:textId="77777777" w:rsidR="000A5468" w:rsidRDefault="000A5468" w:rsidP="004D44C6">
      <w:pPr>
        <w:rPr>
          <w:rFonts w:eastAsiaTheme="minorEastAsia"/>
          <w:noProof/>
          <w:szCs w:val="28"/>
          <w14:ligatures w14:val="standardContextual"/>
        </w:rPr>
      </w:pPr>
    </w:p>
    <w:p w14:paraId="1E02D3B6" w14:textId="77777777" w:rsidR="000A5468" w:rsidRDefault="000A5468" w:rsidP="004D44C6">
      <w:pPr>
        <w:rPr>
          <w:rFonts w:eastAsiaTheme="minorEastAsia"/>
          <w:noProof/>
          <w:szCs w:val="28"/>
          <w14:ligatures w14:val="standardContextual"/>
        </w:rPr>
      </w:pPr>
    </w:p>
    <w:p w14:paraId="7ADA162C" w14:textId="77777777" w:rsidR="000A5468" w:rsidRDefault="000A5468" w:rsidP="004D44C6">
      <w:pPr>
        <w:rPr>
          <w:rFonts w:eastAsiaTheme="minorEastAsia"/>
          <w:noProof/>
          <w:szCs w:val="28"/>
          <w14:ligatures w14:val="standardContextual"/>
        </w:rPr>
      </w:pPr>
    </w:p>
    <w:p w14:paraId="39B492C6" w14:textId="77777777" w:rsidR="000A5468" w:rsidRPr="00DC649B" w:rsidRDefault="000A5468" w:rsidP="004D44C6">
      <w:pPr>
        <w:rPr>
          <w:rFonts w:eastAsiaTheme="minorEastAsia"/>
          <w:noProof/>
          <w:szCs w:val="28"/>
          <w14:ligatures w14:val="standardContextual"/>
        </w:rPr>
      </w:pPr>
    </w:p>
    <w:sectPr w:rsidR="000A5468" w:rsidRPr="00DC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A15FA"/>
    <w:multiLevelType w:val="hybridMultilevel"/>
    <w:tmpl w:val="AEAC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71"/>
    <w:rsid w:val="000834E2"/>
    <w:rsid w:val="000A5468"/>
    <w:rsid w:val="00130B95"/>
    <w:rsid w:val="0013216C"/>
    <w:rsid w:val="00141311"/>
    <w:rsid w:val="00146D68"/>
    <w:rsid w:val="00170F24"/>
    <w:rsid w:val="001809B6"/>
    <w:rsid w:val="00195171"/>
    <w:rsid w:val="00211DF3"/>
    <w:rsid w:val="00225A1B"/>
    <w:rsid w:val="0026260D"/>
    <w:rsid w:val="0026421D"/>
    <w:rsid w:val="0030015E"/>
    <w:rsid w:val="003419BF"/>
    <w:rsid w:val="003721D4"/>
    <w:rsid w:val="0039011D"/>
    <w:rsid w:val="003979D5"/>
    <w:rsid w:val="003C2CCE"/>
    <w:rsid w:val="003E0988"/>
    <w:rsid w:val="00407A4E"/>
    <w:rsid w:val="00433F45"/>
    <w:rsid w:val="00465031"/>
    <w:rsid w:val="004919FC"/>
    <w:rsid w:val="004C5645"/>
    <w:rsid w:val="004D44C6"/>
    <w:rsid w:val="004D7888"/>
    <w:rsid w:val="004E2452"/>
    <w:rsid w:val="004F10D8"/>
    <w:rsid w:val="004F7E63"/>
    <w:rsid w:val="00511D03"/>
    <w:rsid w:val="00555801"/>
    <w:rsid w:val="0055746D"/>
    <w:rsid w:val="005B1191"/>
    <w:rsid w:val="005C7FA0"/>
    <w:rsid w:val="006078F2"/>
    <w:rsid w:val="00616CFA"/>
    <w:rsid w:val="00635DB3"/>
    <w:rsid w:val="006560FD"/>
    <w:rsid w:val="0065749E"/>
    <w:rsid w:val="00667FD6"/>
    <w:rsid w:val="00671117"/>
    <w:rsid w:val="006807D1"/>
    <w:rsid w:val="006A0B99"/>
    <w:rsid w:val="006E535C"/>
    <w:rsid w:val="006F6BB0"/>
    <w:rsid w:val="00712F3D"/>
    <w:rsid w:val="00731462"/>
    <w:rsid w:val="00755B20"/>
    <w:rsid w:val="007609FD"/>
    <w:rsid w:val="0078087B"/>
    <w:rsid w:val="008151C3"/>
    <w:rsid w:val="008352B9"/>
    <w:rsid w:val="00843FEF"/>
    <w:rsid w:val="00880CAE"/>
    <w:rsid w:val="008B506C"/>
    <w:rsid w:val="00904D96"/>
    <w:rsid w:val="009D2353"/>
    <w:rsid w:val="009D32A1"/>
    <w:rsid w:val="009F6C81"/>
    <w:rsid w:val="00A72635"/>
    <w:rsid w:val="00A72EFD"/>
    <w:rsid w:val="00A87A78"/>
    <w:rsid w:val="00A9301A"/>
    <w:rsid w:val="00AB0733"/>
    <w:rsid w:val="00AE0486"/>
    <w:rsid w:val="00AE4650"/>
    <w:rsid w:val="00B52280"/>
    <w:rsid w:val="00B76908"/>
    <w:rsid w:val="00BA268F"/>
    <w:rsid w:val="00C010F1"/>
    <w:rsid w:val="00C03611"/>
    <w:rsid w:val="00C04168"/>
    <w:rsid w:val="00C659A8"/>
    <w:rsid w:val="00C83A72"/>
    <w:rsid w:val="00CD1D64"/>
    <w:rsid w:val="00CD1DE3"/>
    <w:rsid w:val="00CD2DF2"/>
    <w:rsid w:val="00CE13AF"/>
    <w:rsid w:val="00D35F76"/>
    <w:rsid w:val="00D66B3C"/>
    <w:rsid w:val="00D75C26"/>
    <w:rsid w:val="00DB3152"/>
    <w:rsid w:val="00DC3C57"/>
    <w:rsid w:val="00DC649B"/>
    <w:rsid w:val="00DD40A3"/>
    <w:rsid w:val="00DE6C04"/>
    <w:rsid w:val="00DF51FD"/>
    <w:rsid w:val="00E20AC9"/>
    <w:rsid w:val="00E378B3"/>
    <w:rsid w:val="00E538CF"/>
    <w:rsid w:val="00E54F6C"/>
    <w:rsid w:val="00E64AF7"/>
    <w:rsid w:val="00E7195B"/>
    <w:rsid w:val="00E939D6"/>
    <w:rsid w:val="00EC25B4"/>
    <w:rsid w:val="00EF21BC"/>
    <w:rsid w:val="00F00EFE"/>
    <w:rsid w:val="00F0666F"/>
    <w:rsid w:val="00F2091F"/>
    <w:rsid w:val="00F3494A"/>
    <w:rsid w:val="00F927C6"/>
    <w:rsid w:val="00FB34A7"/>
    <w:rsid w:val="00F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0058"/>
  <w15:chartTrackingRefBased/>
  <w15:docId w15:val="{A9CCC6B8-F1EC-4450-B6E3-CCABB414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171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171"/>
    <w:rPr>
      <w:color w:val="808080"/>
    </w:rPr>
  </w:style>
  <w:style w:type="paragraph" w:styleId="a4">
    <w:name w:val="List Paragraph"/>
    <w:basedOn w:val="a"/>
    <w:uiPriority w:val="34"/>
    <w:qFormat/>
    <w:rsid w:val="00195171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1951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95171"/>
    <w:rPr>
      <w:i/>
      <w:iCs/>
      <w:color w:val="4472C4" w:themeColor="accent1"/>
      <w:kern w:val="0"/>
      <w:sz w:val="28"/>
      <w14:ligatures w14:val="none"/>
    </w:rPr>
  </w:style>
  <w:style w:type="character" w:styleId="a7">
    <w:name w:val="Hyperlink"/>
    <w:basedOn w:val="a0"/>
    <w:uiPriority w:val="99"/>
    <w:unhideWhenUsed/>
    <w:rsid w:val="001951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5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1412-306B-4095-A25A-40CB3CCD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11</cp:revision>
  <dcterms:created xsi:type="dcterms:W3CDTF">2023-10-04T11:43:00Z</dcterms:created>
  <dcterms:modified xsi:type="dcterms:W3CDTF">2023-10-04T18:12:00Z</dcterms:modified>
</cp:coreProperties>
</file>