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0" w:rsidRP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МИНИСТЕРСТВО НАУКИ И ВЫСШЕГО ОБРАЗОВАНИЯ</w:t>
      </w:r>
    </w:p>
    <w:p w:rsidR="00FA2510" w:rsidRP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РОССИЙСКОЙ ФЕДЕРАЦИИ</w:t>
      </w: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ФЕДЕРАЛЬНОЕ ГОСУДАРСТВЕ</w:t>
      </w:r>
      <w:r w:rsidR="00577812">
        <w:rPr>
          <w:rFonts w:cs="Times New Roman"/>
          <w:szCs w:val="24"/>
        </w:rPr>
        <w:t>ННОЕ АВТОНОМНОЕ ОБРАЗОВАТЕЛЬНОЕ</w:t>
      </w:r>
      <w:r w:rsidR="00577812">
        <w:rPr>
          <w:rFonts w:cs="Times New Roman"/>
          <w:szCs w:val="24"/>
        </w:rPr>
        <w:br/>
      </w:r>
      <w:r w:rsidRPr="00FA2510">
        <w:rPr>
          <w:rFonts w:cs="Times New Roman"/>
          <w:szCs w:val="24"/>
        </w:rPr>
        <w:t xml:space="preserve">УЧРЕЖДЕНИЕ ВЫСШЕГО ОБРАЗОВАНИЯ </w:t>
      </w:r>
    </w:p>
    <w:p w:rsidR="00FA2510" w:rsidRP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FA2510">
        <w:rPr>
          <w:rFonts w:cs="Times New Roman"/>
          <w:szCs w:val="24"/>
        </w:rPr>
        <w:t>ЮЖНЫЙ ФЕДЕРАЛЬНЫЙ УНИВЕРСИТЕТ</w:t>
      </w:r>
      <w:r>
        <w:rPr>
          <w:rFonts w:cs="Times New Roman"/>
          <w:szCs w:val="24"/>
        </w:rPr>
        <w:t>»</w:t>
      </w:r>
    </w:p>
    <w:p w:rsidR="00FA2510" w:rsidRP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Институт математики механики и компьютерных наук им. И.</w:t>
      </w:r>
      <w:r>
        <w:rPr>
          <w:rFonts w:cs="Times New Roman"/>
          <w:szCs w:val="24"/>
        </w:rPr>
        <w:t> </w:t>
      </w:r>
      <w:r w:rsidRPr="00FA2510">
        <w:rPr>
          <w:rFonts w:cs="Times New Roman"/>
          <w:szCs w:val="24"/>
        </w:rPr>
        <w:t xml:space="preserve">И. </w:t>
      </w:r>
      <w:proofErr w:type="spellStart"/>
      <w:r w:rsidRPr="00FA2510">
        <w:rPr>
          <w:rFonts w:cs="Times New Roman"/>
          <w:szCs w:val="24"/>
        </w:rPr>
        <w:t>Воровича</w:t>
      </w:r>
      <w:proofErr w:type="spellEnd"/>
    </w:p>
    <w:p w:rsidR="003573DA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Кафедра теории упругости</w:t>
      </w: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ОТЧЕТ ПО ЛАБОРАТОРНОЙ РАБОТЕ</w:t>
      </w: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4E730E">
        <w:rPr>
          <w:rFonts w:cs="Times New Roman"/>
          <w:szCs w:val="24"/>
          <w:highlight w:val="yellow"/>
        </w:rPr>
        <w:t>НАЗВАНИЕ ЛАБОРАТОРНОЙ РАБОТЫ</w:t>
      </w: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Pr="00FA2510" w:rsidRDefault="00FA2510" w:rsidP="00C31F1C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Отчет подготовили</w:t>
      </w:r>
    </w:p>
    <w:p w:rsidR="00FA2510" w:rsidRPr="00FA2510" w:rsidRDefault="00FA2510" w:rsidP="00C31F1C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 xml:space="preserve">студенты 3 курса </w:t>
      </w:r>
      <w:r w:rsidRPr="004E730E">
        <w:rPr>
          <w:rFonts w:cs="Times New Roman"/>
          <w:szCs w:val="24"/>
          <w:highlight w:val="yellow"/>
        </w:rPr>
        <w:t>Х</w:t>
      </w:r>
      <w:r w:rsidRPr="00FA2510">
        <w:rPr>
          <w:rFonts w:cs="Times New Roman"/>
          <w:szCs w:val="24"/>
        </w:rPr>
        <w:t xml:space="preserve"> группы:</w:t>
      </w:r>
    </w:p>
    <w:p w:rsidR="00FA2510" w:rsidRPr="004E730E" w:rsidRDefault="00FA2510" w:rsidP="00C31F1C">
      <w:pPr>
        <w:spacing w:line="240" w:lineRule="auto"/>
        <w:ind w:firstLine="0"/>
        <w:jc w:val="right"/>
        <w:rPr>
          <w:rFonts w:cs="Times New Roman"/>
          <w:szCs w:val="24"/>
          <w:highlight w:val="yellow"/>
        </w:rPr>
      </w:pPr>
      <w:r w:rsidRPr="004E730E">
        <w:rPr>
          <w:rFonts w:cs="Times New Roman"/>
          <w:szCs w:val="24"/>
          <w:highlight w:val="yellow"/>
        </w:rPr>
        <w:t>Иванов1 И1.О1.,</w:t>
      </w:r>
    </w:p>
    <w:p w:rsidR="00FA2510" w:rsidRPr="004E730E" w:rsidRDefault="00FA2510" w:rsidP="00C31F1C">
      <w:pPr>
        <w:spacing w:line="240" w:lineRule="auto"/>
        <w:ind w:firstLine="0"/>
        <w:jc w:val="right"/>
        <w:rPr>
          <w:rFonts w:cs="Times New Roman"/>
          <w:szCs w:val="24"/>
          <w:highlight w:val="yellow"/>
        </w:rPr>
      </w:pPr>
      <w:r w:rsidRPr="004E730E">
        <w:rPr>
          <w:rFonts w:cs="Times New Roman"/>
          <w:szCs w:val="24"/>
          <w:highlight w:val="yellow"/>
        </w:rPr>
        <w:t>Иванов2 И2.О2.,</w:t>
      </w:r>
    </w:p>
    <w:p w:rsidR="00FA2510" w:rsidRDefault="00FA2510" w:rsidP="00C31F1C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4E730E">
        <w:rPr>
          <w:rFonts w:cs="Times New Roman"/>
          <w:szCs w:val="24"/>
          <w:highlight w:val="yellow"/>
        </w:rPr>
        <w:t>Иванов3 И3.О3.</w:t>
      </w:r>
    </w:p>
    <w:p w:rsidR="00FA2510" w:rsidRDefault="00FA2510" w:rsidP="00C31F1C">
      <w:pPr>
        <w:spacing w:line="240" w:lineRule="auto"/>
        <w:ind w:firstLine="0"/>
        <w:jc w:val="right"/>
        <w:rPr>
          <w:rFonts w:cs="Times New Roman"/>
          <w:szCs w:val="24"/>
        </w:rPr>
      </w:pPr>
    </w:p>
    <w:p w:rsidR="00FA2510" w:rsidRPr="00FA2510" w:rsidRDefault="00FA2510" w:rsidP="00C31F1C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Преподаватель:</w:t>
      </w:r>
    </w:p>
    <w:p w:rsidR="00FA2510" w:rsidRPr="00FA2510" w:rsidRDefault="00FA2510" w:rsidP="00C31F1C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4E730E">
        <w:rPr>
          <w:rFonts w:cs="Times New Roman"/>
          <w:szCs w:val="24"/>
          <w:highlight w:val="yellow"/>
        </w:rPr>
        <w:t>Петров1 И1.О1.</w:t>
      </w: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FA2510" w:rsidRDefault="00FA2510" w:rsidP="00C31F1C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Ростов-на-Дону 202</w:t>
      </w:r>
      <w:r w:rsidRPr="004E730E">
        <w:rPr>
          <w:rFonts w:cs="Times New Roman"/>
          <w:szCs w:val="24"/>
          <w:highlight w:val="yellow"/>
        </w:rPr>
        <w:t>_</w:t>
      </w:r>
    </w:p>
    <w:p w:rsidR="00FA2510" w:rsidRDefault="00FA2510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A2510" w:rsidRPr="00FA2510" w:rsidRDefault="00FA2510" w:rsidP="00FA2510">
      <w:pPr>
        <w:pStyle w:val="1"/>
      </w:pPr>
      <w:r w:rsidRPr="00FA2510">
        <w:lastRenderedPageBreak/>
        <w:t>Цель работы</w:t>
      </w:r>
    </w:p>
    <w:p w:rsidR="00FA2510" w:rsidRPr="00FA2510" w:rsidRDefault="00FA2510" w:rsidP="00E24024">
      <w:pPr>
        <w:spacing w:line="276" w:lineRule="auto"/>
        <w:jc w:val="both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Приводится формулировка цели работы.</w:t>
      </w:r>
    </w:p>
    <w:p w:rsidR="00FA2510" w:rsidRPr="00FA2510" w:rsidRDefault="00FA2510" w:rsidP="00472036">
      <w:pPr>
        <w:pStyle w:val="1"/>
      </w:pPr>
      <w:r w:rsidRPr="00FA2510">
        <w:t xml:space="preserve">Расчетные </w:t>
      </w:r>
      <w:r w:rsidRPr="00472036">
        <w:t>формулы</w:t>
      </w:r>
    </w:p>
    <w:p w:rsidR="004E730E" w:rsidRDefault="00FA2510" w:rsidP="00E24024">
      <w:pPr>
        <w:spacing w:line="276" w:lineRule="auto"/>
        <w:jc w:val="both"/>
        <w:rPr>
          <w:rFonts w:eastAsiaTheme="minorEastAsia" w:cs="Times New Roman"/>
          <w:szCs w:val="24"/>
        </w:rPr>
      </w:pPr>
      <w:r w:rsidRPr="00FA2510">
        <w:rPr>
          <w:rFonts w:cs="Times New Roman"/>
          <w:szCs w:val="24"/>
        </w:rPr>
        <w:t>Приводятся расчетные формулы с описанием величин, используемых в них.</w:t>
      </w:r>
      <w:r w:rsidR="004E730E" w:rsidRPr="004E730E">
        <w:rPr>
          <w:rFonts w:cs="Times New Roman"/>
          <w:szCs w:val="24"/>
        </w:rPr>
        <w:t xml:space="preserve"> </w:t>
      </w:r>
      <w:r w:rsidR="004E730E">
        <w:rPr>
          <w:rFonts w:cs="Times New Roman"/>
          <w:szCs w:val="24"/>
        </w:rPr>
        <w:t>Пр</w:t>
      </w:r>
      <w:r w:rsidR="004E730E">
        <w:rPr>
          <w:rFonts w:cs="Times New Roman"/>
          <w:szCs w:val="24"/>
        </w:rPr>
        <w:t>и</w:t>
      </w:r>
      <w:r w:rsidR="004E730E">
        <w:rPr>
          <w:rFonts w:cs="Times New Roman"/>
          <w:szCs w:val="24"/>
        </w:rPr>
        <w:t xml:space="preserve">мер формулы в строке </w:t>
      </w:r>
      <m:oMath>
        <m:r>
          <w:rPr>
            <w:rFonts w:ascii="Cambria Math" w:hAnsi="Cambria Math" w:cs="Times New Roman"/>
            <w:szCs w:val="24"/>
          </w:rPr>
          <m:t>P=1</m:t>
        </m:r>
      </m:oMath>
      <w:r w:rsidR="004E730E">
        <w:rPr>
          <w:rFonts w:eastAsiaTheme="minorEastAsia" w:cs="Times New Roman"/>
          <w:szCs w:val="24"/>
          <w:lang w:val="en-US"/>
        </w:rPr>
        <w:t xml:space="preserve">. </w:t>
      </w:r>
      <w:r w:rsidR="004E730E">
        <w:rPr>
          <w:rFonts w:eastAsiaTheme="minorEastAsia" w:cs="Times New Roman"/>
          <w:szCs w:val="24"/>
        </w:rPr>
        <w:t>Пример формулы, находящейся вне строки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  <w:gridCol w:w="530"/>
      </w:tblGrid>
      <w:tr w:rsidR="004E730E" w:rsidTr="004E730E">
        <w:tc>
          <w:tcPr>
            <w:tcW w:w="4723" w:type="pct"/>
          </w:tcPr>
          <w:p w:rsidR="004E730E" w:rsidRPr="004E730E" w:rsidRDefault="004E730E" w:rsidP="00E24024">
            <w:pPr>
              <w:spacing w:line="276" w:lineRule="auto"/>
              <w:ind w:firstLine="0"/>
              <w:jc w:val="both"/>
              <w:rPr>
                <w:rFonts w:cs="Times New Roman"/>
                <w:i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7" w:type="pct"/>
            <w:vAlign w:val="center"/>
          </w:tcPr>
          <w:p w:rsidR="004E730E" w:rsidRDefault="004E730E" w:rsidP="00E24024">
            <w:pPr>
              <w:spacing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</w:t>
            </w:r>
          </w:p>
        </w:tc>
      </w:tr>
    </w:tbl>
    <w:p w:rsidR="004E730E" w:rsidRDefault="004E730E" w:rsidP="00E24024">
      <w:pPr>
        <w:spacing w:line="276" w:lineRule="auto"/>
        <w:ind w:firstLine="0"/>
        <w:jc w:val="both"/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 xml:space="preserve">где </w:t>
      </w:r>
      <m:oMath>
        <m:r>
          <w:rPr>
            <w:rFonts w:ascii="Cambria Math" w:hAnsi="Cambria Math" w:cs="Times New Roman"/>
            <w:szCs w:val="24"/>
          </w:rPr>
          <m:t>P</m:t>
        </m:r>
      </m:oMath>
      <w:r>
        <w:rPr>
          <w:rFonts w:eastAsiaTheme="minorEastAsia" w:cs="Times New Roman"/>
          <w:szCs w:val="24"/>
        </w:rPr>
        <w:t xml:space="preserve"> – величина такая-то, </w:t>
      </w:r>
      <m:oMath>
        <m:r>
          <w:rPr>
            <w:rFonts w:ascii="Cambria Math" w:hAnsi="Cambria Math" w:cs="Times New Roman"/>
            <w:szCs w:val="24"/>
          </w:rPr>
          <m:t>x</m:t>
        </m:r>
      </m:oMath>
      <w:r w:rsidRPr="004E730E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>–</w:t>
      </w:r>
      <w:r w:rsidRPr="004E730E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>параметр такой-то. Ссылка на формулу (1).</w:t>
      </w:r>
    </w:p>
    <w:p w:rsidR="004E730E" w:rsidRDefault="004E730E" w:rsidP="00E24024">
      <w:pPr>
        <w:spacing w:line="276" w:lineRule="auto"/>
        <w:ind w:firstLine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Пример вставки рисунка</w:t>
      </w:r>
    </w:p>
    <w:p w:rsidR="004E730E" w:rsidRDefault="00FE183D" w:rsidP="00E24024">
      <w:pPr>
        <w:spacing w:line="276" w:lineRule="auto"/>
        <w:ind w:firstLine="0"/>
        <w:jc w:val="center"/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  <w:lang w:eastAsia="ru-RU"/>
        </w:rPr>
        <w:drawing>
          <wp:inline distT="0" distB="0" distL="0" distR="0">
            <wp:extent cx="2647950" cy="781050"/>
            <wp:effectExtent l="0" t="0" r="0" b="0"/>
            <wp:docPr id="2" name="Рисунок 2" descr="G:\Лабы 3 курс 2 семестр\новые описания\шаблон отчета\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абы 3 курс 2 семестр\новые описания\шаблон отчета\ri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0E" w:rsidRDefault="004E730E" w:rsidP="00E24024">
      <w:pPr>
        <w:spacing w:line="276" w:lineRule="auto"/>
        <w:ind w:firstLine="0"/>
        <w:jc w:val="center"/>
        <w:rPr>
          <w:rFonts w:eastAsiaTheme="minorEastAsia" w:cs="Times New Roman"/>
          <w:szCs w:val="24"/>
        </w:rPr>
      </w:pPr>
      <w:r w:rsidRPr="004E730E">
        <w:rPr>
          <w:rFonts w:eastAsiaTheme="minorEastAsia" w:cs="Times New Roman"/>
          <w:szCs w:val="24"/>
        </w:rPr>
        <w:t xml:space="preserve">Рисунок </w:t>
      </w:r>
      <w:r w:rsidRPr="004E730E">
        <w:rPr>
          <w:rFonts w:eastAsiaTheme="minorEastAsia" w:cs="Times New Roman"/>
          <w:szCs w:val="24"/>
        </w:rPr>
        <w:fldChar w:fldCharType="begin"/>
      </w:r>
      <w:r w:rsidRPr="004E730E">
        <w:rPr>
          <w:rFonts w:eastAsiaTheme="minorEastAsia" w:cs="Times New Roman"/>
          <w:szCs w:val="24"/>
        </w:rPr>
        <w:instrText xml:space="preserve"> SEQ Рисунок \* ARABIC </w:instrText>
      </w:r>
      <w:r w:rsidRPr="004E730E">
        <w:rPr>
          <w:rFonts w:eastAsiaTheme="minorEastAsia" w:cs="Times New Roman"/>
          <w:szCs w:val="24"/>
        </w:rPr>
        <w:fldChar w:fldCharType="separate"/>
      </w:r>
      <w:r w:rsidRPr="004E730E">
        <w:rPr>
          <w:rFonts w:eastAsiaTheme="minorEastAsia" w:cs="Times New Roman"/>
          <w:szCs w:val="24"/>
        </w:rPr>
        <w:t>1</w:t>
      </w:r>
      <w:r w:rsidRPr="004E730E">
        <w:rPr>
          <w:rFonts w:eastAsiaTheme="minorEastAsia" w:cs="Times New Roman"/>
          <w:szCs w:val="24"/>
        </w:rPr>
        <w:fldChar w:fldCharType="end"/>
      </w:r>
      <w:r>
        <w:rPr>
          <w:rFonts w:eastAsiaTheme="minorEastAsia" w:cs="Times New Roman"/>
          <w:szCs w:val="24"/>
        </w:rPr>
        <w:t xml:space="preserve"> – Подпись к рисунку выравнивание по центру</w:t>
      </w:r>
    </w:p>
    <w:p w:rsidR="004E730E" w:rsidRPr="004E730E" w:rsidRDefault="004E730E" w:rsidP="00E24024">
      <w:pPr>
        <w:spacing w:line="276" w:lineRule="auto"/>
        <w:ind w:firstLine="0"/>
        <w:jc w:val="both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Ссылка на рисунок (см. рисунок 1)</w:t>
      </w:r>
      <w:r w:rsidR="00FE183D">
        <w:rPr>
          <w:rFonts w:eastAsiaTheme="minorEastAsia" w:cs="Times New Roman"/>
          <w:szCs w:val="24"/>
        </w:rPr>
        <w:t>.</w:t>
      </w:r>
      <w:bookmarkStart w:id="0" w:name="_GoBack"/>
      <w:bookmarkEnd w:id="0"/>
    </w:p>
    <w:p w:rsidR="00FA2510" w:rsidRPr="00FA2510" w:rsidRDefault="00FA2510" w:rsidP="00FA2510">
      <w:pPr>
        <w:pStyle w:val="1"/>
      </w:pPr>
      <w:r w:rsidRPr="00FA2510">
        <w:t>Журнал измерений</w:t>
      </w:r>
    </w:p>
    <w:p w:rsidR="00FA2510" w:rsidRPr="00E24024" w:rsidRDefault="00FA2510" w:rsidP="00E24024">
      <w:pPr>
        <w:spacing w:line="276" w:lineRule="auto"/>
        <w:jc w:val="both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Приводятся измеренные экспериментальные данные.</w:t>
      </w:r>
    </w:p>
    <w:p w:rsidR="00E24024" w:rsidRDefault="00E24024" w:rsidP="00577812">
      <w:pPr>
        <w:spacing w:line="276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Таблица 1 – Пример таблицы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3003"/>
        <w:gridCol w:w="3003"/>
        <w:gridCol w:w="3004"/>
      </w:tblGrid>
      <w:tr w:rsidR="00E24024" w:rsidRPr="00E24024" w:rsidTr="00E24024">
        <w:tc>
          <w:tcPr>
            <w:tcW w:w="560" w:type="dxa"/>
            <w:vAlign w:val="center"/>
          </w:tcPr>
          <w:p w:rsidR="00E24024" w:rsidRPr="00E24024" w:rsidRDefault="00E24024" w:rsidP="00E2402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24024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E24024">
              <w:rPr>
                <w:rFonts w:cs="Times New Roman"/>
                <w:b/>
                <w:szCs w:val="24"/>
              </w:rPr>
              <w:t>п</w:t>
            </w:r>
            <w:proofErr w:type="gramEnd"/>
            <w:r w:rsidRPr="00E24024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3003" w:type="dxa"/>
            <w:vAlign w:val="center"/>
          </w:tcPr>
          <w:p w:rsidR="00E24024" w:rsidRPr="00E24024" w:rsidRDefault="00E24024" w:rsidP="00E2402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24024">
              <w:rPr>
                <w:rFonts w:cs="Times New Roman"/>
                <w:b/>
                <w:szCs w:val="24"/>
              </w:rPr>
              <w:t>Заголовок 1</w:t>
            </w:r>
          </w:p>
        </w:tc>
        <w:tc>
          <w:tcPr>
            <w:tcW w:w="3003" w:type="dxa"/>
            <w:vAlign w:val="center"/>
          </w:tcPr>
          <w:p w:rsidR="00E24024" w:rsidRPr="00E24024" w:rsidRDefault="00E24024" w:rsidP="00E2402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24024">
              <w:rPr>
                <w:rFonts w:cs="Times New Roman"/>
                <w:b/>
                <w:szCs w:val="24"/>
              </w:rPr>
              <w:t>Заголовок 2</w:t>
            </w:r>
          </w:p>
        </w:tc>
        <w:tc>
          <w:tcPr>
            <w:tcW w:w="3004" w:type="dxa"/>
            <w:vAlign w:val="center"/>
          </w:tcPr>
          <w:p w:rsidR="00E24024" w:rsidRPr="00E24024" w:rsidRDefault="00E24024" w:rsidP="00E24024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24024">
              <w:rPr>
                <w:rFonts w:cs="Times New Roman"/>
                <w:b/>
                <w:szCs w:val="24"/>
              </w:rPr>
              <w:t>Заголовок 3</w:t>
            </w:r>
          </w:p>
        </w:tc>
      </w:tr>
      <w:tr w:rsidR="00E24024" w:rsidTr="00E24024">
        <w:tc>
          <w:tcPr>
            <w:tcW w:w="560" w:type="dxa"/>
          </w:tcPr>
          <w:p w:rsidR="00E24024" w:rsidRPr="00E24024" w:rsidRDefault="00E24024" w:rsidP="00E2402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E24024" w:rsidRPr="00E24024" w:rsidRDefault="00E24024" w:rsidP="00E24024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1234</w:t>
            </w:r>
          </w:p>
        </w:tc>
        <w:tc>
          <w:tcPr>
            <w:tcW w:w="3003" w:type="dxa"/>
          </w:tcPr>
          <w:p w:rsidR="00E24024" w:rsidRDefault="00E24024" w:rsidP="00E2402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124144,14</w:t>
            </w:r>
          </w:p>
        </w:tc>
        <w:tc>
          <w:tcPr>
            <w:tcW w:w="3004" w:type="dxa"/>
          </w:tcPr>
          <w:p w:rsidR="00E24024" w:rsidRDefault="00E24024" w:rsidP="00E2402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123123,23</w:t>
            </w:r>
          </w:p>
        </w:tc>
      </w:tr>
      <w:tr w:rsidR="00E24024" w:rsidTr="00E24024">
        <w:tc>
          <w:tcPr>
            <w:tcW w:w="560" w:type="dxa"/>
          </w:tcPr>
          <w:p w:rsidR="00E24024" w:rsidRPr="00E24024" w:rsidRDefault="00E24024" w:rsidP="00E24024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03" w:type="dxa"/>
          </w:tcPr>
          <w:p w:rsidR="00E24024" w:rsidRDefault="00E24024" w:rsidP="00E2402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12444444</w:t>
            </w:r>
          </w:p>
        </w:tc>
        <w:tc>
          <w:tcPr>
            <w:tcW w:w="3003" w:type="dxa"/>
          </w:tcPr>
          <w:p w:rsidR="00E24024" w:rsidRDefault="00E24024" w:rsidP="00E2402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1241244,94</w:t>
            </w:r>
          </w:p>
        </w:tc>
        <w:tc>
          <w:tcPr>
            <w:tcW w:w="3004" w:type="dxa"/>
          </w:tcPr>
          <w:p w:rsidR="00E24024" w:rsidRDefault="00E24024" w:rsidP="00E24024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123,3</w:t>
            </w:r>
          </w:p>
        </w:tc>
      </w:tr>
    </w:tbl>
    <w:p w:rsidR="00FA2510" w:rsidRPr="00FA2510" w:rsidRDefault="00FA2510" w:rsidP="00FA2510">
      <w:pPr>
        <w:pStyle w:val="1"/>
      </w:pPr>
      <w:r w:rsidRPr="00FA2510">
        <w:t>Обработка результатов</w:t>
      </w:r>
    </w:p>
    <w:p w:rsidR="00FA2510" w:rsidRPr="00FA2510" w:rsidRDefault="00FA2510" w:rsidP="00E24024">
      <w:pPr>
        <w:spacing w:line="276" w:lineRule="auto"/>
        <w:jc w:val="both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Приводятся проведенные расчеты согласно формулам, анализ теоретических и эк</w:t>
      </w:r>
      <w:r w:rsidRPr="00FA2510">
        <w:rPr>
          <w:rFonts w:cs="Times New Roman"/>
          <w:szCs w:val="24"/>
        </w:rPr>
        <w:t>с</w:t>
      </w:r>
      <w:r w:rsidRPr="00FA2510">
        <w:rPr>
          <w:rFonts w:cs="Times New Roman"/>
          <w:szCs w:val="24"/>
        </w:rPr>
        <w:t>периментальных данных.</w:t>
      </w:r>
    </w:p>
    <w:p w:rsidR="00FA2510" w:rsidRPr="00FA2510" w:rsidRDefault="00FA2510" w:rsidP="00FA2510">
      <w:pPr>
        <w:pStyle w:val="1"/>
      </w:pPr>
      <w:r w:rsidRPr="00FA2510">
        <w:t>Выводы</w:t>
      </w:r>
    </w:p>
    <w:p w:rsidR="00FA2510" w:rsidRPr="00FA2510" w:rsidRDefault="00FA2510" w:rsidP="00E24024">
      <w:pPr>
        <w:spacing w:line="276" w:lineRule="auto"/>
        <w:jc w:val="both"/>
        <w:rPr>
          <w:rFonts w:cs="Times New Roman"/>
          <w:szCs w:val="24"/>
        </w:rPr>
      </w:pPr>
      <w:r w:rsidRPr="00FA2510">
        <w:rPr>
          <w:rFonts w:cs="Times New Roman"/>
          <w:szCs w:val="24"/>
        </w:rPr>
        <w:t>Приводятся выводы по лабораторной работе.</w:t>
      </w:r>
    </w:p>
    <w:sectPr w:rsidR="00FA2510" w:rsidRPr="00FA2510" w:rsidSect="00BC4167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67" w:rsidRDefault="00BC4167" w:rsidP="00BC4167">
      <w:pPr>
        <w:spacing w:line="240" w:lineRule="auto"/>
      </w:pPr>
      <w:r>
        <w:separator/>
      </w:r>
    </w:p>
  </w:endnote>
  <w:endnote w:type="continuationSeparator" w:id="0">
    <w:p w:rsidR="00BC4167" w:rsidRDefault="00BC4167" w:rsidP="00BC4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89807"/>
      <w:docPartObj>
        <w:docPartGallery w:val="Page Numbers (Bottom of Page)"/>
        <w:docPartUnique/>
      </w:docPartObj>
    </w:sdtPr>
    <w:sdtEndPr/>
    <w:sdtContent>
      <w:p w:rsidR="00BC4167" w:rsidRDefault="00BC41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3D">
          <w:rPr>
            <w:noProof/>
          </w:rPr>
          <w:t>2</w:t>
        </w:r>
        <w:r>
          <w:fldChar w:fldCharType="end"/>
        </w:r>
      </w:p>
    </w:sdtContent>
  </w:sdt>
  <w:p w:rsidR="00BC4167" w:rsidRDefault="00BC41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67" w:rsidRDefault="00BC4167" w:rsidP="00BC4167">
      <w:pPr>
        <w:spacing w:line="240" w:lineRule="auto"/>
      </w:pPr>
      <w:r>
        <w:separator/>
      </w:r>
    </w:p>
  </w:footnote>
  <w:footnote w:type="continuationSeparator" w:id="0">
    <w:p w:rsidR="00BC4167" w:rsidRDefault="00BC4167" w:rsidP="00BC4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05ED2"/>
    <w:multiLevelType w:val="hybridMultilevel"/>
    <w:tmpl w:val="C35A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3"/>
    <w:rsid w:val="003573DA"/>
    <w:rsid w:val="0039604C"/>
    <w:rsid w:val="00403FCA"/>
    <w:rsid w:val="00472036"/>
    <w:rsid w:val="004E730E"/>
    <w:rsid w:val="00577812"/>
    <w:rsid w:val="007D0F9B"/>
    <w:rsid w:val="00B42939"/>
    <w:rsid w:val="00BC4167"/>
    <w:rsid w:val="00C31F1C"/>
    <w:rsid w:val="00D44D73"/>
    <w:rsid w:val="00E24024"/>
    <w:rsid w:val="00FA2510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0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203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2510"/>
    <w:pPr>
      <w:keepNext/>
      <w:keepLines/>
      <w:spacing w:after="2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510"/>
    <w:rPr>
      <w:rFonts w:ascii="Times New Roman" w:eastAsiaTheme="majorEastAsia" w:hAnsi="Times New Roman" w:cstheme="majorBidi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472036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BC41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16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C41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167"/>
    <w:rPr>
      <w:rFonts w:ascii="Times New Roman" w:hAnsi="Times New Roman"/>
      <w:sz w:val="24"/>
    </w:rPr>
  </w:style>
  <w:style w:type="character" w:styleId="a7">
    <w:name w:val="Placeholder Text"/>
    <w:basedOn w:val="a0"/>
    <w:uiPriority w:val="99"/>
    <w:semiHidden/>
    <w:rsid w:val="004E730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E7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3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4E73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E2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0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72036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2510"/>
    <w:pPr>
      <w:keepNext/>
      <w:keepLines/>
      <w:spacing w:after="2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510"/>
    <w:rPr>
      <w:rFonts w:ascii="Times New Roman" w:eastAsiaTheme="majorEastAsia" w:hAnsi="Times New Roman" w:cstheme="majorBidi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472036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BC41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16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C41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167"/>
    <w:rPr>
      <w:rFonts w:ascii="Times New Roman" w:hAnsi="Times New Roman"/>
      <w:sz w:val="24"/>
    </w:rPr>
  </w:style>
  <w:style w:type="character" w:styleId="a7">
    <w:name w:val="Placeholder Text"/>
    <w:basedOn w:val="a0"/>
    <w:uiPriority w:val="99"/>
    <w:semiHidden/>
    <w:rsid w:val="004E730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E73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3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4E73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E2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DADE-A577-4770-A1BF-043BC9B5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Дударев Владимир Владимирович</dc:creator>
  <cp:keywords/>
  <dc:description/>
  <cp:lastModifiedBy>Владимир</cp:lastModifiedBy>
  <cp:revision>5</cp:revision>
  <dcterms:created xsi:type="dcterms:W3CDTF">2020-02-13T15:58:00Z</dcterms:created>
  <dcterms:modified xsi:type="dcterms:W3CDTF">2020-02-28T07:01:00Z</dcterms:modified>
</cp:coreProperties>
</file>