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736F" w14:textId="2FAAD05D" w:rsidR="009B5ED2" w:rsidRPr="00B82B80" w:rsidRDefault="009B5ED2" w:rsidP="00B82B80">
      <w:pPr>
        <w:pStyle w:val="a9"/>
        <w:rPr>
          <w:sz w:val="40"/>
          <w:szCs w:val="40"/>
        </w:rPr>
      </w:pPr>
      <w:r w:rsidRPr="00B82B80">
        <w:rPr>
          <w:sz w:val="40"/>
          <w:szCs w:val="40"/>
        </w:rPr>
        <w:t>Развитие алгоритма</w:t>
      </w:r>
    </w:p>
    <w:p w14:paraId="619F308D" w14:textId="77777777" w:rsidR="0052444E" w:rsidRDefault="0052444E" w:rsidP="0052444E">
      <w:pPr>
        <w:pStyle w:val="1"/>
        <w:rPr>
          <w:color w:val="auto"/>
        </w:rPr>
      </w:pPr>
    </w:p>
    <w:p w14:paraId="3527F803" w14:textId="1F1772E3" w:rsidR="009B5ED2" w:rsidRDefault="003A10B2" w:rsidP="0052444E">
      <w:pPr>
        <w:pStyle w:val="1"/>
        <w:rPr>
          <w:color w:val="auto"/>
        </w:rPr>
      </w:pPr>
      <w:r w:rsidRPr="0052444E">
        <w:rPr>
          <w:color w:val="auto"/>
        </w:rPr>
        <w:tab/>
      </w:r>
      <w:r w:rsidR="0052444E" w:rsidRPr="0052444E">
        <w:rPr>
          <w:color w:val="auto"/>
          <w:lang w:val="en-US"/>
        </w:rPr>
        <w:t>I</w:t>
      </w:r>
      <w:r w:rsidR="0052444E" w:rsidRPr="0052444E">
        <w:rPr>
          <w:color w:val="auto"/>
        </w:rPr>
        <w:t xml:space="preserve">. </w:t>
      </w:r>
      <w:r w:rsidRPr="0052444E">
        <w:rPr>
          <w:color w:val="auto"/>
        </w:rPr>
        <w:t>Имеются точки</w:t>
      </w:r>
      <w:r w:rsidR="004F1042" w:rsidRPr="0052444E">
        <w:rPr>
          <w:color w:val="auto"/>
        </w:rPr>
        <w:t>,</w:t>
      </w:r>
      <w:r w:rsidRPr="0052444E">
        <w:rPr>
          <w:color w:val="auto"/>
        </w:rPr>
        <w:t xml:space="preserve"> не принадлежащие ни одному из кластеров:</w:t>
      </w:r>
    </w:p>
    <w:p w14:paraId="7F46C8C6" w14:textId="77777777" w:rsidR="0052444E" w:rsidRPr="0052444E" w:rsidRDefault="0052444E" w:rsidP="0052444E"/>
    <w:p w14:paraId="4AFAE9CE" w14:textId="2ABFDCB0" w:rsidR="003A10B2" w:rsidRPr="003A10B2" w:rsidRDefault="003A10B2" w:rsidP="006C338D">
      <w:r>
        <w:rPr>
          <w:noProof/>
        </w:rPr>
        <w:drawing>
          <wp:inline distT="0" distB="0" distL="0" distR="0" wp14:anchorId="1D821239" wp14:editId="313D2558">
            <wp:extent cx="5709600" cy="2854800"/>
            <wp:effectExtent l="0" t="0" r="5715" b="3175"/>
            <wp:docPr id="2020276864" name="Рисунок 8" descr="Изображение выглядит как круг, Красочность, шабло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76864" name="Рисунок 8" descr="Изображение выглядит как круг, Красочность, шаблон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600" cy="28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7374" w14:textId="586CD13A" w:rsidR="009B5ED2" w:rsidRDefault="009B5ED2" w:rsidP="006C338D">
      <w:r>
        <w:tab/>
      </w:r>
      <w:r w:rsidR="0052444E">
        <w:t xml:space="preserve">Для предотвращения включения «фоновых» точек в кластер </w:t>
      </w:r>
      <w:r>
        <w:t>ведём радиус кластера:</w:t>
      </w:r>
    </w:p>
    <w:p w14:paraId="7CB06E7A" w14:textId="6E778F0A" w:rsidR="009B5ED2" w:rsidRPr="00476009" w:rsidRDefault="00000000" w:rsidP="009B5ED2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6102AAF7" w14:textId="1C843C3F" w:rsidR="009B5ED2" w:rsidRPr="009B5ED2" w:rsidRDefault="00000000" w:rsidP="009B5ED2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k∙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k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</m:oMath>
      </m:oMathPara>
    </w:p>
    <w:p w14:paraId="2114817D" w14:textId="5B0F4032" w:rsidR="00576E63" w:rsidRPr="00576E63" w:rsidRDefault="00576E63" w:rsidP="00576E63">
      <w:pPr>
        <w:rPr>
          <w:rFonts w:eastAsiaTheme="minorEastAsia"/>
          <w:iCs/>
        </w:rPr>
      </w:pPr>
      <w:r>
        <w:rPr>
          <w:rFonts w:eastAsiaTheme="minorEastAsia"/>
          <w:iCs/>
        </w:rPr>
        <w:t>Для нормального распределения:</w:t>
      </w:r>
    </w:p>
    <w:p w14:paraId="11EF7E23" w14:textId="06706662" w:rsidR="00576E63" w:rsidRDefault="00576E63" w:rsidP="00576E63"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=1           α≈0.7</m:t>
        </m:r>
      </m:oMath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C6B4E5" w14:textId="65DC1781" w:rsidR="00576E63" w:rsidRDefault="00576E63" w:rsidP="00576E63"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=2           α≈0.95</m:t>
        </m:r>
      </m:oMath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4E3FEC" w14:textId="77777777" w:rsidR="00A1701F" w:rsidRDefault="00576E63" w:rsidP="00576E63"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=3           α≈0.995</m:t>
        </m:r>
      </m:oMath>
      <w:r>
        <w:t xml:space="preserve">       </w:t>
      </w:r>
    </w:p>
    <w:p w14:paraId="418EB3DA" w14:textId="77777777" w:rsidR="00A1701F" w:rsidRDefault="00A1701F" w:rsidP="00576E63"/>
    <w:p w14:paraId="0116872B" w14:textId="6149DB59" w:rsidR="00576E63" w:rsidRDefault="00A1701F" w:rsidP="00576E63">
      <w:r>
        <w:t>Прежний критерий принадлежности кластеру</w:t>
      </w:r>
      <w:r w:rsidR="00576E6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6D0BD" w14:textId="799AEFEE" w:rsidR="009B5ED2" w:rsidRPr="00A1701F" w:rsidRDefault="00A1701F" w:rsidP="006C338D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min⁡</m:t>
          </m:r>
          <m:r>
            <w:rPr>
              <w:rFonts w:ascii="Cambria Math" w:hAnsi="Cambria Math"/>
              <w:lang w:val="en-US"/>
            </w:rPr>
            <m:t>(dist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720F92E9" w14:textId="48A741E6" w:rsidR="00A1701F" w:rsidRPr="00A1701F" w:rsidRDefault="00A1701F" w:rsidP="006C338D">
      <w:r>
        <w:rPr>
          <w:rFonts w:eastAsiaTheme="minorEastAsia"/>
        </w:rPr>
        <w:t>заменяем на</w:t>
      </w:r>
    </w:p>
    <w:p w14:paraId="77B28437" w14:textId="20E9B81C" w:rsidR="00A1701F" w:rsidRPr="00A1701F" w:rsidRDefault="00A1701F" w:rsidP="00A1701F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min⁡</m:t>
          </m:r>
          <m:r>
            <w:rPr>
              <w:rFonts w:ascii="Cambria Math" w:hAnsi="Cambria Math"/>
              <w:lang w:val="en-US"/>
            </w:rPr>
            <m:t>(dist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  <w:lang w:val="en-US"/>
            </w:rPr>
            <m:t>)  and (dist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)&lt;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68CB1397" w14:textId="77777777" w:rsidR="006F39B0" w:rsidRDefault="006F39B0" w:rsidP="006C338D">
      <w:pPr>
        <w:rPr>
          <w:b/>
          <w:bCs/>
          <w:i/>
          <w:iCs/>
          <w:highlight w:val="yellow"/>
        </w:rPr>
      </w:pPr>
    </w:p>
    <w:p w14:paraId="2728F839" w14:textId="02A4011B" w:rsidR="00A1701F" w:rsidRDefault="001934FB" w:rsidP="006C338D">
      <w:pPr>
        <w:rPr>
          <w:b/>
          <w:bCs/>
          <w:i/>
          <w:iCs/>
        </w:rPr>
      </w:pPr>
      <w:r w:rsidRPr="00B82B80">
        <w:rPr>
          <w:b/>
          <w:bCs/>
          <w:i/>
          <w:iCs/>
          <w:highlight w:val="yellow"/>
        </w:rPr>
        <w:t>(</w:t>
      </w:r>
      <w:r w:rsidRPr="001934FB">
        <w:rPr>
          <w:b/>
          <w:bCs/>
          <w:i/>
          <w:iCs/>
          <w:highlight w:val="yellow"/>
        </w:rPr>
        <w:t>Реализовать самостоятельно</w:t>
      </w:r>
      <w:r w:rsidRPr="00B82B80">
        <w:rPr>
          <w:b/>
          <w:bCs/>
          <w:i/>
          <w:iCs/>
          <w:highlight w:val="yellow"/>
        </w:rPr>
        <w:t>)</w:t>
      </w:r>
    </w:p>
    <w:p w14:paraId="6F699DD9" w14:textId="77777777" w:rsidR="004F1042" w:rsidRDefault="004F1042" w:rsidP="006C338D">
      <w:pPr>
        <w:rPr>
          <w:b/>
          <w:bCs/>
          <w:i/>
          <w:iCs/>
        </w:rPr>
      </w:pPr>
    </w:p>
    <w:p w14:paraId="23599A53" w14:textId="1CC8B8C3" w:rsidR="0052444E" w:rsidRPr="006733C7" w:rsidRDefault="0052444E" w:rsidP="0052444E">
      <w:pPr>
        <w:pStyle w:val="1"/>
        <w:rPr>
          <w:color w:val="auto"/>
        </w:rPr>
      </w:pPr>
      <w:r w:rsidRPr="0052444E">
        <w:rPr>
          <w:color w:val="auto"/>
        </w:rPr>
        <w:tab/>
      </w:r>
      <w:r w:rsidRPr="0052444E">
        <w:rPr>
          <w:color w:val="auto"/>
          <w:lang w:val="en-US"/>
        </w:rPr>
        <w:t>II</w:t>
      </w:r>
      <w:r w:rsidRPr="0052444E">
        <w:rPr>
          <w:color w:val="auto"/>
        </w:rPr>
        <w:t xml:space="preserve">. </w:t>
      </w:r>
      <w:r>
        <w:rPr>
          <w:color w:val="auto"/>
        </w:rPr>
        <w:t>Форма кластера отличается от сферы</w:t>
      </w:r>
      <w:r w:rsidRPr="0052444E">
        <w:rPr>
          <w:color w:val="auto"/>
        </w:rPr>
        <w:t>:</w:t>
      </w:r>
    </w:p>
    <w:p w14:paraId="04D02B13" w14:textId="77777777" w:rsidR="0052444E" w:rsidRPr="006733C7" w:rsidRDefault="0052444E" w:rsidP="0052444E"/>
    <w:p w14:paraId="4E25AF50" w14:textId="2FCD5603" w:rsidR="004F1042" w:rsidRPr="000824FE" w:rsidRDefault="000824FE" w:rsidP="006C338D">
      <w:r>
        <w:t xml:space="preserve">Алгоритм кластеризации </w:t>
      </w:r>
      <w:proofErr w:type="spellStart"/>
      <w:r>
        <w:rPr>
          <w:lang w:val="en-US"/>
        </w:rPr>
        <w:t>Kmeans</w:t>
      </w:r>
      <w:proofErr w:type="spellEnd"/>
      <w:r w:rsidRPr="000824FE">
        <w:t xml:space="preserve"> </w:t>
      </w:r>
      <w:r>
        <w:t xml:space="preserve">принадлежит к классу центроидных алгоритмов: кластер может быть представлен как центр и некоторая </w:t>
      </w:r>
      <w:r w:rsidR="006E3E33">
        <w:t xml:space="preserve">выпуклая </w:t>
      </w:r>
      <w:r>
        <w:t>область вокруг него.</w:t>
      </w:r>
    </w:p>
    <w:p w14:paraId="5420BE4A" w14:textId="7CE323F6" w:rsidR="000824FE" w:rsidRPr="006E3E33" w:rsidRDefault="000824FE" w:rsidP="006C338D">
      <w:r w:rsidRPr="006E3E33">
        <w:rPr>
          <w:noProof/>
        </w:rPr>
        <w:drawing>
          <wp:inline distT="0" distB="0" distL="0" distR="0" wp14:anchorId="30E790F9" wp14:editId="2370FAE0">
            <wp:extent cx="5709600" cy="2854800"/>
            <wp:effectExtent l="0" t="0" r="5715" b="3175"/>
            <wp:docPr id="1021691320" name="Рисунок 9" descr="Изображение выглядит как Цвет электрик, сини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91320" name="Рисунок 9" descr="Изображение выглядит как Цвет электрик, синий&#10;&#10;Контент, сгенерированный ИИ, может содержать ошибки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600" cy="28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0A1E" w14:textId="054C4FDD" w:rsidR="006E3E33" w:rsidRDefault="006E3E33" w:rsidP="006C338D">
      <w:r>
        <w:t>Левый кластер - центроидный, правый нет.</w:t>
      </w:r>
    </w:p>
    <w:p w14:paraId="15ABB930" w14:textId="0DD3AA26" w:rsidR="0033643B" w:rsidRDefault="0033643B" w:rsidP="006C338D">
      <w:r>
        <w:tab/>
      </w:r>
      <w:r w:rsidR="006733C7">
        <w:t>Для кластеров с формой близкой к эллипсоидной (левый кластер на картинке) в</w:t>
      </w:r>
      <w:r>
        <w:t xml:space="preserve">место метрики Эвклида: </w:t>
      </w:r>
    </w:p>
    <w:p w14:paraId="3288315B" w14:textId="666A1CEA" w:rsidR="0033643B" w:rsidRPr="0033643B" w:rsidRDefault="00000000" w:rsidP="006C338D">
      <w:pPr>
        <w:rPr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dist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,X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nary>
        </m:oMath>
      </m:oMathPara>
    </w:p>
    <w:p w14:paraId="469016BE" w14:textId="5DF531F6" w:rsidR="0033643B" w:rsidRDefault="0033643B" w:rsidP="006C338D">
      <w:r>
        <w:t>используе</w:t>
      </w:r>
      <w:r w:rsidR="006733C7">
        <w:t>тся</w:t>
      </w:r>
      <w:r>
        <w:t xml:space="preserve"> метрик</w:t>
      </w:r>
      <w:r w:rsidR="006733C7">
        <w:t>а</w:t>
      </w:r>
      <w:r>
        <w:t xml:space="preserve"> Махаланобиса:</w:t>
      </w:r>
    </w:p>
    <w:p w14:paraId="36FE1529" w14:textId="4C7E8702" w:rsidR="0033643B" w:rsidRPr="0033643B" w:rsidRDefault="00000000" w:rsidP="0033643B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dist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,X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i,j</m:t>
              </m:r>
            </m:sub>
            <m:sup/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lang w:val="en-US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ij</m:t>
              </m:r>
            </m:sub>
            <m:sup>
              <m:r>
                <w:rPr>
                  <w:rFonts w:ascii="Cambria Math" w:hAnsi="Cambria Math"/>
                  <w:lang w:val="en-US"/>
                </w:rPr>
                <m:t>-1</m:t>
              </m:r>
            </m:sup>
          </m:sSubSup>
          <m:r>
            <w:rPr>
              <w:rFonts w:ascii="Cambria Math" w:hAnsi="Cambria Math"/>
              <w:lang w:val="en-US"/>
            </w:rPr>
            <m:t>∙(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5C3CCC2E" w14:textId="77777777" w:rsidR="006D2F14" w:rsidRPr="00B82B80" w:rsidRDefault="0033643B" w:rsidP="006C338D">
      <w:pPr>
        <w:rPr>
          <w:rFonts w:eastAsiaTheme="minorEastAsia"/>
        </w:rPr>
      </w:pPr>
      <w: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ij</m:t>
            </m:r>
          </m:sub>
          <m:sup>
            <m:r>
              <w:rPr>
                <w:rFonts w:ascii="Cambria Math" w:hAnsi="Cambria Math"/>
              </w:rPr>
              <m:t>-1</m:t>
            </m:r>
          </m:sup>
        </m:sSubSup>
      </m:oMath>
      <w:r>
        <w:rPr>
          <w:rFonts w:eastAsiaTheme="minorEastAsia"/>
        </w:rPr>
        <w:t xml:space="preserve"> </w:t>
      </w:r>
      <w:r w:rsidR="006D2F14">
        <w:rPr>
          <w:rFonts w:eastAsiaTheme="minorEastAsia"/>
        </w:rPr>
        <w:t>–</w:t>
      </w:r>
      <w:r>
        <w:rPr>
          <w:rFonts w:eastAsiaTheme="minorEastAsia"/>
        </w:rPr>
        <w:t xml:space="preserve"> матрица</w:t>
      </w:r>
      <w:r w:rsidR="006D2F14">
        <w:rPr>
          <w:rFonts w:eastAsiaTheme="minorEastAsia"/>
        </w:rPr>
        <w:t>, обратная матрице ковариации</w:t>
      </w:r>
    </w:p>
    <w:p w14:paraId="6546DD73" w14:textId="636221E9" w:rsidR="006D2F14" w:rsidRDefault="00000000" w:rsidP="006C338D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(k)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)(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(k)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)</m:t>
              </m:r>
            </m:e>
          </m:nary>
        </m:oMath>
      </m:oMathPara>
    </w:p>
    <w:p w14:paraId="26473633" w14:textId="162EDA26" w:rsidR="006D2F14" w:rsidRDefault="003C6207" w:rsidP="006C338D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здесь </w:t>
      </w:r>
      <m:oMath>
        <m:r>
          <w:rPr>
            <w:rFonts w:ascii="Cambria Math" w:eastAsiaTheme="minorEastAsia" w:hAnsi="Cambria Math"/>
          </w:rPr>
          <m:t>i,</m:t>
        </m:r>
        <m:r>
          <w:rPr>
            <w:rFonts w:ascii="Cambria Math" w:eastAsiaTheme="minorEastAsia" w:hAnsi="Cambria Math"/>
            <w:lang w:val="en-US"/>
          </w:rPr>
          <m:t>j</m:t>
        </m:r>
      </m:oMath>
      <w:r>
        <w:rPr>
          <w:rFonts w:eastAsiaTheme="minorEastAsia"/>
        </w:rPr>
        <w:t xml:space="preserve"> – координатные индексы,</w:t>
      </w:r>
    </w:p>
    <w:p w14:paraId="560359DC" w14:textId="6955E19E" w:rsidR="003C6207" w:rsidRPr="003C6207" w:rsidRDefault="003C6207" w:rsidP="006C338D">
      <w:pPr>
        <w:rPr>
          <w:rFonts w:eastAsiaTheme="minorEastAsia"/>
          <w:i/>
        </w:rPr>
      </w:pPr>
      <w:r w:rsidRPr="003C6207">
        <w:rPr>
          <w:rFonts w:eastAsiaTheme="minorEastAsia"/>
          <w:i/>
          <w:iCs/>
          <w:lang w:val="en-US"/>
        </w:rPr>
        <w:t>k</w:t>
      </w:r>
      <w:r w:rsidRPr="003C6207">
        <w:rPr>
          <w:rFonts w:eastAsiaTheme="minorEastAsia"/>
        </w:rPr>
        <w:t xml:space="preserve"> – </w:t>
      </w:r>
      <w:r>
        <w:rPr>
          <w:rFonts w:eastAsiaTheme="minorEastAsia"/>
        </w:rPr>
        <w:t>номер точки в множестве.</w:t>
      </w:r>
    </w:p>
    <w:p w14:paraId="604CAB4E" w14:textId="77777777" w:rsidR="00F06217" w:rsidRDefault="00F06217">
      <w:pPr>
        <w:jc w:val="left"/>
        <w:rPr>
          <w:rFonts w:eastAsiaTheme="minorEastAsia"/>
        </w:rPr>
      </w:pPr>
      <w:r>
        <w:tab/>
        <w:t xml:space="preserve">Диагональные элементы матрицы ковариаций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ij</m:t>
            </m:r>
          </m:sub>
        </m:sSub>
      </m:oMath>
      <w:r>
        <w:rPr>
          <w:rFonts w:eastAsiaTheme="minorEastAsia"/>
        </w:rPr>
        <w:t xml:space="preserve"> совпадают с дисперсией данных вдоль соответствующих осей.</w:t>
      </w:r>
    </w:p>
    <w:p w14:paraId="4EEEFE3E" w14:textId="6150EEA1" w:rsidR="00F06217" w:rsidRPr="00476009" w:rsidRDefault="00000000" w:rsidP="00F062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ii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(k)</m:t>
                      </m:r>
                    </m:sup>
                  </m:sSub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nary>
        </m:oMath>
      </m:oMathPara>
    </w:p>
    <w:p w14:paraId="648EA223" w14:textId="11423765" w:rsidR="00F06217" w:rsidRPr="00C25B88" w:rsidRDefault="00C25B88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Недиагональные элементы матрицы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ij</m:t>
            </m:r>
          </m:sub>
        </m:sSub>
      </m:oMath>
      <w:r>
        <w:rPr>
          <w:rFonts w:eastAsiaTheme="minorEastAsia"/>
        </w:rPr>
        <w:t xml:space="preserve"> зависимости (связи) соответствующих характеристик данных.</w:t>
      </w:r>
    </w:p>
    <w:p w14:paraId="5B2FBD3C" w14:textId="77777777" w:rsidR="006F39B0" w:rsidRDefault="006F39B0">
      <w:pPr>
        <w:jc w:val="left"/>
      </w:pPr>
    </w:p>
    <w:p w14:paraId="455BE797" w14:textId="0ECCA056" w:rsidR="006F39B0" w:rsidRDefault="006F39B0">
      <w:pPr>
        <w:jc w:val="left"/>
      </w:pPr>
      <w:r>
        <w:t>Пример, три кластера, нормальное распределение:</w:t>
      </w:r>
    </w:p>
    <w:p w14:paraId="6530146F" w14:textId="24A281E1" w:rsidR="006F39B0" w:rsidRDefault="006F39B0">
      <w:pPr>
        <w:jc w:val="left"/>
      </w:pPr>
      <w:r>
        <w:rPr>
          <w:noProof/>
        </w:rPr>
        <w:drawing>
          <wp:inline distT="0" distB="0" distL="0" distR="0" wp14:anchorId="3066E818" wp14:editId="6F5613E9">
            <wp:extent cx="2934000" cy="2934000"/>
            <wp:effectExtent l="0" t="0" r="0" b="0"/>
            <wp:docPr id="450990343" name="Рисунок 1" descr="Изображение выглядит как Графика, Красочность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90343" name="Рисунок 1" descr="Изображение выглядит как Графика, Красочность&#10;&#10;Контент, сгенерированный ИИ, может содержать ошибки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00" cy="29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E6ADD" wp14:editId="082ADC67">
            <wp:extent cx="2934000" cy="2934000"/>
            <wp:effectExtent l="0" t="0" r="0" b="0"/>
            <wp:docPr id="10650929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92912" name="Рисунок 10650929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00" cy="29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F31FF" w14:textId="7EA1B49B" w:rsidR="006F39B0" w:rsidRDefault="006F39B0">
      <w:pPr>
        <w:jc w:val="left"/>
      </w:pPr>
      <w:r>
        <w:t xml:space="preserve">На левой картинке </w:t>
      </w:r>
      <w:r w:rsidR="00F17235">
        <w:t xml:space="preserve">параметр </w:t>
      </w:r>
      <m:oMath>
        <m:r>
          <w:rPr>
            <w:rFonts w:ascii="Cambria Math" w:hAnsi="Cambria Math"/>
          </w:rPr>
          <m:t>α≈0.7</m:t>
        </m:r>
      </m:oMath>
      <w:r w:rsidR="00F17235">
        <w:rPr>
          <w:rFonts w:eastAsiaTheme="minorEastAsia"/>
        </w:rPr>
        <w:t xml:space="preserve">, на правой: </w:t>
      </w:r>
      <m:oMath>
        <m:r>
          <w:rPr>
            <w:rFonts w:ascii="Cambria Math" w:hAnsi="Cambria Math"/>
          </w:rPr>
          <m:t>α≈0.9</m:t>
        </m:r>
      </m:oMath>
      <w:r w:rsidR="00F17235">
        <w:rPr>
          <w:rFonts w:eastAsiaTheme="minorEastAsia"/>
        </w:rPr>
        <w:t>.</w:t>
      </w:r>
    </w:p>
    <w:p w14:paraId="70A3DB33" w14:textId="77777777" w:rsidR="006F39B0" w:rsidRDefault="006F39B0">
      <w:pPr>
        <w:jc w:val="left"/>
      </w:pPr>
    </w:p>
    <w:p w14:paraId="5008C219" w14:textId="77777777" w:rsidR="006F39B0" w:rsidRDefault="006F39B0">
      <w:pPr>
        <w:jc w:val="left"/>
        <w:rPr>
          <w:i/>
          <w:iCs/>
          <w:color w:val="4472C4" w:themeColor="accent1"/>
        </w:rPr>
      </w:pPr>
    </w:p>
    <w:p w14:paraId="0B75F010" w14:textId="1C6EE9D7" w:rsidR="006C338D" w:rsidRPr="00144483" w:rsidRDefault="006C338D" w:rsidP="006C338D">
      <w:pPr>
        <w:pStyle w:val="a9"/>
      </w:pPr>
      <w:r>
        <w:t>Нечёткая</w:t>
      </w:r>
      <w:r w:rsidRPr="00144483">
        <w:t xml:space="preserve"> </w:t>
      </w:r>
      <w:r>
        <w:t>кластеризация</w:t>
      </w:r>
      <w:r w:rsidRPr="00144483">
        <w:t xml:space="preserve"> (</w:t>
      </w:r>
      <w:r w:rsidRPr="006D2F14">
        <w:rPr>
          <w:lang w:val="en-US"/>
        </w:rPr>
        <w:t>Fuzzy</w:t>
      </w:r>
      <w:r w:rsidRPr="00144483">
        <w:t xml:space="preserve"> </w:t>
      </w:r>
      <w:r w:rsidRPr="006D2F14">
        <w:rPr>
          <w:lang w:val="en-US"/>
        </w:rPr>
        <w:t>Classifier</w:t>
      </w:r>
      <w:r w:rsidRPr="00144483">
        <w:t xml:space="preserve"> </w:t>
      </w:r>
      <w:r w:rsidRPr="006D2F14">
        <w:rPr>
          <w:lang w:val="en-US"/>
        </w:rPr>
        <w:t>Means</w:t>
      </w:r>
      <w:r w:rsidRPr="00144483">
        <w:t xml:space="preserve"> - </w:t>
      </w:r>
      <w:r w:rsidRPr="006D2F14">
        <w:rPr>
          <w:lang w:val="en-US"/>
        </w:rPr>
        <w:t>FCM</w:t>
      </w:r>
      <w:r w:rsidRPr="00144483">
        <w:t>)</w:t>
      </w:r>
    </w:p>
    <w:p w14:paraId="08A586DE" w14:textId="68476C43" w:rsidR="00845162" w:rsidRPr="0044532F" w:rsidRDefault="00845162" w:rsidP="006C338D">
      <w:pPr>
        <w:pStyle w:val="ab"/>
        <w:ind w:firstLine="720"/>
        <w:rPr>
          <w:lang w:val="ru-RU"/>
        </w:rPr>
      </w:pPr>
      <w:r>
        <w:rPr>
          <w:lang w:val="ru-RU"/>
        </w:rPr>
        <w:t xml:space="preserve">Для случая перекрывающихся кластеров можно использовать алгоритм </w:t>
      </w:r>
      <w:r>
        <w:t>FCM</w:t>
      </w:r>
      <w:r w:rsidRPr="00845162">
        <w:rPr>
          <w:lang w:val="ru-RU"/>
        </w:rPr>
        <w:t xml:space="preserve"> (</w:t>
      </w:r>
      <w:r w:rsidRPr="006D2F14">
        <w:t>Fuzzy</w:t>
      </w:r>
      <w:r w:rsidRPr="00845162">
        <w:rPr>
          <w:lang w:val="ru-RU"/>
        </w:rPr>
        <w:t xml:space="preserve"> </w:t>
      </w:r>
      <w:r w:rsidRPr="006D2F14">
        <w:t>Classifier</w:t>
      </w:r>
      <w:r w:rsidRPr="00845162">
        <w:rPr>
          <w:lang w:val="ru-RU"/>
        </w:rPr>
        <w:t xml:space="preserve"> </w:t>
      </w:r>
      <w:r w:rsidRPr="006D2F14">
        <w:t>Means</w:t>
      </w:r>
      <w:r w:rsidRPr="00845162">
        <w:rPr>
          <w:lang w:val="ru-RU"/>
        </w:rPr>
        <w:t xml:space="preserve">) </w:t>
      </w:r>
      <w:r>
        <w:rPr>
          <w:lang w:val="ru-RU"/>
        </w:rPr>
        <w:t>–</w:t>
      </w:r>
      <w:r w:rsidRPr="00845162">
        <w:rPr>
          <w:lang w:val="ru-RU"/>
        </w:rPr>
        <w:t xml:space="preserve"> </w:t>
      </w:r>
      <w:r>
        <w:rPr>
          <w:lang w:val="ru-RU"/>
        </w:rPr>
        <w:t>нечёткой кластеризации.</w:t>
      </w:r>
      <w:r w:rsidR="0044532F" w:rsidRPr="0044532F">
        <w:rPr>
          <w:lang w:val="ru-RU"/>
        </w:rPr>
        <w:t xml:space="preserve"> </w:t>
      </w:r>
      <w:r w:rsidR="0044532F">
        <w:rPr>
          <w:lang w:val="ru-RU"/>
        </w:rPr>
        <w:t xml:space="preserve">В этом случае для </w:t>
      </w:r>
      <w:r w:rsidR="0044532F">
        <w:rPr>
          <w:lang w:val="ru-RU"/>
        </w:rPr>
        <w:lastRenderedPageBreak/>
        <w:t>каждого его элемента вычисляется вероятность (степень) принадлежности кластеру.</w:t>
      </w:r>
    </w:p>
    <w:p w14:paraId="649746F2" w14:textId="671AC286" w:rsidR="006C338D" w:rsidRPr="006C338D" w:rsidRDefault="006C338D" w:rsidP="006C338D">
      <w:pPr>
        <w:pStyle w:val="ab"/>
        <w:ind w:firstLine="720"/>
        <w:rPr>
          <w:lang w:val="ru-RU"/>
        </w:rPr>
      </w:pPr>
      <w:r>
        <w:rPr>
          <w:lang w:val="ru-RU"/>
        </w:rPr>
        <w:t>В</w:t>
      </w:r>
      <w:r w:rsidRPr="006C338D">
        <w:rPr>
          <w:lang w:val="ru-RU"/>
        </w:rPr>
        <w:t xml:space="preserve"> </w:t>
      </w:r>
      <w:r>
        <w:rPr>
          <w:lang w:val="ru-RU"/>
        </w:rPr>
        <w:t>основе</w:t>
      </w:r>
      <w:r w:rsidRPr="006C338D">
        <w:rPr>
          <w:lang w:val="ru-RU"/>
        </w:rPr>
        <w:t xml:space="preserve"> </w:t>
      </w:r>
      <w:r>
        <w:rPr>
          <w:lang w:val="ru-RU"/>
        </w:rPr>
        <w:t>алгоритма</w:t>
      </w:r>
      <w:r w:rsidRPr="006C338D">
        <w:rPr>
          <w:lang w:val="ru-RU"/>
        </w:rPr>
        <w:t xml:space="preserve"> </w:t>
      </w:r>
      <w:r w:rsidRPr="00321D21">
        <w:t>FCM</w:t>
      </w:r>
      <w:r w:rsidRPr="006C338D">
        <w:rPr>
          <w:lang w:val="ru-RU"/>
        </w:rPr>
        <w:t xml:space="preserve"> </w:t>
      </w:r>
      <w:r>
        <w:rPr>
          <w:lang w:val="ru-RU"/>
        </w:rPr>
        <w:t>лежит</w:t>
      </w:r>
      <w:r w:rsidRPr="006C338D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6C338D">
        <w:rPr>
          <w:lang w:val="ru-RU"/>
        </w:rPr>
        <w:t xml:space="preserve"> </w:t>
      </w:r>
      <w:r>
        <w:rPr>
          <w:lang w:val="ru-RU"/>
        </w:rPr>
        <w:t>матрицы</w:t>
      </w:r>
      <w:r w:rsidRPr="006C338D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ki</m:t>
            </m:r>
          </m:sub>
        </m:sSub>
      </m:oMath>
      <w:r w:rsidRPr="006C338D">
        <w:rPr>
          <w:lang w:val="ru-RU"/>
        </w:rPr>
        <w:t xml:space="preserve">, </w:t>
      </w:r>
      <w:r>
        <w:rPr>
          <w:lang w:val="ru-RU"/>
        </w:rPr>
        <w:t>описывающей</w:t>
      </w:r>
      <w:r w:rsidRPr="006C338D">
        <w:rPr>
          <w:lang w:val="ru-RU"/>
        </w:rPr>
        <w:t xml:space="preserve"> </w:t>
      </w:r>
      <w:r>
        <w:rPr>
          <w:lang w:val="ru-RU"/>
        </w:rPr>
        <w:t xml:space="preserve">вероятность того, что </w:t>
      </w:r>
      <w:proofErr w:type="spellStart"/>
      <w:r>
        <w:t>i</w:t>
      </w:r>
      <w:proofErr w:type="spellEnd"/>
      <w:r w:rsidRPr="006C338D">
        <w:rPr>
          <w:lang w:val="ru-RU"/>
        </w:rPr>
        <w:t>-</w:t>
      </w:r>
      <w:r>
        <w:rPr>
          <w:lang w:val="ru-RU"/>
        </w:rPr>
        <w:t xml:space="preserve">й элемент принадлежит кластеру с номером </w:t>
      </w:r>
      <w:r>
        <w:t>k</w:t>
      </w:r>
      <w:r w:rsidRPr="006C338D">
        <w:rPr>
          <w:lang w:val="ru-RU"/>
        </w:rPr>
        <w:t>:</w:t>
      </w:r>
    </w:p>
    <w:p w14:paraId="1A89932C" w14:textId="40416587" w:rsidR="006C338D" w:rsidRPr="00FB1C2A" w:rsidRDefault="00000000" w:rsidP="006C338D">
      <w:pPr>
        <w:pStyle w:val="ab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ik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1/q</m:t>
                  </m:r>
                </m:sup>
              </m:sSup>
            </m:den>
          </m:f>
        </m:oMath>
      </m:oMathPara>
    </w:p>
    <w:p w14:paraId="40DBDB4F" w14:textId="766A5161" w:rsidR="00FB1C2A" w:rsidRDefault="00000000" w:rsidP="006C338D">
      <w:pPr>
        <w:pStyle w:val="ab"/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ik</m:t>
                  </m:r>
                </m:sub>
              </m:sSub>
            </m:e>
          </m:nary>
          <m:r>
            <w:rPr>
              <w:rFonts w:ascii="Cambria Math" w:hAnsi="Cambria Math"/>
            </w:rPr>
            <m:t>=1</m:t>
          </m:r>
        </m:oMath>
      </m:oMathPara>
    </w:p>
    <w:p w14:paraId="77CB6F40" w14:textId="285A7B3B" w:rsidR="006C338D" w:rsidRPr="00944078" w:rsidRDefault="00320CBB" w:rsidP="00320CBB">
      <w:r>
        <w:t xml:space="preserve">Параметр </w:t>
      </w:r>
      <w:r>
        <w:rPr>
          <w:lang w:val="en-US"/>
        </w:rPr>
        <w:t>q</w:t>
      </w:r>
      <w:r>
        <w:t xml:space="preserve"> задаёт </w:t>
      </w:r>
      <w:r w:rsidRPr="00320CBB">
        <w:t>"</w:t>
      </w:r>
      <w:r>
        <w:t>разброс</w:t>
      </w:r>
      <w:r w:rsidRPr="00320CBB">
        <w:t>"</w:t>
      </w:r>
      <w:r>
        <w:t xml:space="preserve"> относительно центра кластера: чем больше значение </w:t>
      </w:r>
      <w:r>
        <w:rPr>
          <w:lang w:val="en-US"/>
        </w:rPr>
        <w:t>q</w:t>
      </w:r>
      <w:r>
        <w:t>, тем больше вероятность включить в кластер далёкие точки.</w:t>
      </w:r>
    </w:p>
    <w:p w14:paraId="13BFD84C" w14:textId="51052FE2" w:rsidR="00643028" w:rsidRDefault="00643028" w:rsidP="00320CBB">
      <w:r w:rsidRPr="00944078">
        <w:tab/>
      </w:r>
      <w:r>
        <w:t>Центр кластера рассчитывается как взвешенное среднее координат точек, образующих кластер:</w:t>
      </w:r>
    </w:p>
    <w:p w14:paraId="194040DD" w14:textId="58E2F412" w:rsidR="00643028" w:rsidRPr="00643028" w:rsidRDefault="00000000" w:rsidP="00320CBB">
      <w:pPr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ik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ik</m:t>
                      </m:r>
                    </m:sub>
                  </m:sSub>
                </m:e>
              </m:nary>
            </m:den>
          </m:f>
        </m:oMath>
      </m:oMathPara>
    </w:p>
    <w:p w14:paraId="32366166" w14:textId="2F0965B6" w:rsidR="00320CBB" w:rsidRDefault="00320CBB" w:rsidP="00320CBB">
      <w:pPr>
        <w:rPr>
          <w:rFonts w:eastAsiaTheme="minorEastAsia"/>
        </w:rPr>
      </w:pPr>
      <w:r>
        <w:tab/>
        <w:t>Сам алгоритм аналогичен алгоритму К-средних, описанному ранее, с очевидной заменой критерия принадлежности объекта кластеру</w:t>
      </w:r>
      <w:r w:rsidR="00D52A77">
        <w:t xml:space="preserve"> на 2-м шаге алгоритма.</w:t>
      </w:r>
      <w:r w:rsidR="00643028" w:rsidRPr="00643028">
        <w:t xml:space="preserve"> </w:t>
      </w:r>
      <w:r w:rsidR="00643028">
        <w:t xml:space="preserve">Принадлежность точки кластеру носит случайный характер с вероятностью задаваемой матрицей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ik</m:t>
            </m:r>
          </m:sub>
        </m:sSub>
      </m:oMath>
      <w:r w:rsidR="00643028">
        <w:rPr>
          <w:rFonts w:eastAsiaTheme="minorEastAsia"/>
        </w:rPr>
        <w:t xml:space="preserve">. Так, например, для случая двух кластеров точка принадлежит </w:t>
      </w:r>
      <w:r w:rsidR="00AD0EE0">
        <w:rPr>
          <w:rFonts w:eastAsiaTheme="minorEastAsia"/>
        </w:rPr>
        <w:t xml:space="preserve">первому кластеру с вероятностью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i0</m:t>
            </m:r>
          </m:sub>
        </m:sSub>
      </m:oMath>
      <w:r w:rsidR="00AD0EE0">
        <w:rPr>
          <w:rFonts w:eastAsiaTheme="minorEastAsia"/>
        </w:rPr>
        <w:t xml:space="preserve"> и второму с вероятностью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i1</m:t>
            </m:r>
          </m:sub>
        </m:sSub>
      </m:oMath>
      <w:r w:rsidR="00AD0EE0">
        <w:rPr>
          <w:rFonts w:eastAsiaTheme="minorEastAsia"/>
        </w:rPr>
        <w:t>.</w:t>
      </w:r>
    </w:p>
    <w:p w14:paraId="0FE3443D" w14:textId="6035128D" w:rsidR="0029530C" w:rsidRPr="00643028" w:rsidRDefault="0029530C" w:rsidP="00320CBB">
      <w:r>
        <w:rPr>
          <w:rFonts w:eastAsiaTheme="minorEastAsia"/>
        </w:rPr>
        <w:tab/>
        <w:t>Программная реализация алгоритма:</w:t>
      </w:r>
    </w:p>
    <w:p w14:paraId="7C5E1E34" w14:textId="77777777" w:rsidR="0029530C" w:rsidRDefault="0029530C" w:rsidP="0029530C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</w:rPr>
      </w:pPr>
    </w:p>
    <w:p w14:paraId="1BECA1B8" w14:textId="77777777" w:rsidR="001E798F" w:rsidRPr="00944078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944078">
        <w:rPr>
          <w:rFonts w:ascii="Cascadia Mono" w:hAnsi="Cascadia Mono" w:cs="Cascadia Mono"/>
          <w:color w:val="000000"/>
          <w:sz w:val="24"/>
          <w:szCs w:val="24"/>
        </w:rPr>
        <w:t xml:space="preserve"> 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matplotlib</w:t>
      </w:r>
      <w:r w:rsidRPr="00944078">
        <w:rPr>
          <w:rFonts w:ascii="Cascadia Mono" w:hAnsi="Cascadia Mono" w:cs="Cascadia Mono"/>
          <w:color w:val="000000"/>
          <w:sz w:val="24"/>
          <w:szCs w:val="24"/>
        </w:rPr>
        <w:t>.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pyplot</w:t>
      </w:r>
      <w:proofErr w:type="spellEnd"/>
      <w:r w:rsidRPr="00944078">
        <w:rPr>
          <w:rFonts w:ascii="Cascadia Mono" w:hAnsi="Cascadia Mono" w:cs="Cascadia Mono"/>
          <w:color w:val="000000"/>
          <w:sz w:val="24"/>
          <w:szCs w:val="24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944078">
        <w:rPr>
          <w:rFonts w:ascii="Cascadia Mono" w:hAnsi="Cascadia Mono" w:cs="Cascadia Mono"/>
          <w:color w:val="000000"/>
          <w:sz w:val="24"/>
          <w:szCs w:val="24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plt</w:t>
      </w:r>
      <w:proofErr w:type="spellEnd"/>
    </w:p>
    <w:p w14:paraId="3292094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sklearn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datasets</w:t>
      </w:r>
    </w:p>
    <w:p w14:paraId="277AD07F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D9D5A99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random</w:t>
      </w:r>
    </w:p>
    <w:p w14:paraId="08A97DD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sqrt</w:t>
      </w:r>
    </w:p>
    <w:p w14:paraId="694D8E46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pow</w:t>
      </w:r>
    </w:p>
    <w:p w14:paraId="5F58063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EF376AC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DIM_N = 2</w:t>
      </w:r>
    </w:p>
    <w:p w14:paraId="6D1C86A3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POINT_N = 300</w:t>
      </w:r>
    </w:p>
    <w:p w14:paraId="7A661977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CLUST_N = 2</w:t>
      </w:r>
    </w:p>
    <w:p w14:paraId="39EBECFB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AEF31AD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class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3551812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init</w:t>
      </w:r>
      <w:proofErr w:type="spellEnd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(self, cl, x, y):</w:t>
      </w:r>
    </w:p>
    <w:p w14:paraId="12D5988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cl</w:t>
      </w:r>
    </w:p>
    <w:p w14:paraId="274A4712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x</w:t>
      </w:r>
    </w:p>
    <w:p w14:paraId="67953BF4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y</w:t>
      </w:r>
    </w:p>
    <w:p w14:paraId="6329E53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594C610D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class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CLUSTER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):</w:t>
      </w:r>
    </w:p>
    <w:p w14:paraId="62340E4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init</w:t>
      </w:r>
      <w:proofErr w:type="spellEnd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(self, cl, x, y):</w:t>
      </w:r>
    </w:p>
    <w:p w14:paraId="0214C2D7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init</w:t>
      </w:r>
      <w:proofErr w:type="spellEnd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cl, x, y)</w:t>
      </w:r>
    </w:p>
    <w:p w14:paraId="71836E0C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.N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0</w:t>
      </w:r>
    </w:p>
    <w:p w14:paraId="5A21A830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Dist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(self, p):</w:t>
      </w:r>
    </w:p>
    <w:p w14:paraId="583E2482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return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sqrt( (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-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)**2 + (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-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p.Y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)**2 )</w:t>
      </w:r>
    </w:p>
    <w:p w14:paraId="630B7EB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Eval_Center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(self, P, M):</w:t>
      </w:r>
    </w:p>
    <w:p w14:paraId="4B093D79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.N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0</w:t>
      </w:r>
    </w:p>
    <w:p w14:paraId="3C8822A0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0.0</w:t>
      </w:r>
    </w:p>
    <w:p w14:paraId="4DA51B8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0.0</w:t>
      </w:r>
    </w:p>
    <w:p w14:paraId="521E0E37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a = 0.0</w:t>
      </w:r>
    </w:p>
    <w:p w14:paraId="66143DB4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3190078C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].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==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7D7E4193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.N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+= 1</w:t>
      </w:r>
    </w:p>
    <w:p w14:paraId="6FA69BB0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+= P[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].X*M[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</w:t>
      </w:r>
    </w:p>
    <w:p w14:paraId="65AF8F5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+= P[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].Y*M[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</w:t>
      </w:r>
    </w:p>
    <w:p w14:paraId="1B1C00A9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a = a + M[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</w:t>
      </w:r>
    </w:p>
    <w:p w14:paraId="1C52225F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/= a</w:t>
      </w:r>
    </w:p>
    <w:p w14:paraId="15FD5B39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/= a</w:t>
      </w:r>
    </w:p>
    <w:p w14:paraId="33A162D7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5159905F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centers = [(0, 0), (2, 2)]</w:t>
      </w:r>
    </w:p>
    <w:p w14:paraId="7404642D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data,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datasets.make_blobs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n_samples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=POINT_N, centers=centers, shuffle=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False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random_state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=42)</w:t>
      </w:r>
    </w:p>
    <w:p w14:paraId="6784001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E055CC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3EC55559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 == 0:</w:t>
      </w:r>
    </w:p>
    <w:p w14:paraId="3368185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(data[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][0], data[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][1], c=</w:t>
      </w:r>
      <w:r w:rsidRPr="001E798F">
        <w:rPr>
          <w:rFonts w:ascii="Cascadia Mono" w:hAnsi="Cascadia Mono" w:cs="Cascadia Mono"/>
          <w:color w:val="A31515"/>
          <w:sz w:val="24"/>
          <w:szCs w:val="24"/>
          <w:lang w:val="en-US"/>
        </w:rPr>
        <w:t>'blue'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3B7B8A3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0D7339E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(data[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][0], data[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][1], c=</w:t>
      </w:r>
      <w:r w:rsidRPr="001E798F">
        <w:rPr>
          <w:rFonts w:ascii="Cascadia Mono" w:hAnsi="Cascadia Mono" w:cs="Cascadia Mono"/>
          <w:color w:val="A31515"/>
          <w:sz w:val="24"/>
          <w:szCs w:val="24"/>
          <w:lang w:val="en-US"/>
        </w:rPr>
        <w:t>'green'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188204E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plt.show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4F03CB0B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5F9141C1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 = [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CLUSTER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(0, 2.0*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()-1.0, 2.0*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()-1.0),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CLUSTER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(1, 2.0*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()-1.0, 2.0*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()-1.0)]</w:t>
      </w:r>
    </w:p>
    <w:p w14:paraId="6294845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8000"/>
          <w:sz w:val="24"/>
          <w:szCs w:val="24"/>
          <w:lang w:val="en-US"/>
        </w:rPr>
        <w:t>#Cl = [CLUSTER(0, 0, 0), CLUSTER(1, 2, 2)]</w:t>
      </w:r>
    </w:p>
    <w:p w14:paraId="76A702A1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001CDDB1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PP = [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(CLUST_N, data[i,0], data[i,1])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(POINT_N)]</w:t>
      </w:r>
    </w:p>
    <w:p w14:paraId="6E7184DF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4035A59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QU = 0.3</w:t>
      </w:r>
    </w:p>
    <w:p w14:paraId="5FADC971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915EE56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nn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(10):</w:t>
      </w:r>
    </w:p>
    <w:p w14:paraId="49651D80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CC = [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(0, Cl[0].X, Cl[0].Y),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(1, Cl[1].X, Cl[1].Y)]</w:t>
      </w:r>
    </w:p>
    <w:p w14:paraId="4729A38C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37408DA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Mu = []</w:t>
      </w:r>
    </w:p>
    <w:p w14:paraId="3584689D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33AE2B93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Mu.append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([])</w:t>
      </w:r>
    </w:p>
    <w:p w14:paraId="3BCA6664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a = 0.0</w:t>
      </w:r>
    </w:p>
    <w:p w14:paraId="5EC6E8D0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k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(CLUST_N):</w:t>
      </w:r>
    </w:p>
    <w:p w14:paraId="0FDE4F47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Mu[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].append(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pow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(Cl[k].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Dist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(PP[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]), 1.0/QU) )</w:t>
      </w:r>
    </w:p>
    <w:p w14:paraId="5E9416DB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a = a + Mu[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][k]</w:t>
      </w:r>
    </w:p>
    <w:p w14:paraId="723DB502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lastRenderedPageBreak/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k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(CLUST_N):</w:t>
      </w:r>
    </w:p>
    <w:p w14:paraId="44560BA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Mu[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][k] = Mu[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][k]/a</w:t>
      </w:r>
    </w:p>
    <w:p w14:paraId="340AF917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402A9E5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153C750F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r =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4B638323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 &lt; Mu[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][0]:</w:t>
      </w:r>
    </w:p>
    <w:p w14:paraId="43AAA284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PP[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].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0</w:t>
      </w:r>
    </w:p>
    <w:p w14:paraId="042982C4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478A4064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PP[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].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1</w:t>
      </w:r>
    </w:p>
    <w:p w14:paraId="1DD5161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2BD616D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k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1E798F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(CLUST_N):</w:t>
      </w:r>
    </w:p>
    <w:p w14:paraId="064F49C0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Cl[k].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Eval_Center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(PP, Mu)</w:t>
      </w:r>
    </w:p>
    <w:p w14:paraId="2ACCF23D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375DD70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PP:</w:t>
      </w:r>
    </w:p>
    <w:p w14:paraId="2BBCCBE9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p.clust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== 0:</w:t>
      </w:r>
    </w:p>
    <w:p w14:paraId="04E7624B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p.Y, c=</w:t>
      </w:r>
      <w:r w:rsidRPr="001E798F">
        <w:rPr>
          <w:rFonts w:ascii="Cascadia Mono" w:hAnsi="Cascadia Mono" w:cs="Cascadia Mono"/>
          <w:color w:val="A31515"/>
          <w:sz w:val="24"/>
          <w:szCs w:val="24"/>
          <w:lang w:val="en-US"/>
        </w:rPr>
        <w:t>'blue'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3BB29703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4D5817AB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p.Y, c=</w:t>
      </w:r>
      <w:r w:rsidRPr="001E798F">
        <w:rPr>
          <w:rFonts w:ascii="Cascadia Mono" w:hAnsi="Cascadia Mono" w:cs="Cascadia Mono"/>
          <w:color w:val="A31515"/>
          <w:sz w:val="24"/>
          <w:szCs w:val="24"/>
          <w:lang w:val="en-US"/>
        </w:rPr>
        <w:t>'green'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4790E332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cl </w:t>
      </w:r>
      <w:r w:rsidRPr="001E798F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Cl:</w:t>
      </w:r>
    </w:p>
    <w:p w14:paraId="1C68DA78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(CC[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cl.clust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].X, CC[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cl.clust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].Y, c=</w:t>
      </w:r>
      <w:r w:rsidRPr="001E798F">
        <w:rPr>
          <w:rFonts w:ascii="Cascadia Mono" w:hAnsi="Cascadia Mono" w:cs="Cascadia Mono"/>
          <w:color w:val="A31515"/>
          <w:sz w:val="24"/>
          <w:szCs w:val="24"/>
          <w:lang w:val="en-US"/>
        </w:rPr>
        <w:t>'cyan'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marker=</w:t>
      </w:r>
      <w:r w:rsidRPr="001E798F">
        <w:rPr>
          <w:rFonts w:ascii="Cascadia Mono" w:hAnsi="Cascadia Mono" w:cs="Cascadia Mono"/>
          <w:color w:val="A31515"/>
          <w:sz w:val="24"/>
          <w:szCs w:val="24"/>
          <w:lang w:val="en-US"/>
        </w:rPr>
        <w:t>"*"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7D91F73F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cl.X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cl.Y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c=</w:t>
      </w:r>
      <w:r w:rsidRPr="001E798F">
        <w:rPr>
          <w:rFonts w:ascii="Cascadia Mono" w:hAnsi="Cascadia Mono" w:cs="Cascadia Mono"/>
          <w:color w:val="A31515"/>
          <w:sz w:val="24"/>
          <w:szCs w:val="24"/>
          <w:lang w:val="en-US"/>
        </w:rPr>
        <w:t>'red'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, marker=</w:t>
      </w:r>
      <w:r w:rsidRPr="001E798F">
        <w:rPr>
          <w:rFonts w:ascii="Cascadia Mono" w:hAnsi="Cascadia Mono" w:cs="Cascadia Mono"/>
          <w:color w:val="A31515"/>
          <w:sz w:val="24"/>
          <w:szCs w:val="24"/>
          <w:lang w:val="en-US"/>
        </w:rPr>
        <w:t>"*"</w:t>
      </w: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63C71AEE" w14:textId="77777777" w:rsidR="001E798F" w:rsidRPr="001E798F" w:rsidRDefault="001E798F" w:rsidP="001E798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</w:rPr>
      </w:pPr>
      <w:r w:rsidRPr="001E798F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1E798F">
        <w:rPr>
          <w:rFonts w:ascii="Cascadia Mono" w:hAnsi="Cascadia Mono" w:cs="Cascadia Mono"/>
          <w:color w:val="000000"/>
          <w:sz w:val="24"/>
          <w:szCs w:val="24"/>
        </w:rPr>
        <w:t>plt.show</w:t>
      </w:r>
      <w:proofErr w:type="spellEnd"/>
      <w:r w:rsidRPr="001E798F">
        <w:rPr>
          <w:rFonts w:ascii="Cascadia Mono" w:hAnsi="Cascadia Mono" w:cs="Cascadia Mono"/>
          <w:color w:val="000000"/>
          <w:sz w:val="24"/>
          <w:szCs w:val="24"/>
        </w:rPr>
        <w:t>()</w:t>
      </w:r>
    </w:p>
    <w:p w14:paraId="52F29C1D" w14:textId="405BF36E" w:rsidR="006C338D" w:rsidRDefault="006C338D" w:rsidP="0029530C"/>
    <w:p w14:paraId="37967F61" w14:textId="3B5AEA0A" w:rsidR="0029530C" w:rsidRPr="00932CB1" w:rsidRDefault="0029530C" w:rsidP="0029530C">
      <w:r>
        <w:t>Результат вычислений</w:t>
      </w:r>
      <w:r w:rsidR="00932CB1" w:rsidRPr="00932CB1">
        <w:t xml:space="preserve"> </w:t>
      </w:r>
      <w:r w:rsidR="00932CB1">
        <w:t xml:space="preserve">для параметра «жёсткости» </w:t>
      </w:r>
      <w:r w:rsidR="00932CB1" w:rsidRPr="00932CB1">
        <w:rPr>
          <w:i/>
          <w:iCs/>
          <w:lang w:val="en-US"/>
        </w:rPr>
        <w:t>q</w:t>
      </w:r>
      <w:r w:rsidR="00932CB1" w:rsidRPr="00932CB1">
        <w:t>=0.3</w:t>
      </w:r>
      <w:r>
        <w:t>:</w:t>
      </w:r>
    </w:p>
    <w:p w14:paraId="22969635" w14:textId="17BD11E6" w:rsidR="006C338D" w:rsidRDefault="00932CB1" w:rsidP="00932C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B6455A2" wp14:editId="49B61C3C">
            <wp:extent cx="5544324" cy="4201111"/>
            <wp:effectExtent l="0" t="0" r="0" b="9525"/>
            <wp:docPr id="1090687831" name="Рисунок 3" descr="Изображение выглядит как снимок экрана, Красочность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87831" name="Рисунок 3" descr="Изображение выглядит как снимок экрана, Красочность&#10;&#10;Контент, сгенерированный ИИ, может содержать ошибки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A26D7" w14:textId="77777777" w:rsidR="00932CB1" w:rsidRDefault="00932CB1" w:rsidP="00932CB1">
      <w:pPr>
        <w:rPr>
          <w:lang w:val="en-US"/>
        </w:rPr>
      </w:pPr>
    </w:p>
    <w:p w14:paraId="2BFDD431" w14:textId="08BF5239" w:rsidR="00932CB1" w:rsidRDefault="00932CB1" w:rsidP="00932C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EC21BD1" wp14:editId="3C9A8601">
            <wp:extent cx="5477639" cy="4210638"/>
            <wp:effectExtent l="0" t="0" r="0" b="0"/>
            <wp:docPr id="103409184" name="Рисунок 6" descr="Изображение выглядит как Красочность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9184" name="Рисунок 6" descr="Изображение выглядит как Красочность, снимок экрана&#10;&#10;Контент, сгенерированный ИИ, может содержать ошибки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FBB4" w14:textId="2BF18CA9" w:rsidR="00932CB1" w:rsidRDefault="00932CB1" w:rsidP="00932C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AE002A" wp14:editId="4A2F411C">
            <wp:extent cx="5439534" cy="4077269"/>
            <wp:effectExtent l="0" t="0" r="8890" b="0"/>
            <wp:docPr id="159746507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65079" name="Рисунок 159746507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C541E" w14:textId="52EC5F45" w:rsidR="00932CB1" w:rsidRPr="00932CB1" w:rsidRDefault="00932CB1" w:rsidP="00932CB1">
      <w:r>
        <w:t xml:space="preserve">Для значения </w:t>
      </w:r>
      <w:r w:rsidRPr="00932CB1">
        <w:rPr>
          <w:i/>
          <w:iCs/>
          <w:lang w:val="en-US"/>
        </w:rPr>
        <w:t>q</w:t>
      </w:r>
      <w:r w:rsidRPr="00932CB1">
        <w:t xml:space="preserve">=0.1 </w:t>
      </w:r>
      <w:r>
        <w:t>получаем более «чёткий» результат кластеризации:</w:t>
      </w:r>
    </w:p>
    <w:p w14:paraId="17014214" w14:textId="010DFA8B" w:rsidR="00932CB1" w:rsidRDefault="00932CB1" w:rsidP="00932CB1">
      <w:r>
        <w:rPr>
          <w:noProof/>
          <w:lang w:val="en-US"/>
        </w:rPr>
        <w:lastRenderedPageBreak/>
        <w:drawing>
          <wp:inline distT="0" distB="0" distL="0" distR="0" wp14:anchorId="105155C7" wp14:editId="7AE090EC">
            <wp:extent cx="5506218" cy="4172532"/>
            <wp:effectExtent l="0" t="0" r="0" b="0"/>
            <wp:docPr id="1790138852" name="Рисунок 5" descr="Изображение выглядит как снимок экрана, Красочность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38852" name="Рисунок 5" descr="Изображение выглядит как снимок экрана, Красочность&#10;&#10;Контент, сгенерированный ИИ, может содержать ошибки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53256" w14:textId="77777777" w:rsidR="00545351" w:rsidRDefault="00545351" w:rsidP="00932CB1"/>
    <w:p w14:paraId="51B63512" w14:textId="77777777" w:rsidR="00545351" w:rsidRDefault="00545351" w:rsidP="00932CB1"/>
    <w:p w14:paraId="1927FDB0" w14:textId="084A23AE" w:rsidR="00545351" w:rsidRDefault="00545351" w:rsidP="00545351">
      <w:pPr>
        <w:pStyle w:val="1"/>
        <w:rPr>
          <w:color w:val="auto"/>
        </w:rPr>
      </w:pPr>
      <w:r w:rsidRPr="0052444E">
        <w:rPr>
          <w:color w:val="auto"/>
        </w:rPr>
        <w:tab/>
      </w:r>
      <w:r w:rsidRPr="0052444E">
        <w:rPr>
          <w:color w:val="auto"/>
          <w:lang w:val="en-US"/>
        </w:rPr>
        <w:t>II</w:t>
      </w:r>
      <w:r w:rsidRPr="0052444E">
        <w:rPr>
          <w:color w:val="auto"/>
        </w:rPr>
        <w:t xml:space="preserve">. </w:t>
      </w:r>
      <w:r>
        <w:rPr>
          <w:color w:val="auto"/>
        </w:rPr>
        <w:t>Кластеры сложной формы. Метод ближайших соседей.</w:t>
      </w:r>
    </w:p>
    <w:p w14:paraId="1654279A" w14:textId="77777777" w:rsidR="00545351" w:rsidRPr="00944078" w:rsidRDefault="00545351" w:rsidP="00545351"/>
    <w:p w14:paraId="2A284BA9" w14:textId="77777777" w:rsidR="00CB3C76" w:rsidRDefault="00CB3C76" w:rsidP="00CB3C76">
      <w:pPr>
        <w:jc w:val="left"/>
      </w:pPr>
      <w:r>
        <w:rPr>
          <w:noProof/>
        </w:rPr>
        <w:drawing>
          <wp:inline distT="0" distB="0" distL="0" distR="0" wp14:anchorId="1CC788C9" wp14:editId="0D3C000F">
            <wp:extent cx="5709285" cy="2854325"/>
            <wp:effectExtent l="0" t="0" r="5715" b="3175"/>
            <wp:docPr id="2" name="Рисунок 2" descr="Изображение выглядит как снимок экрана, Красочность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нимок экрана, Красочность, линия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600" cy="28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5BE6" w14:textId="77777777" w:rsidR="00CB3C76" w:rsidRDefault="00CB3C76" w:rsidP="00CB3C76">
      <w:pPr>
        <w:jc w:val="left"/>
      </w:pPr>
      <w:r>
        <w:t>В определении кластеризации</w:t>
      </w:r>
    </w:p>
    <w:p w14:paraId="6E3167A9" w14:textId="77777777" w:rsidR="00CB3C76" w:rsidRDefault="00000000" w:rsidP="00CB3C76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</m:d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∈C</m:t>
                      </m:r>
                    </m:sub>
                    <m:sup/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d(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)</m:t>
                      </m:r>
                    </m:e>
                  </m:nary>
                </m:e>
              </m:nary>
            </m:e>
          </m:func>
        </m:oMath>
      </m:oMathPara>
    </w:p>
    <w:p w14:paraId="7862A7D1" w14:textId="77777777" w:rsidR="00CB3C76" w:rsidRDefault="00CB3C76" w:rsidP="00CB3C76">
      <w:pPr>
        <w:jc w:val="left"/>
      </w:pPr>
      <w:r>
        <w:t>Сумму расстояний вычислять не по всем парам точек, а лишь для соседних точек:</w:t>
      </w:r>
    </w:p>
    <w:p w14:paraId="7BCCECA4" w14:textId="77777777" w:rsidR="00CB3C76" w:rsidRDefault="00000000" w:rsidP="00CB3C76">
      <w:pPr>
        <w:jc w:val="left"/>
        <w:rPr>
          <w:rFonts w:eastAsiaTheme="minorEastAsia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naryPr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C</m:t>
                      </m:r>
                    </m:e>
                  </m:d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eqAr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∈C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d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8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Cs w:val="28"/>
                            </w:rPr>
                            <m:t>&lt;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 xml:space="preserve"> 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e>
                      </m:eqArr>
                    </m:sub>
                    <m:sup/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d(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8"/>
                        </w:rPr>
                        <m:t>)</m:t>
                      </m:r>
                    </m:e>
                  </m:nary>
                </m:e>
              </m:nary>
            </m:e>
          </m:func>
        </m:oMath>
      </m:oMathPara>
    </w:p>
    <w:p w14:paraId="7F9F492F" w14:textId="77777777" w:rsidR="00CB3C76" w:rsidRDefault="00CB3C76" w:rsidP="00CB3C76">
      <w:pPr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Мы приходим к алгоритму кластеризации – метод ближайших соседей.</w:t>
      </w:r>
    </w:p>
    <w:p w14:paraId="7C371A37" w14:textId="1F728A28" w:rsidR="00CB3C76" w:rsidRPr="00944078" w:rsidRDefault="00944078" w:rsidP="00545351">
      <w:r w:rsidRPr="00944078">
        <w:tab/>
      </w:r>
      <w:r>
        <w:t xml:space="preserve">В приведённом ниже примере используется обучающий набор данных с известным распределением по кластерам. Приведённая программа реализует алгоритм классификации </w:t>
      </w:r>
      <w:r>
        <w:rPr>
          <w:lang w:val="en-US"/>
        </w:rPr>
        <w:t>KNN</w:t>
      </w:r>
      <w:r>
        <w:t xml:space="preserve"> – метод ближайших соседей.</w:t>
      </w:r>
    </w:p>
    <w:p w14:paraId="650508A8" w14:textId="77777777" w:rsidR="00CB3C76" w:rsidRPr="00944078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944078">
        <w:rPr>
          <w:rFonts w:ascii="Cascadia Mono" w:hAnsi="Cascadia Mono" w:cs="Cascadia Mono"/>
          <w:color w:val="000000"/>
          <w:sz w:val="24"/>
          <w:szCs w:val="24"/>
        </w:rPr>
        <w:t xml:space="preserve"> 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matplotlib</w:t>
      </w:r>
      <w:r w:rsidRPr="00944078">
        <w:rPr>
          <w:rFonts w:ascii="Cascadia Mono" w:hAnsi="Cascadia Mono" w:cs="Cascadia Mono"/>
          <w:color w:val="000000"/>
          <w:sz w:val="24"/>
          <w:szCs w:val="24"/>
        </w:rPr>
        <w:t>.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pyplot</w:t>
      </w:r>
      <w:proofErr w:type="spellEnd"/>
      <w:r w:rsidRPr="00944078">
        <w:rPr>
          <w:rFonts w:ascii="Cascadia Mono" w:hAnsi="Cascadia Mono" w:cs="Cascadia Mono"/>
          <w:color w:val="000000"/>
          <w:sz w:val="24"/>
          <w:szCs w:val="24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944078">
        <w:rPr>
          <w:rFonts w:ascii="Cascadia Mono" w:hAnsi="Cascadia Mono" w:cs="Cascadia Mono"/>
          <w:color w:val="000000"/>
          <w:sz w:val="24"/>
          <w:szCs w:val="24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</w:t>
      </w:r>
      <w:proofErr w:type="spellEnd"/>
    </w:p>
    <w:p w14:paraId="0D29EECC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gram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proofErr w:type="gram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numpy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np</w:t>
      </w:r>
    </w:p>
    <w:p w14:paraId="1CBAD2D1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6365313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random</w:t>
      </w:r>
    </w:p>
    <w:p w14:paraId="2D1DCDC1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sqrt</w:t>
      </w:r>
    </w:p>
    <w:p w14:paraId="6B6B3463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cos</w:t>
      </w:r>
    </w:p>
    <w:p w14:paraId="0AC59A8D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sin</w:t>
      </w:r>
    </w:p>
    <w:p w14:paraId="59C6CBF1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A8AC9A6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CLUST_N = 2</w:t>
      </w:r>
    </w:p>
    <w:p w14:paraId="7966AAC3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POINT_N = 300</w:t>
      </w:r>
    </w:p>
    <w:p w14:paraId="72B1E34A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KNBR_N = 5</w:t>
      </w:r>
    </w:p>
    <w:p w14:paraId="2D696FD1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0F367FD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DataMoons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(A, N):</w:t>
      </w:r>
    </w:p>
    <w:p w14:paraId="54E91E3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(0, N):</w:t>
      </w:r>
    </w:p>
    <w:p w14:paraId="0E380A02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 xml:space="preserve">f = 3.14 *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16E497CA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 xml:space="preserve">r = 0.2 *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random.normalvariate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(0.0, 0.4) + 0.9</w:t>
      </w:r>
    </w:p>
    <w:p w14:paraId="5A9FE88A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() &lt; 0.5:</w:t>
      </w:r>
    </w:p>
    <w:p w14:paraId="43A8CCE6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0</w:t>
      </w:r>
    </w:p>
    <w:p w14:paraId="3DC97A6F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].X = 0.5 + r * cos(f)</w:t>
      </w:r>
    </w:p>
    <w:p w14:paraId="756AB6DC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].Y = -0.25 + r * sin(f)</w:t>
      </w:r>
    </w:p>
    <w:p w14:paraId="19F5FB27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0CB0C9EF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1</w:t>
      </w:r>
    </w:p>
    <w:p w14:paraId="753F833A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].X = -0.5 + r * cos(f)</w:t>
      </w:r>
    </w:p>
    <w:p w14:paraId="209A4B1F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].Y = 0.25 - r * sin(f)</w:t>
      </w:r>
    </w:p>
    <w:p w14:paraId="5A40B243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return</w:t>
      </w:r>
    </w:p>
    <w:p w14:paraId="7F03918C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6F3A69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class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0C49C226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init</w:t>
      </w:r>
      <w:proofErr w:type="spellEnd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(self, X, Y):</w:t>
      </w:r>
    </w:p>
    <w:p w14:paraId="04A9EB7F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X</w:t>
      </w:r>
    </w:p>
    <w:p w14:paraId="05BC29C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Y</w:t>
      </w:r>
    </w:p>
    <w:p w14:paraId="1E9A7096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.Kn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[0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(0, KNBR_N)]</w:t>
      </w:r>
    </w:p>
    <w:p w14:paraId="25DDE90F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0</w:t>
      </w:r>
    </w:p>
    <w:p w14:paraId="4D42B1A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Neighbors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(self, A):</w:t>
      </w:r>
    </w:p>
    <w:p w14:paraId="12A5246A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l = 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(0, 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len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(A))]</w:t>
      </w:r>
    </w:p>
    <w:p w14:paraId="6472AF74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lastRenderedPageBreak/>
        <w:t xml:space="preserve">    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k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(0, KNBR_N):</w:t>
      </w:r>
    </w:p>
    <w:p w14:paraId="1EC1D0C8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n = -1</w:t>
      </w:r>
    </w:p>
    <w:p w14:paraId="0C7341C1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d = 1.0e+99</w:t>
      </w:r>
    </w:p>
    <w:p w14:paraId="3CAE4C53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l:</w:t>
      </w:r>
    </w:p>
    <w:p w14:paraId="05B2E35F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d &gt; (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-A[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].X)**2 + (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-A[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].Y)**2:</w:t>
      </w:r>
    </w:p>
    <w:p w14:paraId="3AC97779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    n =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</w:p>
    <w:p w14:paraId="5DF92D21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    d = (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-A[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].X)**2 + (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-A[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].Y)**2</w:t>
      </w:r>
    </w:p>
    <w:p w14:paraId="3B453277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.Kn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[k] = n</w:t>
      </w:r>
    </w:p>
    <w:p w14:paraId="68ADD326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l.remove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(n)</w:t>
      </w:r>
    </w:p>
    <w:p w14:paraId="6F8A436D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64998A5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7071C915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PPtrn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[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(0.0, 0.0)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(0, POINT_N)]</w:t>
      </w:r>
    </w:p>
    <w:p w14:paraId="583C0DFC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DataMoons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PPtrn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POINT_N)</w:t>
      </w:r>
    </w:p>
    <w:p w14:paraId="12F150FE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EBCEEF3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PPtst = [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(0.0, 0.0)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(0, POINT_N)]</w:t>
      </w:r>
    </w:p>
    <w:p w14:paraId="4127AF7A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DataMoons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(PPtst, POINT_N)</w:t>
      </w:r>
    </w:p>
    <w:p w14:paraId="2A83B4F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9C117F5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PPtrn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1FC0D165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== 0:</w:t>
      </w:r>
    </w:p>
    <w:p w14:paraId="432DDCCB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c=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'blue'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marker=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"+"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517C2E1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23FFFF3F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p.Y, c=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'green'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marker=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"+"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2EEFC8CA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PPtst:</w:t>
      </w:r>
    </w:p>
    <w:p w14:paraId="3FF6AA0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== 0:</w:t>
      </w:r>
    </w:p>
    <w:p w14:paraId="74E499D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s=20, c=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'black'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00EDBC46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3B5C78B6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s=20, c=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'black'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658FA932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plt.show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535AC89E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5CCF2CFD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PPtrn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12FDCCB7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== 0:</w:t>
      </w:r>
    </w:p>
    <w:p w14:paraId="2DA3440D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c=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'blue'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marker=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"+"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6B7669B5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38C22D6E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p.Y, c=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'green'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marker=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"+"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0C55A55D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CB59070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PPtst:</w:t>
      </w:r>
    </w:p>
    <w:p w14:paraId="6C73069B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p.Neighbors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PPtrn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13D1540F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cl = [0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(0, CLUST_N)]</w:t>
      </w:r>
    </w:p>
    <w:p w14:paraId="60927EB7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k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CB3C76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(0, KNBR_N):</w:t>
      </w:r>
    </w:p>
    <w:p w14:paraId="6F142651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cl[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PPtrn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</w:t>
      </w:r>
      <w:proofErr w:type="gram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Kn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[k</w:t>
      </w:r>
      <w:proofErr w:type="gram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]].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] += 1</w:t>
      </w:r>
    </w:p>
    <w:p w14:paraId="730EEA95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E4A4B65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np.argmax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(cl, axis=0)</w:t>
      </w:r>
    </w:p>
    <w:p w14:paraId="233B1F82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</w:p>
    <w:p w14:paraId="2E349273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p.clust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== 0:</w:t>
      </w:r>
    </w:p>
    <w:p w14:paraId="31E2FF8C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s=20.0, c=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'blue'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6C72796B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CB3C76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7EA8FCB9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p.Y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, s=20.0, c=</w:t>
      </w:r>
      <w:r w:rsidRPr="00CB3C76">
        <w:rPr>
          <w:rFonts w:ascii="Cascadia Mono" w:hAnsi="Cascadia Mono" w:cs="Cascadia Mono"/>
          <w:color w:val="A31515"/>
          <w:sz w:val="24"/>
          <w:szCs w:val="24"/>
          <w:lang w:val="en-US"/>
        </w:rPr>
        <w:t>'green'</w:t>
      </w:r>
      <w:r w:rsidRPr="00CB3C76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33F432FA" w14:textId="77777777" w:rsidR="00CB3C76" w:rsidRPr="00CB3C76" w:rsidRDefault="00CB3C76" w:rsidP="00CB3C76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</w:rPr>
      </w:pPr>
      <w:proofErr w:type="spellStart"/>
      <w:r w:rsidRPr="00CB3C76">
        <w:rPr>
          <w:rFonts w:ascii="Cascadia Mono" w:hAnsi="Cascadia Mono" w:cs="Cascadia Mono"/>
          <w:color w:val="000000"/>
          <w:sz w:val="24"/>
          <w:szCs w:val="24"/>
        </w:rPr>
        <w:t>plt.show</w:t>
      </w:r>
      <w:proofErr w:type="spellEnd"/>
      <w:r w:rsidRPr="00CB3C76">
        <w:rPr>
          <w:rFonts w:ascii="Cascadia Mono" w:hAnsi="Cascadia Mono" w:cs="Cascadia Mono"/>
          <w:color w:val="000000"/>
          <w:sz w:val="24"/>
          <w:szCs w:val="24"/>
        </w:rPr>
        <w:t>()</w:t>
      </w:r>
    </w:p>
    <w:p w14:paraId="7538A53D" w14:textId="77777777" w:rsidR="00545351" w:rsidRDefault="00545351" w:rsidP="00932CB1"/>
    <w:p w14:paraId="6F8CC7E2" w14:textId="6A674B08" w:rsidR="006B6EE2" w:rsidRDefault="006B6EE2" w:rsidP="00932CB1">
      <w:r>
        <w:rPr>
          <w:noProof/>
        </w:rPr>
        <w:lastRenderedPageBreak/>
        <w:drawing>
          <wp:inline distT="0" distB="0" distL="0" distR="0" wp14:anchorId="17B67363" wp14:editId="6B08A997">
            <wp:extent cx="5591955" cy="4372585"/>
            <wp:effectExtent l="0" t="0" r="8890" b="9525"/>
            <wp:docPr id="17283996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99608" name="Рисунок 172839960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43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8E2F" w14:textId="04521B93" w:rsidR="006B6EE2" w:rsidRPr="006B6EE2" w:rsidRDefault="006B6EE2" w:rsidP="00932CB1">
      <w:r w:rsidRPr="006B6EE2">
        <w:t>‘</w:t>
      </w:r>
      <w:r>
        <w:t>+</w:t>
      </w:r>
      <w:r w:rsidRPr="006B6EE2">
        <w:t>’</w:t>
      </w:r>
      <w:r>
        <w:t xml:space="preserve"> обозначает обучающую последовательность, синий и зелёный цвета соответствуют кластерам, чёрные точки – тестовый набор данных.</w:t>
      </w:r>
    </w:p>
    <w:p w14:paraId="46E29A56" w14:textId="2FC4204D" w:rsidR="006B6EE2" w:rsidRDefault="006B6EE2" w:rsidP="00932CB1">
      <w:r>
        <w:rPr>
          <w:noProof/>
        </w:rPr>
        <w:lastRenderedPageBreak/>
        <w:drawing>
          <wp:inline distT="0" distB="0" distL="0" distR="0" wp14:anchorId="1217FF52" wp14:editId="122D0280">
            <wp:extent cx="5601482" cy="4277322"/>
            <wp:effectExtent l="0" t="0" r="0" b="9525"/>
            <wp:docPr id="19305774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577423" name="Рисунок 193057742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A966" w14:textId="039BEB18" w:rsidR="006B6EE2" w:rsidRDefault="006B6EE2" w:rsidP="00932CB1">
      <w:r>
        <w:t>Результат классификации (обучение с учителем) данных.</w:t>
      </w:r>
    </w:p>
    <w:p w14:paraId="4801B510" w14:textId="77777777" w:rsidR="006B6EE2" w:rsidRDefault="006B6EE2" w:rsidP="00932CB1"/>
    <w:p w14:paraId="568EAAFE" w14:textId="7E47AF9A" w:rsidR="006B6EE2" w:rsidRDefault="006B6EE2" w:rsidP="00932CB1">
      <w:pPr>
        <w:rPr>
          <w:lang w:val="en-US"/>
        </w:rPr>
      </w:pPr>
      <w:r>
        <w:tab/>
        <w:t xml:space="preserve">С использованием библиотеки </w:t>
      </w:r>
      <w:proofErr w:type="spellStart"/>
      <w:r w:rsidRPr="006B6EE2">
        <w:t>scikit-learn</w:t>
      </w:r>
      <w:proofErr w:type="spellEnd"/>
      <w:r>
        <w:t>:</w:t>
      </w:r>
    </w:p>
    <w:p w14:paraId="011E7CFB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matplotlib.pyplot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plt</w:t>
      </w:r>
      <w:proofErr w:type="spellEnd"/>
    </w:p>
    <w:p w14:paraId="09AD656E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gramStart"/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proofErr w:type="gram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numpy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np</w:t>
      </w:r>
    </w:p>
    <w:p w14:paraId="5C18E1EF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sklearn.model_selection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train_test_split</w:t>
      </w:r>
      <w:proofErr w:type="spellEnd"/>
    </w:p>
    <w:p w14:paraId="41A08346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sklearn.neighbors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2B91AF"/>
          <w:sz w:val="24"/>
          <w:szCs w:val="24"/>
          <w:lang w:val="en-US"/>
        </w:rPr>
        <w:t>KNeighborsClassifier</w:t>
      </w:r>
      <w:proofErr w:type="spellEnd"/>
    </w:p>
    <w:p w14:paraId="45D8F6BC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F7E7020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random</w:t>
      </w:r>
    </w:p>
    <w:p w14:paraId="20A04FB2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sqrt</w:t>
      </w:r>
    </w:p>
    <w:p w14:paraId="411E31DC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cos</w:t>
      </w:r>
    </w:p>
    <w:p w14:paraId="3E6BA8BA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sin</w:t>
      </w:r>
    </w:p>
    <w:p w14:paraId="4334BF50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599C2E70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CLUST_N = 2</w:t>
      </w:r>
    </w:p>
    <w:p w14:paraId="57AE5860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POINT_N = 200</w:t>
      </w:r>
    </w:p>
    <w:p w14:paraId="568144F9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KNBR_N = 5</w:t>
      </w:r>
    </w:p>
    <w:p w14:paraId="383FE617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066ACDD6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data =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np.array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([[0.0, 0.0]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(2*POINT_N)])</w:t>
      </w:r>
    </w:p>
    <w:p w14:paraId="4A67372D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np.array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([2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(2*POINT_N)])</w:t>
      </w:r>
    </w:p>
    <w:p w14:paraId="74BC882B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7FC0DD1E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(2*POINT_N):</w:t>
      </w:r>
    </w:p>
    <w:p w14:paraId="24EFBFB6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 xml:space="preserve">f = 3.14 *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1C9A6DAE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 xml:space="preserve">r = 0.2 *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random.normalvariate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(0.0, 0.4) + 0.9</w:t>
      </w:r>
    </w:p>
    <w:p w14:paraId="6B6E6767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() &lt; 0.5:</w:t>
      </w:r>
    </w:p>
    <w:p w14:paraId="0581C74B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lastRenderedPageBreak/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] = 0</w:t>
      </w:r>
    </w:p>
    <w:p w14:paraId="5EC738DF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data[i,0] = 0.5 + r * cos(f)</w:t>
      </w:r>
    </w:p>
    <w:p w14:paraId="1BDDBECC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data[i,1] = -0.25 + r * sin(f)</w:t>
      </w:r>
    </w:p>
    <w:p w14:paraId="24ED4E49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3EE10682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] = 1</w:t>
      </w:r>
    </w:p>
    <w:p w14:paraId="59C387B6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data[i,0] = -0.5 + r * cos(f)</w:t>
      </w:r>
    </w:p>
    <w:p w14:paraId="3D3A2CD4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data[i,1] = 0.25 - r * sin(f)</w:t>
      </w:r>
    </w:p>
    <w:p w14:paraId="7BD6A770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74E27F80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0424F9B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targ_train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targ_test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train_test_split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(data,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test_size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=0.5,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random_state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=0)</w:t>
      </w:r>
    </w:p>
    <w:p w14:paraId="7AF4BBC1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9D3E223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7097187A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targ_train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] == 0:</w:t>
      </w:r>
    </w:p>
    <w:p w14:paraId="6F92F043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[i,0],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[i,1], c=</w:t>
      </w:r>
      <w:r w:rsidRPr="003D6108">
        <w:rPr>
          <w:rFonts w:ascii="Cascadia Mono" w:hAnsi="Cascadia Mono" w:cs="Cascadia Mono"/>
          <w:color w:val="A31515"/>
          <w:sz w:val="24"/>
          <w:szCs w:val="24"/>
          <w:lang w:val="en-US"/>
        </w:rPr>
        <w:t>'blue'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, marker=</w:t>
      </w:r>
      <w:r w:rsidRPr="003D6108">
        <w:rPr>
          <w:rFonts w:ascii="Cascadia Mono" w:hAnsi="Cascadia Mono" w:cs="Cascadia Mono"/>
          <w:color w:val="A31515"/>
          <w:sz w:val="24"/>
          <w:szCs w:val="24"/>
          <w:lang w:val="en-US"/>
        </w:rPr>
        <w:t>"+"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73182290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7FF2E1A0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[i,0],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[i,1], c=</w:t>
      </w:r>
      <w:r w:rsidRPr="003D6108">
        <w:rPr>
          <w:rFonts w:ascii="Cascadia Mono" w:hAnsi="Cascadia Mono" w:cs="Cascadia Mono"/>
          <w:color w:val="A31515"/>
          <w:sz w:val="24"/>
          <w:szCs w:val="24"/>
          <w:lang w:val="en-US"/>
        </w:rPr>
        <w:t>'green'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, marker=</w:t>
      </w:r>
      <w:r w:rsidRPr="003D6108">
        <w:rPr>
          <w:rFonts w:ascii="Cascadia Mono" w:hAnsi="Cascadia Mono" w:cs="Cascadia Mono"/>
          <w:color w:val="A31515"/>
          <w:sz w:val="24"/>
          <w:szCs w:val="24"/>
          <w:lang w:val="en-US"/>
        </w:rPr>
        <w:t>"+"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23C6A5F2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[i,0],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[i,1], s=20, c=</w:t>
      </w:r>
      <w:r w:rsidRPr="003D6108">
        <w:rPr>
          <w:rFonts w:ascii="Cascadia Mono" w:hAnsi="Cascadia Mono" w:cs="Cascadia Mono"/>
          <w:color w:val="A31515"/>
          <w:sz w:val="24"/>
          <w:szCs w:val="24"/>
          <w:lang w:val="en-US"/>
        </w:rPr>
        <w:t>'black'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16D90145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plt.show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1E126B11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3A22B17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neigh = </w:t>
      </w:r>
      <w:proofErr w:type="spellStart"/>
      <w:r w:rsidRPr="003D6108">
        <w:rPr>
          <w:rFonts w:ascii="Cascadia Mono" w:hAnsi="Cascadia Mono" w:cs="Cascadia Mono"/>
          <w:color w:val="2B91AF"/>
          <w:sz w:val="24"/>
          <w:szCs w:val="24"/>
          <w:lang w:val="en-US"/>
        </w:rPr>
        <w:t>KNeighborsClassifier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n_neighbors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=5)</w:t>
      </w:r>
    </w:p>
    <w:p w14:paraId="3F5BE8DF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neigh.fit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targ_train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440192D8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res =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neigh.predict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0B6B4E86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EB02D4B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3D6108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37C65C15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res[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] == 0:</w:t>
      </w:r>
    </w:p>
    <w:p w14:paraId="4FC75032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[i,0],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[i,1], c=</w:t>
      </w:r>
      <w:r w:rsidRPr="003D6108">
        <w:rPr>
          <w:rFonts w:ascii="Cascadia Mono" w:hAnsi="Cascadia Mono" w:cs="Cascadia Mono"/>
          <w:color w:val="A31515"/>
          <w:sz w:val="24"/>
          <w:szCs w:val="24"/>
          <w:lang w:val="en-US"/>
        </w:rPr>
        <w:t>'blue'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2C5C5B57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6E28F5E4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[i,0], </w:t>
      </w: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data_test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[i,1], c=</w:t>
      </w:r>
      <w:r w:rsidRPr="003D6108">
        <w:rPr>
          <w:rFonts w:ascii="Cascadia Mono" w:hAnsi="Cascadia Mono" w:cs="Cascadia Mono"/>
          <w:color w:val="A31515"/>
          <w:sz w:val="24"/>
          <w:szCs w:val="24"/>
          <w:lang w:val="en-US"/>
        </w:rPr>
        <w:t>'green'</w:t>
      </w:r>
      <w:r w:rsidRPr="003D6108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346E0B23" w14:textId="77777777" w:rsidR="003D6108" w:rsidRPr="003D6108" w:rsidRDefault="003D6108" w:rsidP="003D6108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Cs w:val="28"/>
        </w:rPr>
      </w:pPr>
      <w:proofErr w:type="spellStart"/>
      <w:r w:rsidRPr="003D6108">
        <w:rPr>
          <w:rFonts w:ascii="Cascadia Mono" w:hAnsi="Cascadia Mono" w:cs="Cascadia Mono"/>
          <w:color w:val="000000"/>
          <w:sz w:val="24"/>
          <w:szCs w:val="24"/>
        </w:rPr>
        <w:t>plt.show</w:t>
      </w:r>
      <w:proofErr w:type="spellEnd"/>
      <w:r w:rsidRPr="003D6108">
        <w:rPr>
          <w:rFonts w:ascii="Cascadia Mono" w:hAnsi="Cascadia Mono" w:cs="Cascadia Mono"/>
          <w:color w:val="000000"/>
          <w:sz w:val="24"/>
          <w:szCs w:val="24"/>
        </w:rPr>
        <w:t>()</w:t>
      </w:r>
    </w:p>
    <w:p w14:paraId="6CEEDD0E" w14:textId="5CA28E00" w:rsidR="003D6108" w:rsidRDefault="003D6108" w:rsidP="00932CB1">
      <w:pPr>
        <w:rPr>
          <w:lang w:val="en-US"/>
        </w:rPr>
      </w:pPr>
    </w:p>
    <w:p w14:paraId="086E324E" w14:textId="4540112B" w:rsidR="003D6108" w:rsidRDefault="003D6108" w:rsidP="00932CB1">
      <w:r>
        <w:t>Результат работы программы:</w:t>
      </w:r>
    </w:p>
    <w:p w14:paraId="286257F3" w14:textId="3ACB78CD" w:rsidR="003D6108" w:rsidRDefault="003D6108" w:rsidP="00932CB1">
      <w:r>
        <w:rPr>
          <w:noProof/>
        </w:rPr>
        <w:lastRenderedPageBreak/>
        <w:drawing>
          <wp:inline distT="0" distB="0" distL="0" distR="0" wp14:anchorId="2AE6199B" wp14:editId="37A91DB6">
            <wp:extent cx="5591955" cy="4220164"/>
            <wp:effectExtent l="0" t="0" r="8890" b="9525"/>
            <wp:docPr id="1157251622" name="Рисунок 3" descr="Изображение выглядит как снимок экрана, Красочность, диаграмма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51622" name="Рисунок 3" descr="Изображение выглядит как снимок экрана, Красочность, диаграмма, текст&#10;&#10;Контент, сгенерированный ИИ, может содержать ошибки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42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9652A" w14:textId="5B9D6372" w:rsidR="003D6108" w:rsidRDefault="003D6108" w:rsidP="00932CB1">
      <w:r>
        <w:rPr>
          <w:noProof/>
        </w:rPr>
        <w:drawing>
          <wp:inline distT="0" distB="0" distL="0" distR="0" wp14:anchorId="3FFCE668" wp14:editId="429D1FB5">
            <wp:extent cx="5658640" cy="4239217"/>
            <wp:effectExtent l="0" t="0" r="0" b="9525"/>
            <wp:docPr id="6737828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82826" name="Рисунок 67378282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DC485" w14:textId="77777777" w:rsidR="003D6108" w:rsidRDefault="003D6108" w:rsidP="00932CB1"/>
    <w:p w14:paraId="10D46B9E" w14:textId="0ECA3DB1" w:rsidR="003D6108" w:rsidRDefault="004F2FEE" w:rsidP="00932CB1">
      <w:pPr>
        <w:rPr>
          <w:lang w:val="en-US"/>
        </w:rPr>
      </w:pPr>
      <w:r>
        <w:lastRenderedPageBreak/>
        <w:tab/>
        <w:t>Кластеризация</w:t>
      </w:r>
      <w:r w:rsidR="00B92C42" w:rsidRPr="00B92C42">
        <w:t>,</w:t>
      </w:r>
      <w:r>
        <w:t xml:space="preserve"> основанная на плотности, метод </w:t>
      </w:r>
      <w:r>
        <w:rPr>
          <w:lang w:val="en-US"/>
        </w:rPr>
        <w:t>DBSCAN</w:t>
      </w:r>
      <w:r w:rsidRPr="004F2FEE">
        <w:t>.</w:t>
      </w:r>
    </w:p>
    <w:p w14:paraId="2CD79A27" w14:textId="1E8F1D4C" w:rsidR="00FF35F3" w:rsidRPr="00FF35F3" w:rsidRDefault="00FF35F3" w:rsidP="00932CB1">
      <w:r>
        <w:t>Идея метода</w:t>
      </w:r>
      <w:proofErr w:type="gramStart"/>
      <w:r>
        <w:t>: Если</w:t>
      </w:r>
      <w:proofErr w:type="gramEnd"/>
      <w:r>
        <w:t xml:space="preserve"> в заданную окрестность точки (</w:t>
      </w:r>
      <w:r>
        <w:rPr>
          <w:lang w:val="en-US"/>
        </w:rPr>
        <w:t>eps</w:t>
      </w:r>
      <w:r w:rsidRPr="00FF35F3">
        <w:t>=0.22</w:t>
      </w:r>
      <w:r>
        <w:t>)</w:t>
      </w:r>
      <w:r w:rsidRPr="00FF35F3">
        <w:t xml:space="preserve"> </w:t>
      </w:r>
      <w:r>
        <w:t>попадает более заданного числа точек (</w:t>
      </w:r>
      <w:proofErr w:type="spellStart"/>
      <w:r w:rsidRPr="00FF35F3">
        <w:t>min_samples</w:t>
      </w:r>
      <w:proofErr w:type="spellEnd"/>
      <w:r w:rsidRPr="00FF35F3">
        <w:t>=5</w:t>
      </w:r>
      <w:r>
        <w:t>), то все эти точки принадлежат  одному кластеру.</w:t>
      </w:r>
    </w:p>
    <w:p w14:paraId="4AC45C8A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matplotlib.pyplot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plt</w:t>
      </w:r>
      <w:proofErr w:type="spellEnd"/>
    </w:p>
    <w:p w14:paraId="6A1EEA01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gramStart"/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proofErr w:type="gram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numpy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np</w:t>
      </w:r>
    </w:p>
    <w:p w14:paraId="3F041A54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sklearn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metrics</w:t>
      </w:r>
    </w:p>
    <w:p w14:paraId="1B72ECEC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sklearn.cluster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2B91AF"/>
          <w:sz w:val="24"/>
          <w:szCs w:val="24"/>
          <w:lang w:val="en-US"/>
        </w:rPr>
        <w:t>DBSCAN</w:t>
      </w:r>
    </w:p>
    <w:p w14:paraId="22F7DC7F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9D2C7E9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random</w:t>
      </w:r>
    </w:p>
    <w:p w14:paraId="464BEBF8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sqrt</w:t>
      </w:r>
    </w:p>
    <w:p w14:paraId="69A85704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cos</w:t>
      </w:r>
    </w:p>
    <w:p w14:paraId="7A1F310E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sin</w:t>
      </w:r>
    </w:p>
    <w:p w14:paraId="19A9E8EA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659122E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CLUST_N = 2</w:t>
      </w:r>
    </w:p>
    <w:p w14:paraId="421B38E4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POINT_N = 200</w:t>
      </w:r>
    </w:p>
    <w:p w14:paraId="296255ED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KNBR_N = 5</w:t>
      </w:r>
    </w:p>
    <w:p w14:paraId="3C87296F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84D53FA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data =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np.array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([[0.0, 0.0]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(POINT_N)])</w:t>
      </w:r>
    </w:p>
    <w:p w14:paraId="399B70B1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np.array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([2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(POINT_N)])</w:t>
      </w:r>
    </w:p>
    <w:p w14:paraId="1B3F0C19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5CBFCDBB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4544770B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 xml:space="preserve">f = 3.14 *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6E97C15A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 xml:space="preserve">r = 0.2 *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random.normalvariate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(0.0, 0.4) + 0.9</w:t>
      </w:r>
    </w:p>
    <w:p w14:paraId="4EE18A29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() &lt; 0.5:</w:t>
      </w:r>
    </w:p>
    <w:p w14:paraId="3D7E3976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] = 0</w:t>
      </w:r>
    </w:p>
    <w:p w14:paraId="2E6F334B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data[i,0] = 0.5 + r * cos(f)</w:t>
      </w:r>
    </w:p>
    <w:p w14:paraId="7B0F8C66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data[i,1] = -0.25 + r * sin(f)</w:t>
      </w:r>
    </w:p>
    <w:p w14:paraId="1E8A2230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344E4C1A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[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] = 1</w:t>
      </w:r>
    </w:p>
    <w:p w14:paraId="3ACA51EB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data[i,0] = -0.5 + r * cos(f)</w:t>
      </w:r>
    </w:p>
    <w:p w14:paraId="7EB5815B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data[i,1] = 0.25 - r * sin(f)</w:t>
      </w:r>
    </w:p>
    <w:p w14:paraId="143069DC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059E2AF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35A0B2C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(data[:,0], data[:,1], s=20, c=</w:t>
      </w:r>
      <w:r w:rsidRPr="00B92C42">
        <w:rPr>
          <w:rFonts w:ascii="Cascadia Mono" w:hAnsi="Cascadia Mono" w:cs="Cascadia Mono"/>
          <w:color w:val="A31515"/>
          <w:sz w:val="24"/>
          <w:szCs w:val="24"/>
          <w:lang w:val="en-US"/>
        </w:rPr>
        <w:t>'black'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206B6849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plt.show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538C6F11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D8DC201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db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r w:rsidRPr="00B92C42">
        <w:rPr>
          <w:rFonts w:ascii="Cascadia Mono" w:hAnsi="Cascadia Mono" w:cs="Cascadia Mono"/>
          <w:color w:val="2B91AF"/>
          <w:sz w:val="24"/>
          <w:szCs w:val="24"/>
          <w:lang w:val="en-US"/>
        </w:rPr>
        <w:t>DBSCAN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(eps=0.22, </w:t>
      </w:r>
      <w:bookmarkStart w:id="0" w:name="_Hlk192778265"/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min_samples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=5</w:t>
      </w:r>
      <w:bookmarkEnd w:id="0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).fit(data)</w:t>
      </w:r>
    </w:p>
    <w:p w14:paraId="5258909B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AB067E5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B92C42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4C8E9103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db.labels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_[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] == 0:</w:t>
      </w:r>
    </w:p>
    <w:p w14:paraId="145DEB3F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(data[i,0], data[i,1], c=</w:t>
      </w:r>
      <w:r w:rsidRPr="00B92C42">
        <w:rPr>
          <w:rFonts w:ascii="Cascadia Mono" w:hAnsi="Cascadia Mono" w:cs="Cascadia Mono"/>
          <w:color w:val="A31515"/>
          <w:sz w:val="24"/>
          <w:szCs w:val="24"/>
          <w:lang w:val="en-US"/>
        </w:rPr>
        <w:t>'blue'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72168A7A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65CB6C2B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db.labels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_[</w:t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] == 1:</w:t>
      </w:r>
    </w:p>
    <w:p w14:paraId="4801A595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(data[i,0], data[i,1], c=</w:t>
      </w:r>
      <w:r w:rsidRPr="00B92C42">
        <w:rPr>
          <w:rFonts w:ascii="Cascadia Mono" w:hAnsi="Cascadia Mono" w:cs="Cascadia Mono"/>
          <w:color w:val="A31515"/>
          <w:sz w:val="24"/>
          <w:szCs w:val="24"/>
          <w:lang w:val="en-US"/>
        </w:rPr>
        <w:t>'green'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023A178E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FF"/>
          <w:sz w:val="24"/>
          <w:szCs w:val="24"/>
          <w:lang w:val="en-US"/>
        </w:rPr>
        <w:t>else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09A64E93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(data[i,0], data[i,1], c=</w:t>
      </w:r>
      <w:r w:rsidRPr="00B92C42">
        <w:rPr>
          <w:rFonts w:ascii="Cascadia Mono" w:hAnsi="Cascadia Mono" w:cs="Cascadia Mono"/>
          <w:color w:val="A31515"/>
          <w:sz w:val="24"/>
          <w:szCs w:val="24"/>
          <w:lang w:val="en-US"/>
        </w:rPr>
        <w:t>'red'</w:t>
      </w:r>
      <w:r w:rsidRPr="00B92C42">
        <w:rPr>
          <w:rFonts w:ascii="Cascadia Mono" w:hAnsi="Cascadia Mono" w:cs="Cascadia Mono"/>
          <w:color w:val="000000"/>
          <w:sz w:val="24"/>
          <w:szCs w:val="24"/>
          <w:lang w:val="en-US"/>
        </w:rPr>
        <w:t>, s=20)</w:t>
      </w:r>
    </w:p>
    <w:p w14:paraId="4C21026B" w14:textId="77777777" w:rsidR="00B92C42" w:rsidRPr="00B92C42" w:rsidRDefault="00B92C42" w:rsidP="00B92C42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</w:rPr>
      </w:pPr>
      <w:proofErr w:type="spellStart"/>
      <w:r w:rsidRPr="00B92C42">
        <w:rPr>
          <w:rFonts w:ascii="Cascadia Mono" w:hAnsi="Cascadia Mono" w:cs="Cascadia Mono"/>
          <w:color w:val="000000"/>
          <w:sz w:val="24"/>
          <w:szCs w:val="24"/>
        </w:rPr>
        <w:t>plt.show</w:t>
      </w:r>
      <w:proofErr w:type="spellEnd"/>
      <w:r w:rsidRPr="00B92C42">
        <w:rPr>
          <w:rFonts w:ascii="Cascadia Mono" w:hAnsi="Cascadia Mono" w:cs="Cascadia Mono"/>
          <w:color w:val="000000"/>
          <w:sz w:val="24"/>
          <w:szCs w:val="24"/>
        </w:rPr>
        <w:t>()</w:t>
      </w:r>
    </w:p>
    <w:p w14:paraId="3E744D67" w14:textId="77777777" w:rsidR="00B92C42" w:rsidRDefault="00B92C42" w:rsidP="00932CB1"/>
    <w:p w14:paraId="53AD3360" w14:textId="542FD46B" w:rsidR="00FF35F3" w:rsidRDefault="00FF35F3" w:rsidP="00932CB1">
      <w:r>
        <w:rPr>
          <w:noProof/>
        </w:rPr>
        <w:lastRenderedPageBreak/>
        <w:drawing>
          <wp:inline distT="0" distB="0" distL="0" distR="0" wp14:anchorId="49F4FDB6" wp14:editId="0A6700D2">
            <wp:extent cx="5591955" cy="4220164"/>
            <wp:effectExtent l="0" t="0" r="8890" b="9525"/>
            <wp:docPr id="230374873" name="Рисунок 5" descr="Изображение выглядит как снимок экрана, Красочность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74873" name="Рисунок 5" descr="Изображение выглядит как снимок экрана, Красочность, диаграмма&#10;&#10;Контент, сгенерированный ИИ, может содержать ошибки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42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C5E35" w14:textId="62E21A28" w:rsidR="00FF35F3" w:rsidRDefault="00FF35F3" w:rsidP="00932CB1">
      <w:r>
        <w:t>В данном случае мы получили 2 кластера. Могло быть и по-другому:</w:t>
      </w:r>
    </w:p>
    <w:p w14:paraId="20422E35" w14:textId="33C48FCC" w:rsidR="00FF35F3" w:rsidRDefault="00FF35F3" w:rsidP="00932CB1">
      <w:r>
        <w:rPr>
          <w:noProof/>
        </w:rPr>
        <w:drawing>
          <wp:inline distT="0" distB="0" distL="0" distR="0" wp14:anchorId="16CD5223" wp14:editId="36BE03D2">
            <wp:extent cx="5630061" cy="4163006"/>
            <wp:effectExtent l="0" t="0" r="8890" b="9525"/>
            <wp:docPr id="1712973871" name="Рисунок 6" descr="Изображение выглядит как снимок экрана, текст, диаграмма, Красочность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73871" name="Рисунок 6" descr="Изображение выглядит как снимок экрана, текст, диаграмма, Красочность&#10;&#10;Контент, сгенерированный ИИ, может содержать ошибки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77602" w14:textId="1D8CFB10" w:rsidR="00FF35F3" w:rsidRDefault="00FF35F3" w:rsidP="00932CB1">
      <w:r>
        <w:lastRenderedPageBreak/>
        <w:t xml:space="preserve">Результат зависит от распределения точек и значений параметров </w:t>
      </w:r>
      <w:r>
        <w:rPr>
          <w:lang w:val="en-US"/>
        </w:rPr>
        <w:t>eps</w:t>
      </w:r>
      <w:r w:rsidRPr="00FF35F3">
        <w:t xml:space="preserve">, </w:t>
      </w:r>
      <w:r>
        <w:rPr>
          <w:lang w:val="en-US"/>
        </w:rPr>
        <w:t>min</w:t>
      </w:r>
      <w:r w:rsidRPr="00FF35F3">
        <w:t>_</w:t>
      </w:r>
      <w:r>
        <w:rPr>
          <w:lang w:val="en-US"/>
        </w:rPr>
        <w:t>samples</w:t>
      </w:r>
      <w:r w:rsidRPr="00FF35F3">
        <w:t>.</w:t>
      </w:r>
    </w:p>
    <w:p w14:paraId="28BBBEE4" w14:textId="77777777" w:rsidR="0004344E" w:rsidRDefault="0004344E" w:rsidP="00932CB1">
      <w:pPr>
        <w:rPr>
          <w:lang w:val="en-US"/>
        </w:rPr>
      </w:pPr>
    </w:p>
    <w:p w14:paraId="26A5B272" w14:textId="0202DE4E" w:rsidR="00D32E2B" w:rsidRPr="00D32E2B" w:rsidRDefault="00D32E2B" w:rsidP="00932CB1">
      <w:r w:rsidRPr="0052444E">
        <w:tab/>
      </w:r>
      <w:r>
        <w:rPr>
          <w:lang w:val="en-US"/>
        </w:rPr>
        <w:t>I</w:t>
      </w:r>
      <w:r w:rsidRPr="0052444E">
        <w:rPr>
          <w:lang w:val="en-US"/>
        </w:rPr>
        <w:t>II</w:t>
      </w:r>
      <w:r w:rsidRPr="0052444E">
        <w:t xml:space="preserve">. </w:t>
      </w:r>
      <w:r>
        <w:t>Иерархическая кластеризация</w:t>
      </w:r>
      <w:r>
        <w:t>.</w:t>
      </w:r>
    </w:p>
    <w:p w14:paraId="33E87C80" w14:textId="7E5FEB83" w:rsidR="00D32E2B" w:rsidRDefault="00D32E2B" w:rsidP="00932CB1">
      <w:r>
        <w:tab/>
        <w:t>Кластеризация, основанная на построении иерархии кластеров. Существует два подхода:</w:t>
      </w:r>
    </w:p>
    <w:p w14:paraId="7ECDA885" w14:textId="1053636B" w:rsidR="00D32E2B" w:rsidRPr="00D32E2B" w:rsidRDefault="00D32E2B" w:rsidP="00D32E2B">
      <w:pPr>
        <w:numPr>
          <w:ilvl w:val="0"/>
          <w:numId w:val="5"/>
        </w:numPr>
      </w:pPr>
      <w:r w:rsidRPr="00D32E2B">
        <w:rPr>
          <w:i/>
          <w:iCs/>
        </w:rPr>
        <w:t>Агломеративные методы</w:t>
      </w:r>
      <w:r w:rsidRPr="00D32E2B">
        <w:t> (</w:t>
      </w:r>
      <w:r w:rsidRPr="00D32E2B">
        <w:rPr>
          <w:i/>
          <w:iCs/>
          <w:lang w:val="en"/>
        </w:rPr>
        <w:t>agglomerative</w:t>
      </w:r>
      <w:r w:rsidRPr="00D32E2B">
        <w:t>):</w:t>
      </w:r>
      <w:r>
        <w:t xml:space="preserve"> новые</w:t>
      </w:r>
      <w:r w:rsidRPr="00D32E2B">
        <w:t xml:space="preserve"> кластеры создаются путем объединения более мелких кластеров;</w:t>
      </w:r>
    </w:p>
    <w:p w14:paraId="32C700B6" w14:textId="6A19B7D7" w:rsidR="00D32E2B" w:rsidRPr="00D32E2B" w:rsidRDefault="00D32E2B" w:rsidP="00D32E2B">
      <w:pPr>
        <w:numPr>
          <w:ilvl w:val="0"/>
          <w:numId w:val="5"/>
        </w:numPr>
      </w:pPr>
      <w:r w:rsidRPr="00D32E2B">
        <w:rPr>
          <w:i/>
          <w:iCs/>
        </w:rPr>
        <w:t>Дивизивные</w:t>
      </w:r>
      <w:r w:rsidRPr="00D32E2B">
        <w:t> </w:t>
      </w:r>
      <w:r w:rsidRPr="00D32E2B">
        <w:rPr>
          <w:i/>
          <w:iCs/>
        </w:rPr>
        <w:t>методы</w:t>
      </w:r>
      <w:r w:rsidRPr="00D32E2B">
        <w:t> (</w:t>
      </w:r>
      <w:r w:rsidRPr="00D32E2B">
        <w:rPr>
          <w:i/>
          <w:iCs/>
          <w:lang w:val="en"/>
        </w:rPr>
        <w:t>divisive</w:t>
      </w:r>
      <w:r w:rsidRPr="00D32E2B">
        <w:t>): новые кластеры создаются путем деления крупных кластеров на более мелкие.</w:t>
      </w:r>
    </w:p>
    <w:p w14:paraId="2C4FE25B" w14:textId="5C9889AE" w:rsidR="00D32E2B" w:rsidRDefault="000D2B76" w:rsidP="000D2B76">
      <w:pPr>
        <w:ind w:firstLine="360"/>
      </w:pPr>
      <w:r>
        <w:t xml:space="preserve">Далее будем рассматривать агломеративные методы. </w:t>
      </w:r>
    </w:p>
    <w:p w14:paraId="46A2B5E5" w14:textId="78920666" w:rsidR="000D2B76" w:rsidRDefault="000D2B76" w:rsidP="000D2B76">
      <w:pPr>
        <w:ind w:firstLine="360"/>
      </w:pPr>
      <w:r>
        <w:t>Используются различные принципы объединения кластеров: метод ближайшего соседа, метод дальнего соседа, центроидный метод, …, метод Уорда (</w:t>
      </w:r>
      <w:proofErr w:type="spellStart"/>
      <w:r w:rsidRPr="000D2B76">
        <w:rPr>
          <w:i/>
          <w:iCs/>
        </w:rPr>
        <w:t>Ward’s</w:t>
      </w:r>
      <w:proofErr w:type="spellEnd"/>
      <w:r w:rsidRPr="000D2B76">
        <w:rPr>
          <w:i/>
          <w:iCs/>
        </w:rPr>
        <w:t xml:space="preserve"> </w:t>
      </w:r>
      <w:proofErr w:type="spellStart"/>
      <w:r w:rsidRPr="000D2B76">
        <w:rPr>
          <w:i/>
          <w:iCs/>
        </w:rPr>
        <w:t>method</w:t>
      </w:r>
      <w:proofErr w:type="spellEnd"/>
      <w:r>
        <w:t>).</w:t>
      </w:r>
    </w:p>
    <w:p w14:paraId="1B5BE450" w14:textId="5D768FA8" w:rsidR="000D2B76" w:rsidRDefault="000D2B76" w:rsidP="000D2B76">
      <w:pPr>
        <w:ind w:firstLine="360"/>
      </w:pPr>
      <w:r>
        <w:t xml:space="preserve">Метод Уорда использует минимизация прироста </w:t>
      </w:r>
      <w:r w:rsidRPr="000D2B76">
        <w:t>суммы квадратов расстояний объектов до центра кластера</w:t>
      </w:r>
      <w:r>
        <w:t xml:space="preserve"> (прирост дисперсии).</w:t>
      </w:r>
    </w:p>
    <w:p w14:paraId="37E4CDAD" w14:textId="7A4F2509" w:rsidR="000D2B76" w:rsidRPr="00E65DDF" w:rsidRDefault="000D2B76" w:rsidP="000D2B76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highlight w:val="yellow"/>
            </w:rPr>
            <m:t>∆=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highlight w:val="yellow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highlight w:val="yellow"/>
                  <w:lang w:val="en-US"/>
                </w:rPr>
                <m:t>∈A∪B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  <w:highlight w:val="yellow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highlight w:val="yellow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highlight w:val="yellow"/>
                  <w:lang w:val="en-US"/>
                </w:rPr>
                <m:t>∈A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a</m:t>
                          </m:r>
                        </m:e>
                      </m:acc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  <w:highlight w:val="yellow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highlight w:val="yellow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highlight w:val="yellow"/>
                  <w:lang w:val="en-US"/>
                </w:rPr>
                <m:t>∈B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b</m:t>
                      </m:r>
                    </m:e>
                  </m:acc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e>
          </m:nary>
        </m:oMath>
      </m:oMathPara>
    </w:p>
    <w:p w14:paraId="17E10019" w14:textId="54E52834" w:rsidR="00E65DDF" w:rsidRDefault="00E65DDF" w:rsidP="00E65DDF"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∈A</m:t>
              </m:r>
            </m:sub>
            <m:sup/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hAnsi="Cambria Math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</m:acc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∈B</m:t>
              </m:r>
            </m:sub>
            <m:sup/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hAnsi="Cambria Math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-b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nary>
        </m:oMath>
      </m:oMathPara>
    </w:p>
    <w:p w14:paraId="4C1C572C" w14:textId="3097520E" w:rsidR="00E65DDF" w:rsidRPr="009F6A52" w:rsidRDefault="00E65DDF" w:rsidP="00E65DDF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∈A</m:t>
              </m:r>
            </m:sub>
            <m:sup/>
            <m:e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lang w:val="en-US"/>
            </w:rPr>
            <m:t>…</m:t>
          </m:r>
        </m:oMath>
      </m:oMathPara>
    </w:p>
    <w:p w14:paraId="6CEC5300" w14:textId="322EB56E" w:rsidR="009F6A52" w:rsidRPr="009F6A52" w:rsidRDefault="009F6A52" w:rsidP="009F6A52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∈A</m:t>
              </m:r>
            </m:sub>
            <m:sup/>
            <m:e>
              <m:r>
                <w:rPr>
                  <w:rFonts w:ascii="Cambria Math" w:hAnsi="Cambria Math"/>
                </w:rPr>
                <m:t>(-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∈A</m:t>
              </m:r>
            </m:sub>
            <m:sup/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…</m:t>
          </m:r>
        </m:oMath>
      </m:oMathPara>
    </w:p>
    <w:p w14:paraId="6F6DFFC4" w14:textId="71FA90F2" w:rsidR="009F6A52" w:rsidRPr="009F6A52" w:rsidRDefault="009F6A52" w:rsidP="009F6A52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∈A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…</m:t>
          </m:r>
        </m:oMath>
      </m:oMathPara>
    </w:p>
    <w:p w14:paraId="12D1474E" w14:textId="7FA392D3" w:rsidR="009F6A52" w:rsidRPr="009F6A52" w:rsidRDefault="009F6A52" w:rsidP="009F6A52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…</m:t>
          </m:r>
        </m:oMath>
      </m:oMathPara>
    </w:p>
    <w:p w14:paraId="7071C2DF" w14:textId="36214D9A" w:rsidR="009F6A52" w:rsidRPr="009F6A52" w:rsidRDefault="009F6A52" w:rsidP="009F6A52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…</m:t>
          </m:r>
        </m:oMath>
      </m:oMathPara>
    </w:p>
    <w:p w14:paraId="6E646BF7" w14:textId="76425EDE" w:rsidR="009F6A52" w:rsidRPr="00724C60" w:rsidRDefault="009F6A52" w:rsidP="009F6A52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…</m:t>
          </m:r>
        </m:oMath>
      </m:oMathPara>
    </w:p>
    <w:p w14:paraId="312287D8" w14:textId="6776068F" w:rsidR="00724C60" w:rsidRPr="00724C60" w:rsidRDefault="00724C60" w:rsidP="00724C60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+…</m:t>
          </m:r>
        </m:oMath>
      </m:oMathPara>
    </w:p>
    <w:p w14:paraId="56C6B4EB" w14:textId="77777777" w:rsidR="00724C60" w:rsidRPr="00724C60" w:rsidRDefault="00724C60" w:rsidP="00724C60">
      <w:pPr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w:lastRenderedPageBreak/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sub>
                  </m:s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acc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)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+…</m:t>
          </m:r>
        </m:oMath>
      </m:oMathPara>
    </w:p>
    <w:p w14:paraId="7128ADB5" w14:textId="129EF516" w:rsidR="00724C60" w:rsidRPr="00724C60" w:rsidRDefault="00724C60" w:rsidP="00724C60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sub>
                      </m:s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sub>
                      </m:sSub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+N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+…</m:t>
          </m:r>
        </m:oMath>
      </m:oMathPara>
    </w:p>
    <w:p w14:paraId="633460E2" w14:textId="55A08418" w:rsidR="00C66DA3" w:rsidRPr="00724C60" w:rsidRDefault="00C66DA3" w:rsidP="00C66DA3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+N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</m:acc>
                  <m: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+…</m:t>
          </m:r>
        </m:oMath>
      </m:oMathPara>
    </w:p>
    <w:p w14:paraId="5140BC3C" w14:textId="03C33360" w:rsidR="00C66DA3" w:rsidRPr="00724C60" w:rsidRDefault="00C66DA3" w:rsidP="00C66DA3">
      <w:pPr>
        <w:rPr>
          <w:i/>
          <w:lang w:val="en-US"/>
        </w:rPr>
      </w:pPr>
      <m:oMathPara>
        <m:oMath>
          <m:r>
            <w:rPr>
              <w:rFonts w:ascii="Cambria Math" w:hAnsi="Cambria Math"/>
              <w:highlight w:val="yellow"/>
            </w:rPr>
            <m:t>=</m:t>
          </m:r>
          <m:r>
            <w:rPr>
              <w:rFonts w:ascii="Cambria Math" w:hAnsi="Cambria Math"/>
              <w:highlight w:val="yellow"/>
            </w:rPr>
            <m:t>2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B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A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+N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B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b</m:t>
                      </m:r>
                    </m:e>
                  </m:acc>
                  <m:r>
                    <w:rPr>
                      <w:rFonts w:ascii="Cambria Math" w:hAnsi="Cambria Math"/>
                      <w:highlight w:val="yellow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a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</m:oMath>
      </m:oMathPara>
    </w:p>
    <w:p w14:paraId="59C5EB5A" w14:textId="77777777" w:rsidR="001558A1" w:rsidRDefault="001558A1" w:rsidP="000D2B76"/>
    <w:p w14:paraId="60DA1F08" w14:textId="50A5290A" w:rsidR="00E65DDF" w:rsidRDefault="001558A1" w:rsidP="000D2B76">
      <w:r>
        <w:t>Алгоритм можно представить в виде след. шагов:</w:t>
      </w:r>
    </w:p>
    <w:p w14:paraId="61D7990B" w14:textId="77777777" w:rsidR="001558A1" w:rsidRPr="00741B41" w:rsidRDefault="001558A1" w:rsidP="000D2B76">
      <w:pPr>
        <w:rPr>
          <w:lang w:val="en-US"/>
        </w:rPr>
      </w:pPr>
    </w:p>
    <w:p w14:paraId="673652D8" w14:textId="77777777" w:rsidR="00D32E2B" w:rsidRPr="001558A1" w:rsidRDefault="00D32E2B" w:rsidP="00932CB1"/>
    <w:p w14:paraId="082824C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matplotlib.pyplot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plt</w:t>
      </w:r>
      <w:proofErr w:type="spellEnd"/>
    </w:p>
    <w:p w14:paraId="07173D0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random</w:t>
      </w:r>
    </w:p>
    <w:p w14:paraId="218C4C59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math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sqrt</w:t>
      </w:r>
    </w:p>
    <w:p w14:paraId="1E59A4E9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7018496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POINT_N = 300</w:t>
      </w:r>
    </w:p>
    <w:p w14:paraId="6EC598B6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DIM_N = 2</w:t>
      </w:r>
    </w:p>
    <w:p w14:paraId="2D806E49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CLUST_N = 3</w:t>
      </w:r>
    </w:p>
    <w:p w14:paraId="3313BD36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174EA087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class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3E7121B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init</w:t>
      </w:r>
      <w:proofErr w:type="spellEnd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(self, cl, x, y):</w:t>
      </w:r>
    </w:p>
    <w:p w14:paraId="1526B4E2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.cl = cl</w:t>
      </w:r>
    </w:p>
    <w:p w14:paraId="08F60850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x</w:t>
      </w:r>
    </w:p>
    <w:p w14:paraId="61A9A01B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y</w:t>
      </w:r>
    </w:p>
    <w:p w14:paraId="43700ABE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C58FA2F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class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CLUSTER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:</w:t>
      </w:r>
    </w:p>
    <w:p w14:paraId="3C82AAC7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init</w:t>
      </w:r>
      <w:proofErr w:type="spellEnd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__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(self,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ind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, cl, x, y):</w:t>
      </w:r>
    </w:p>
    <w:p w14:paraId="7BDE55A1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.point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ind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</w:t>
      </w:r>
    </w:p>
    <w:p w14:paraId="1B87EA51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.clust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cl</w:t>
      </w:r>
    </w:p>
    <w:p w14:paraId="4834DD66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1</w:t>
      </w:r>
    </w:p>
    <w:p w14:paraId="2F1E5FD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x</w:t>
      </w:r>
    </w:p>
    <w:p w14:paraId="3B4F36AF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y</w:t>
      </w:r>
    </w:p>
    <w:p w14:paraId="68F1BC47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.Sxx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x*x</w:t>
      </w:r>
    </w:p>
    <w:p w14:paraId="1CD0CE6E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.Syy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y*y</w:t>
      </w:r>
    </w:p>
    <w:p w14:paraId="118C1540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Dist2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(self, p):</w:t>
      </w:r>
    </w:p>
    <w:p w14:paraId="4617F012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return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(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-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p.X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)**2 + (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-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p.Y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)**2</w:t>
      </w:r>
    </w:p>
    <w:p w14:paraId="1F61C8BE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def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Merge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(self, C):</w:t>
      </w:r>
    </w:p>
    <w:p w14:paraId="055EF19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.point.extend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C.point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</w:t>
      </w:r>
    </w:p>
    <w:p w14:paraId="266651FF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+= C.N</w:t>
      </w:r>
    </w:p>
    <w:p w14:paraId="3E6462F4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+=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C.Sx</w:t>
      </w:r>
      <w:proofErr w:type="spellEnd"/>
    </w:p>
    <w:p w14:paraId="2C34F0C6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+=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C.Sy</w:t>
      </w:r>
      <w:proofErr w:type="spellEnd"/>
    </w:p>
    <w:p w14:paraId="0605B65F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/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.N</w:t>
      </w:r>
      <w:proofErr w:type="spellEnd"/>
    </w:p>
    <w:p w14:paraId="2432173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lastRenderedPageBreak/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/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.N</w:t>
      </w:r>
      <w:proofErr w:type="spellEnd"/>
    </w:p>
    <w:p w14:paraId="30B104AD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.Sxx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+=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C.Sxx</w:t>
      </w:r>
      <w:proofErr w:type="spellEnd"/>
    </w:p>
    <w:p w14:paraId="120D321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self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.Syy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+=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C.Syy</w:t>
      </w:r>
      <w:proofErr w:type="spellEnd"/>
    </w:p>
    <w:p w14:paraId="1F46B27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D63EFE4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PP = [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POINT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(0, 0.0, 0.0)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(0, POINT_N)]</w:t>
      </w:r>
    </w:p>
    <w:p w14:paraId="3DF6C9BB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FA5E4D9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 = [[0.0, 0.0], [4.0, 0.0], [0.0, 4.0]]</w:t>
      </w:r>
    </w:p>
    <w:p w14:paraId="5A493179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(0, POINT_N):</w:t>
      </w:r>
    </w:p>
    <w:p w14:paraId="44FBC43A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 xml:space="preserve">r =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random.random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()</w:t>
      </w:r>
    </w:p>
    <w:p w14:paraId="09A3B3A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c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(0, CLUST_N):</w:t>
      </w:r>
    </w:p>
    <w:p w14:paraId="683095B7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r &lt;= (c+1)/CLUST_N:</w:t>
      </w:r>
    </w:p>
    <w:p w14:paraId="2AEC6B38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PP[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].cl = c</w:t>
      </w:r>
    </w:p>
    <w:p w14:paraId="4AD9FFB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PP[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].X =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random.normalvariate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(cl[c][0], 1.0)</w:t>
      </w:r>
    </w:p>
    <w:p w14:paraId="2834B89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  <w:t>PP[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].Y =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random.normalvariate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(cl[c][1], 1.0)</w:t>
      </w:r>
    </w:p>
    <w:p w14:paraId="09999AC0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ab/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break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;</w:t>
      </w:r>
    </w:p>
    <w:p w14:paraId="64D265D4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76996B0D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CC = [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CLUSTER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, PP[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].X, PP[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].Y)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(0, POINT_N)]</w:t>
      </w:r>
    </w:p>
    <w:p w14:paraId="76ACC748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POINT_N</w:t>
      </w:r>
    </w:p>
    <w:p w14:paraId="5D66153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30487C6E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DD = []</w:t>
      </w:r>
    </w:p>
    <w:p w14:paraId="67DA4A32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):</w:t>
      </w:r>
    </w:p>
    <w:p w14:paraId="3C5D4FE2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dd = []</w:t>
      </w:r>
    </w:p>
    <w:p w14:paraId="62CE644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j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):</w:t>
      </w:r>
    </w:p>
    <w:p w14:paraId="22E99CB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 xml:space="preserve">#        </w:t>
      </w:r>
      <w:proofErr w:type="spellStart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dd.append</w:t>
      </w:r>
      <w:proofErr w:type="spellEnd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(sqrt(CC[</w:t>
      </w:r>
      <w:proofErr w:type="spellStart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].Dist2(CC[j])))                    # Centroid</w:t>
      </w:r>
    </w:p>
    <w:p w14:paraId="772EA0D3" w14:textId="0D16E139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dd.append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 CC[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].Dist2(CC[j]) * CC[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].N*CC[j].N</w:t>
      </w:r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/(CC[</w:t>
      </w:r>
      <w:proofErr w:type="spellStart"/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].N+CC[j].N)/(CC[</w:t>
      </w:r>
      <w:proofErr w:type="spellStart"/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].N+CC[j].N)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)     </w:t>
      </w:r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# Word</w:t>
      </w:r>
    </w:p>
    <w:p w14:paraId="52DCB84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DD.append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(dd)</w:t>
      </w:r>
    </w:p>
    <w:p w14:paraId="7895B4AF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2418F51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while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&gt; CLUST_N:</w:t>
      </w:r>
    </w:p>
    <w:p w14:paraId="4823E61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i0 = 1</w:t>
      </w:r>
    </w:p>
    <w:p w14:paraId="243E43F7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j0 = 0</w:t>
      </w:r>
    </w:p>
    <w:p w14:paraId="03C2252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d = DD[i0][j0]</w:t>
      </w:r>
    </w:p>
    <w:p w14:paraId="4A17715A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(1,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):</w:t>
      </w:r>
    </w:p>
    <w:p w14:paraId="00646809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j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):</w:t>
      </w:r>
    </w:p>
    <w:p w14:paraId="26F7C8AF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if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DD[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][j] &lt; d:</w:t>
      </w:r>
    </w:p>
    <w:p w14:paraId="0ADAA9E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d = DD[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][j]</w:t>
      </w:r>
    </w:p>
    <w:p w14:paraId="01B40FD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i0 =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</w:p>
    <w:p w14:paraId="73D011DA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    j0 = j</w:t>
      </w:r>
    </w:p>
    <w:p w14:paraId="1049D03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7AC657E6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CC[i0].Merge(CC[j0])</w:t>
      </w:r>
    </w:p>
    <w:p w14:paraId="2627050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41F965D1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(i0+1,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):</w:t>
      </w:r>
    </w:p>
    <w:p w14:paraId="17C3CF3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#        DD[</w:t>
      </w:r>
      <w:proofErr w:type="spellStart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][i0] = sqrt(CC[i0].Dist2(CC[</w:t>
      </w:r>
      <w:proofErr w:type="spellStart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]))                  # Centroid</w:t>
      </w:r>
    </w:p>
    <w:p w14:paraId="4DF0D448" w14:textId="5BD1ED16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DD[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][i0] = CC[i0].Dist2(CC[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]) * CC[i0].N*CC[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].N</w:t>
      </w:r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/(CC[i0].N+CC[</w:t>
      </w:r>
      <w:proofErr w:type="spellStart"/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].N)/(CC[i0].N+CC[</w:t>
      </w:r>
      <w:proofErr w:type="spellStart"/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].N)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# Ward s method</w:t>
      </w:r>
    </w:p>
    <w:p w14:paraId="2B0CB88E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#        DD[</w:t>
      </w:r>
      <w:proofErr w:type="spellStart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][i0] = min(DD[</w:t>
      </w:r>
      <w:proofErr w:type="spellStart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][i0], DD[</w:t>
      </w:r>
      <w:proofErr w:type="spellStart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][j0])          # Nearest points</w:t>
      </w:r>
    </w:p>
    <w:p w14:paraId="2210F6BB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j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(0, i0):</w:t>
      </w:r>
    </w:p>
    <w:p w14:paraId="7FD620E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lastRenderedPageBreak/>
        <w:t>#        DD[i0][j] = sqrt(CC[i0].Dist2(CC[j]))                  # Centroid</w:t>
      </w:r>
    </w:p>
    <w:p w14:paraId="54B9F864" w14:textId="28818AF5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DD[i0][j] = CC[i0].Dist2(CC[j]) * CC[i0].N*CC[j].N</w:t>
      </w:r>
      <w:r w:rsidR="004B45AB"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/(CC[i0].N+CC[j].N)/(CC[i0].N+CC[j].N)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    </w:t>
      </w:r>
      <w:r w:rsidRPr="00D32E2B">
        <w:rPr>
          <w:rFonts w:ascii="Cascadia Mono" w:hAnsi="Cascadia Mono" w:cs="Cascadia Mono"/>
          <w:color w:val="008000"/>
          <w:sz w:val="24"/>
          <w:szCs w:val="24"/>
          <w:lang w:val="en-US"/>
        </w:rPr>
        <w:t># Ward s method</w:t>
      </w:r>
    </w:p>
    <w:p w14:paraId="7D7AFB80" w14:textId="77777777" w:rsidR="00D32E2B" w:rsidRPr="001558A1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</w:rPr>
      </w:pPr>
    </w:p>
    <w:p w14:paraId="720F624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(j0+1,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):</w:t>
      </w:r>
    </w:p>
    <w:p w14:paraId="5339EC2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DD[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].pop(j0)</w:t>
      </w:r>
    </w:p>
    <w:p w14:paraId="70263E9B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DD.pop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(j0)</w:t>
      </w:r>
    </w:p>
    <w:p w14:paraId="063CAC5C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60ACF633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CC.pop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(j0)</w:t>
      </w:r>
    </w:p>
    <w:p w14:paraId="666DE5E1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-= 1</w:t>
      </w:r>
    </w:p>
    <w:p w14:paraId="2118E366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52D880CB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colors = [plt.cm.tab10(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float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(n)/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)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)]</w:t>
      </w:r>
    </w:p>
    <w:p w14:paraId="56D1C330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(0,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ClustN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):</w:t>
      </w:r>
    </w:p>
    <w:p w14:paraId="4839E14D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D32E2B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CC[n].point:</w:t>
      </w:r>
    </w:p>
    <w:p w14:paraId="6F853125" w14:textId="77777777" w:rsidR="00D32E2B" w:rsidRP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    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(PP[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].X, PP[</w:t>
      </w: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  <w:lang w:val="en-US"/>
        </w:rPr>
        <w:t>].Y, color=colors[n], s=20)</w:t>
      </w:r>
    </w:p>
    <w:p w14:paraId="63BB410A" w14:textId="77777777" w:rsidR="00D32E2B" w:rsidRDefault="00D32E2B" w:rsidP="00D32E2B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r w:rsidRPr="00D32E2B">
        <w:rPr>
          <w:rFonts w:ascii="Cascadia Mono" w:hAnsi="Cascadia Mono" w:cs="Cascadia Mono"/>
          <w:color w:val="000000"/>
          <w:sz w:val="24"/>
          <w:szCs w:val="24"/>
        </w:rPr>
        <w:t>plt.show</w:t>
      </w:r>
      <w:proofErr w:type="spellEnd"/>
      <w:r w:rsidRPr="00D32E2B">
        <w:rPr>
          <w:rFonts w:ascii="Cascadia Mono" w:hAnsi="Cascadia Mono" w:cs="Cascadia Mono"/>
          <w:color w:val="000000"/>
          <w:sz w:val="24"/>
          <w:szCs w:val="24"/>
        </w:rPr>
        <w:t>()</w:t>
      </w:r>
    </w:p>
    <w:p w14:paraId="4B61F7BF" w14:textId="77777777" w:rsidR="0004344E" w:rsidRDefault="0004344E" w:rsidP="00932CB1">
      <w:pPr>
        <w:rPr>
          <w:lang w:val="en-US"/>
        </w:rPr>
      </w:pPr>
    </w:p>
    <w:p w14:paraId="03F632EC" w14:textId="3F92AB15" w:rsidR="00741B41" w:rsidRDefault="00741B41" w:rsidP="00932C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8BA0AC2" wp14:editId="3E309B24">
            <wp:extent cx="5372850" cy="4134427"/>
            <wp:effectExtent l="0" t="0" r="0" b="0"/>
            <wp:docPr id="1946659152" name="Рисунок 8" descr="Изображение выглядит как снимок экрана, Красочность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59152" name="Рисунок 8" descr="Изображение выглядит как снимок экрана, Красочность&#10;&#10;Контент, сгенерированный ИИ, может содержать ошибки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7FB7" w14:textId="77777777" w:rsidR="00741B41" w:rsidRDefault="00741B41" w:rsidP="00932CB1">
      <w:pPr>
        <w:rPr>
          <w:lang w:val="en-US"/>
        </w:rPr>
      </w:pPr>
    </w:p>
    <w:p w14:paraId="1FD21A2F" w14:textId="7A6552F1" w:rsidR="00741B41" w:rsidRPr="00741B41" w:rsidRDefault="00741B41" w:rsidP="00932CB1">
      <w:r w:rsidRPr="00741B41">
        <w:t xml:space="preserve"> </w:t>
      </w:r>
      <w:r>
        <w:t xml:space="preserve">Тоже с использованием библиотеки </w:t>
      </w:r>
      <w:r>
        <w:rPr>
          <w:lang w:val="en-US"/>
        </w:rPr>
        <w:t>sklearn</w:t>
      </w:r>
      <w:r w:rsidRPr="00741B41">
        <w:t>:</w:t>
      </w:r>
    </w:p>
    <w:p w14:paraId="2504760E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matplotlib.pyplot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plt</w:t>
      </w:r>
      <w:proofErr w:type="spellEnd"/>
    </w:p>
    <w:p w14:paraId="3731C0D1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gramStart"/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proofErr w:type="gram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numpy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as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np</w:t>
      </w:r>
    </w:p>
    <w:p w14:paraId="0ABEE194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sklearn.cluster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741B41">
        <w:rPr>
          <w:rFonts w:ascii="Cascadia Mono" w:hAnsi="Cascadia Mono" w:cs="Cascadia Mono"/>
          <w:color w:val="2B91AF"/>
          <w:sz w:val="24"/>
          <w:szCs w:val="24"/>
          <w:lang w:val="en-US"/>
        </w:rPr>
        <w:t>AgglomerativeClustering</w:t>
      </w:r>
      <w:proofErr w:type="spellEnd"/>
    </w:p>
    <w:p w14:paraId="57E0A176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from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sklearn </w:t>
      </w: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import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datasets</w:t>
      </w:r>
    </w:p>
    <w:p w14:paraId="5F9F1CA2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761A5AD9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POINT_N = 300</w:t>
      </w:r>
    </w:p>
    <w:p w14:paraId="6C1C3B87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CLUST_N = 3</w:t>
      </w:r>
    </w:p>
    <w:p w14:paraId="12249E43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1D81954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centers = [[0.0, 0.0], [3.0, 0.0], [0.0, 3.0]]</w:t>
      </w:r>
    </w:p>
    <w:p w14:paraId="7A506CB3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data,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targ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=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datasets.make_blobs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n_samples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=POINT_N, centers=centers, shuffle=</w:t>
      </w: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False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,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random_state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=42)</w:t>
      </w:r>
    </w:p>
    <w:p w14:paraId="7A671047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5EE85A5E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res = </w:t>
      </w:r>
      <w:proofErr w:type="spellStart"/>
      <w:r w:rsidRPr="00741B41">
        <w:rPr>
          <w:rFonts w:ascii="Cascadia Mono" w:hAnsi="Cascadia Mono" w:cs="Cascadia Mono"/>
          <w:color w:val="2B91AF"/>
          <w:sz w:val="24"/>
          <w:szCs w:val="24"/>
          <w:lang w:val="en-US"/>
        </w:rPr>
        <w:t>AgglomerativeClustering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(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n_clusters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=3, linkage=</w:t>
      </w:r>
      <w:r w:rsidRPr="00741B41">
        <w:rPr>
          <w:rFonts w:ascii="Cascadia Mono" w:hAnsi="Cascadia Mono" w:cs="Cascadia Mono"/>
          <w:color w:val="A31515"/>
          <w:sz w:val="24"/>
          <w:szCs w:val="24"/>
          <w:lang w:val="en-US"/>
        </w:rPr>
        <w:t>'ward'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).fit(data)</w:t>
      </w:r>
    </w:p>
    <w:p w14:paraId="12DFBB9E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</w:p>
    <w:p w14:paraId="2C2D4C5B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colors = [plt.cm.tab10(</w:t>
      </w:r>
      <w:r w:rsidRPr="00741B41">
        <w:rPr>
          <w:rFonts w:ascii="Cascadia Mono" w:hAnsi="Cascadia Mono" w:cs="Cascadia Mono"/>
          <w:color w:val="2B91AF"/>
          <w:sz w:val="24"/>
          <w:szCs w:val="24"/>
          <w:lang w:val="en-US"/>
        </w:rPr>
        <w:t>float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(n)/CLUST_N) </w:t>
      </w: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n </w:t>
      </w:r>
      <w:r w:rsidRPr="00741B41">
        <w:rPr>
          <w:rFonts w:ascii="Cascadia Mono" w:hAnsi="Cascadia Mono" w:cs="Cascadia Mono"/>
          <w:color w:val="2B91AF"/>
          <w:sz w:val="24"/>
          <w:szCs w:val="24"/>
          <w:lang w:val="en-US"/>
        </w:rPr>
        <w:t>in ra</w:t>
      </w: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nge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(CLUST_N)]</w:t>
      </w:r>
    </w:p>
    <w:p w14:paraId="60D6FC20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for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741B41">
        <w:rPr>
          <w:rFonts w:ascii="Cascadia Mono" w:hAnsi="Cascadia Mono" w:cs="Cascadia Mono"/>
          <w:color w:val="0000FF"/>
          <w:sz w:val="24"/>
          <w:szCs w:val="24"/>
          <w:lang w:val="en-US"/>
        </w:rPr>
        <w:t>in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</w:t>
      </w:r>
      <w:r w:rsidRPr="00741B41">
        <w:rPr>
          <w:rFonts w:ascii="Cascadia Mono" w:hAnsi="Cascadia Mono" w:cs="Cascadia Mono"/>
          <w:color w:val="2B91AF"/>
          <w:sz w:val="24"/>
          <w:szCs w:val="24"/>
          <w:lang w:val="en-US"/>
        </w:rPr>
        <w:t>range</w:t>
      </w: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(POINT_N):</w:t>
      </w:r>
    </w:p>
    <w:p w14:paraId="329332E4" w14:textId="77777777" w:rsidR="00741B41" w:rsidRPr="00741B41" w:rsidRDefault="00741B41" w:rsidP="00741B41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 xml:space="preserve">    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plt.scatter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(data[i,0], data[i,1], color=colors[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res.labels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_[</w:t>
      </w: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i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  <w:lang w:val="en-US"/>
        </w:rPr>
        <w:t>]], s=20)</w:t>
      </w:r>
    </w:p>
    <w:p w14:paraId="5C861BED" w14:textId="54141172" w:rsidR="00741B41" w:rsidRPr="00741B41" w:rsidRDefault="00741B41" w:rsidP="00741B41">
      <w:pPr>
        <w:rPr>
          <w:sz w:val="24"/>
          <w:szCs w:val="24"/>
          <w:lang w:val="en-US"/>
        </w:rPr>
      </w:pPr>
      <w:proofErr w:type="spellStart"/>
      <w:r w:rsidRPr="00741B41">
        <w:rPr>
          <w:rFonts w:ascii="Cascadia Mono" w:hAnsi="Cascadia Mono" w:cs="Cascadia Mono"/>
          <w:color w:val="000000"/>
          <w:sz w:val="24"/>
          <w:szCs w:val="24"/>
        </w:rPr>
        <w:t>plt.show</w:t>
      </w:r>
      <w:proofErr w:type="spellEnd"/>
      <w:r w:rsidRPr="00741B41">
        <w:rPr>
          <w:rFonts w:ascii="Cascadia Mono" w:hAnsi="Cascadia Mono" w:cs="Cascadia Mono"/>
          <w:color w:val="000000"/>
          <w:sz w:val="24"/>
          <w:szCs w:val="24"/>
        </w:rPr>
        <w:t>()</w:t>
      </w:r>
    </w:p>
    <w:p w14:paraId="78404889" w14:textId="77777777" w:rsidR="00741B41" w:rsidRDefault="00741B41" w:rsidP="00932CB1">
      <w:pPr>
        <w:rPr>
          <w:lang w:val="en-US"/>
        </w:rPr>
      </w:pPr>
    </w:p>
    <w:p w14:paraId="28DED45C" w14:textId="2AA886F5" w:rsidR="00741B41" w:rsidRPr="00741B41" w:rsidRDefault="00741B41" w:rsidP="00932C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4E2C7D" wp14:editId="3917752B">
            <wp:extent cx="5287113" cy="4134427"/>
            <wp:effectExtent l="0" t="0" r="8890" b="0"/>
            <wp:docPr id="728898681" name="Рисунок 7" descr="Изображение выглядит как снимок экрана, Красочность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98681" name="Рисунок 7" descr="Изображение выглядит как снимок экрана, Красочность&#10;&#10;Контент, сгенерированный ИИ, может содержать ошибки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B41" w:rsidRPr="0074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BE8"/>
    <w:multiLevelType w:val="hybridMultilevel"/>
    <w:tmpl w:val="6BDC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7BBF"/>
    <w:multiLevelType w:val="multilevel"/>
    <w:tmpl w:val="1E2E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87506"/>
    <w:multiLevelType w:val="hybridMultilevel"/>
    <w:tmpl w:val="8960B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E025E"/>
    <w:multiLevelType w:val="hybridMultilevel"/>
    <w:tmpl w:val="23D27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E2F3E"/>
    <w:multiLevelType w:val="hybridMultilevel"/>
    <w:tmpl w:val="0FD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94528">
    <w:abstractNumId w:val="0"/>
  </w:num>
  <w:num w:numId="2" w16cid:durableId="1898778652">
    <w:abstractNumId w:val="3"/>
  </w:num>
  <w:num w:numId="3" w16cid:durableId="117377798">
    <w:abstractNumId w:val="2"/>
  </w:num>
  <w:num w:numId="4" w16cid:durableId="1788814909">
    <w:abstractNumId w:val="4"/>
  </w:num>
  <w:num w:numId="5" w16cid:durableId="108141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EB"/>
    <w:rsid w:val="00011F4A"/>
    <w:rsid w:val="000171DF"/>
    <w:rsid w:val="0004344E"/>
    <w:rsid w:val="00076234"/>
    <w:rsid w:val="000824FE"/>
    <w:rsid w:val="000C05C6"/>
    <w:rsid w:val="000C7152"/>
    <w:rsid w:val="000D2B76"/>
    <w:rsid w:val="00144483"/>
    <w:rsid w:val="001558A1"/>
    <w:rsid w:val="001934FB"/>
    <w:rsid w:val="001B20D7"/>
    <w:rsid w:val="001E798F"/>
    <w:rsid w:val="0022534C"/>
    <w:rsid w:val="0029530C"/>
    <w:rsid w:val="002B1C78"/>
    <w:rsid w:val="002F1564"/>
    <w:rsid w:val="0030015E"/>
    <w:rsid w:val="00320CBB"/>
    <w:rsid w:val="0033643B"/>
    <w:rsid w:val="003A10B2"/>
    <w:rsid w:val="003C6207"/>
    <w:rsid w:val="003D6108"/>
    <w:rsid w:val="00444006"/>
    <w:rsid w:val="0044532F"/>
    <w:rsid w:val="00476009"/>
    <w:rsid w:val="004B45AB"/>
    <w:rsid w:val="004C64AE"/>
    <w:rsid w:val="004D2C5D"/>
    <w:rsid w:val="004D7888"/>
    <w:rsid w:val="004F1042"/>
    <w:rsid w:val="004F2FEE"/>
    <w:rsid w:val="00514983"/>
    <w:rsid w:val="0052444E"/>
    <w:rsid w:val="00545351"/>
    <w:rsid w:val="00576E63"/>
    <w:rsid w:val="00593F58"/>
    <w:rsid w:val="005A1164"/>
    <w:rsid w:val="00620ED0"/>
    <w:rsid w:val="0062410B"/>
    <w:rsid w:val="00643028"/>
    <w:rsid w:val="006733C7"/>
    <w:rsid w:val="00676DA8"/>
    <w:rsid w:val="0068577E"/>
    <w:rsid w:val="006950C6"/>
    <w:rsid w:val="006B6EE2"/>
    <w:rsid w:val="006C338D"/>
    <w:rsid w:val="006D21EB"/>
    <w:rsid w:val="006D2F14"/>
    <w:rsid w:val="006D5A5C"/>
    <w:rsid w:val="006E3E33"/>
    <w:rsid w:val="006F39B0"/>
    <w:rsid w:val="00701FF0"/>
    <w:rsid w:val="00724C60"/>
    <w:rsid w:val="00741B41"/>
    <w:rsid w:val="00763AA8"/>
    <w:rsid w:val="00790D21"/>
    <w:rsid w:val="00845162"/>
    <w:rsid w:val="008943BC"/>
    <w:rsid w:val="00925F0B"/>
    <w:rsid w:val="00932CB1"/>
    <w:rsid w:val="00944078"/>
    <w:rsid w:val="00962EB2"/>
    <w:rsid w:val="0098228C"/>
    <w:rsid w:val="00984179"/>
    <w:rsid w:val="0099455F"/>
    <w:rsid w:val="009B5ED2"/>
    <w:rsid w:val="009F6A52"/>
    <w:rsid w:val="00A1701F"/>
    <w:rsid w:val="00AC3EE2"/>
    <w:rsid w:val="00AD0EE0"/>
    <w:rsid w:val="00B57CC3"/>
    <w:rsid w:val="00B63E93"/>
    <w:rsid w:val="00B82B80"/>
    <w:rsid w:val="00B92C42"/>
    <w:rsid w:val="00B942DB"/>
    <w:rsid w:val="00C22530"/>
    <w:rsid w:val="00C25B88"/>
    <w:rsid w:val="00C47B9B"/>
    <w:rsid w:val="00C66DA3"/>
    <w:rsid w:val="00CB3C76"/>
    <w:rsid w:val="00CC3972"/>
    <w:rsid w:val="00D17ABC"/>
    <w:rsid w:val="00D32E2B"/>
    <w:rsid w:val="00D51F4A"/>
    <w:rsid w:val="00D52A77"/>
    <w:rsid w:val="00D53DD6"/>
    <w:rsid w:val="00D66A2B"/>
    <w:rsid w:val="00D83A8A"/>
    <w:rsid w:val="00DB5417"/>
    <w:rsid w:val="00DC3C57"/>
    <w:rsid w:val="00DE26C6"/>
    <w:rsid w:val="00DF5A74"/>
    <w:rsid w:val="00E1318F"/>
    <w:rsid w:val="00E40214"/>
    <w:rsid w:val="00E608A3"/>
    <w:rsid w:val="00E65DDF"/>
    <w:rsid w:val="00F06217"/>
    <w:rsid w:val="00F17235"/>
    <w:rsid w:val="00F361DD"/>
    <w:rsid w:val="00F91EE1"/>
    <w:rsid w:val="00FB1C2A"/>
    <w:rsid w:val="00FB34A7"/>
    <w:rsid w:val="00FB7519"/>
    <w:rsid w:val="00FD28AA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2723"/>
  <w15:chartTrackingRefBased/>
  <w15:docId w15:val="{8755909E-89E2-4954-A415-FFBD3F6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36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4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1FF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3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C47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4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Intense Emphasis"/>
    <w:basedOn w:val="a0"/>
    <w:uiPriority w:val="21"/>
    <w:qFormat/>
    <w:rsid w:val="00C47B9B"/>
    <w:rPr>
      <w:i/>
      <w:iCs/>
      <w:color w:val="4472C4" w:themeColor="accent1"/>
    </w:rPr>
  </w:style>
  <w:style w:type="character" w:styleId="a8">
    <w:name w:val="Strong"/>
    <w:basedOn w:val="a0"/>
    <w:uiPriority w:val="22"/>
    <w:qFormat/>
    <w:rsid w:val="00C47B9B"/>
    <w:rPr>
      <w:b/>
      <w:bCs/>
    </w:rPr>
  </w:style>
  <w:style w:type="paragraph" w:styleId="a9">
    <w:name w:val="Intense Quote"/>
    <w:basedOn w:val="a"/>
    <w:next w:val="a"/>
    <w:link w:val="aa"/>
    <w:uiPriority w:val="30"/>
    <w:qFormat/>
    <w:rsid w:val="00C47B9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C47B9B"/>
    <w:rPr>
      <w:i/>
      <w:iCs/>
      <w:color w:val="4472C4" w:themeColor="accent1"/>
      <w:sz w:val="28"/>
    </w:rPr>
  </w:style>
  <w:style w:type="paragraph" w:styleId="ab">
    <w:name w:val="Body Text"/>
    <w:basedOn w:val="a"/>
    <w:link w:val="ac"/>
    <w:rsid w:val="006C338D"/>
    <w:pPr>
      <w:spacing w:after="0" w:line="360" w:lineRule="auto"/>
    </w:pPr>
    <w:rPr>
      <w:rFonts w:ascii="Times New Roman" w:eastAsia="Times New Roman" w:hAnsi="Times New Roman" w:cs="Times New Roman"/>
      <w:szCs w:val="20"/>
      <w:lang w:val="en-US" w:eastAsia="zh-CN" w:bidi="hi-IN"/>
    </w:rPr>
  </w:style>
  <w:style w:type="character" w:customStyle="1" w:styleId="ac">
    <w:name w:val="Основной текст Знак"/>
    <w:basedOn w:val="a0"/>
    <w:link w:val="ab"/>
    <w:rsid w:val="006C338D"/>
    <w:rPr>
      <w:rFonts w:ascii="Times New Roman" w:eastAsia="Times New Roman" w:hAnsi="Times New Roman" w:cs="Times New Roman"/>
      <w:sz w:val="28"/>
      <w:szCs w:val="20"/>
      <w:lang w:val="en-US" w:eastAsia="zh-CN" w:bidi="hi-IN"/>
    </w:rPr>
  </w:style>
  <w:style w:type="character" w:styleId="ad">
    <w:name w:val="Hyperlink"/>
    <w:basedOn w:val="a0"/>
    <w:uiPriority w:val="99"/>
    <w:unhideWhenUsed/>
    <w:rsid w:val="00D32E2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32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CB62-CB20-4824-BE43-70323EAE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21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32</cp:revision>
  <dcterms:created xsi:type="dcterms:W3CDTF">2025-03-04T07:24:00Z</dcterms:created>
  <dcterms:modified xsi:type="dcterms:W3CDTF">2025-03-13T19:10:00Z</dcterms:modified>
</cp:coreProperties>
</file>