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BCEF8" w14:textId="0AF61B99" w:rsidR="00195171" w:rsidRPr="00195171" w:rsidRDefault="00195171" w:rsidP="00195171">
      <w:pPr>
        <w:rPr>
          <w:b/>
          <w:bCs/>
          <w:i/>
          <w:iCs/>
          <w:noProof/>
          <w:sz w:val="36"/>
          <w:szCs w:val="36"/>
          <w14:ligatures w14:val="standardContextual"/>
        </w:rPr>
      </w:pPr>
      <w:bookmarkStart w:id="0" w:name="_GoBack"/>
      <w:bookmarkEnd w:id="0"/>
      <w:r>
        <w:rPr>
          <w:b/>
          <w:bCs/>
          <w:i/>
          <w:iCs/>
          <w:noProof/>
          <w:sz w:val="36"/>
          <w:szCs w:val="36"/>
          <w14:ligatures w14:val="standardContextual"/>
        </w:rPr>
        <w:t>Обратное распространение ошибки.</w:t>
      </w:r>
    </w:p>
    <w:p w14:paraId="358644CD" w14:textId="77777777" w:rsidR="00195171" w:rsidRDefault="00195171" w:rsidP="00195171">
      <w:pPr>
        <w:rPr>
          <w:noProof/>
          <w:szCs w:val="28"/>
          <w14:ligatures w14:val="standardContextual"/>
        </w:rPr>
      </w:pPr>
    </w:p>
    <w:p w14:paraId="5121C04C" w14:textId="002363F6" w:rsidR="00195171" w:rsidRDefault="00195171" w:rsidP="00195171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ab/>
        <w:t>В общем случае:</w:t>
      </w:r>
    </w:p>
    <w:p w14:paraId="15350AD7" w14:textId="1E8D8078" w:rsidR="00195171" w:rsidRDefault="00195171" w:rsidP="00195171">
      <w:pPr>
        <w:rPr>
          <w:noProof/>
          <w:szCs w:val="28"/>
          <w14:ligatures w14:val="standardContextual"/>
        </w:rPr>
      </w:pPr>
      <w:r>
        <w:rPr>
          <w:noProof/>
          <w:szCs w:val="28"/>
          <w:lang w:eastAsia="ru-RU"/>
          <w14:ligatures w14:val="standardContextual"/>
        </w:rPr>
        <w:drawing>
          <wp:inline distT="0" distB="0" distL="0" distR="0" wp14:anchorId="5D68D5AD" wp14:editId="19DA3CD2">
            <wp:extent cx="5940425" cy="3594100"/>
            <wp:effectExtent l="0" t="0" r="3175" b="6350"/>
            <wp:docPr id="858557379" name="Рисунок 1" descr="Изображение выглядит как диаграмма, рисунок, круг, шабло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57379" name="Рисунок 1" descr="Изображение выглядит как диаграмма, рисунок, круг, шаблон&#10;&#10;Автоматически созданное описание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78338" w14:textId="1E4AD4C4" w:rsidR="00B35D61" w:rsidRDefault="00B35D61" w:rsidP="00195171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Далее везде </w:t>
      </w:r>
      <m:oMath>
        <m:sSubSup>
          <m:sSubSup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sSubSupPr>
          <m:e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z</m:t>
            </m:r>
          </m:e>
          <m: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i</m:t>
            </m:r>
          </m:sub>
          <m:sup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(l)</m:t>
            </m:r>
          </m:sup>
        </m:sSubSup>
      </m:oMath>
      <w:r>
        <w:rPr>
          <w:rFonts w:eastAsiaTheme="minorEastAsia"/>
          <w:noProof/>
          <w:szCs w:val="28"/>
          <w14:ligatures w14:val="standardContextual"/>
        </w:rPr>
        <w:t xml:space="preserve"> – выход </w:t>
      </w:r>
      <w:r>
        <w:rPr>
          <w:rFonts w:eastAsiaTheme="minorEastAsia"/>
          <w:i/>
          <w:noProof/>
          <w:szCs w:val="28"/>
          <w:lang w:val="en-US"/>
          <w14:ligatures w14:val="standardContextual"/>
        </w:rPr>
        <w:t>i</w:t>
      </w:r>
      <w:r>
        <w:rPr>
          <w:rFonts w:eastAsiaTheme="minorEastAsia"/>
          <w:noProof/>
          <w:szCs w:val="28"/>
          <w14:ligatures w14:val="standardContextual"/>
        </w:rPr>
        <w:t xml:space="preserve">-го нейрона в слое сномером </w:t>
      </w:r>
      <w:r>
        <w:rPr>
          <w:rFonts w:eastAsiaTheme="minorEastAsia"/>
          <w:i/>
          <w:noProof/>
          <w:szCs w:val="28"/>
          <w:lang w:val="en-US"/>
          <w14:ligatures w14:val="standardContextual"/>
        </w:rPr>
        <w:t>l</w:t>
      </w:r>
      <w:r>
        <w:rPr>
          <w:rFonts w:eastAsiaTheme="minorEastAsia"/>
          <w:noProof/>
          <w:szCs w:val="28"/>
          <w14:ligatures w14:val="standardContextual"/>
        </w:rPr>
        <w:t xml:space="preserve">, </w:t>
      </w:r>
      <m:oMath>
        <m:sSubSup>
          <m:sSubSupPr>
            <m:ctrlPr>
              <w:rPr>
                <w:rFonts w:ascii="Cambria Math" w:eastAsiaTheme="minorEastAsia" w:hAnsi="Cambria Math"/>
                <w:i/>
                <w:noProof/>
                <w:szCs w:val="28"/>
                <w14:ligatures w14:val="standardContextual"/>
              </w:rPr>
            </m:ctrlPr>
          </m:sSubSupPr>
          <m:e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x</m:t>
            </m:r>
          </m:e>
          <m:sub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i</m:t>
            </m:r>
          </m:sub>
          <m:sup>
            <m:r>
              <w:rPr>
                <w:rFonts w:ascii="Cambria Math" w:eastAsiaTheme="minorEastAsia" w:hAnsi="Cambria Math"/>
                <w:noProof/>
                <w:szCs w:val="28"/>
                <w14:ligatures w14:val="standardContextual"/>
              </w:rPr>
              <m:t>l</m:t>
            </m:r>
          </m:sup>
        </m:sSubSup>
        <m:r>
          <w:rPr>
            <w:rFonts w:ascii="Cambria Math" w:eastAsiaTheme="minorEastAsia" w:hAnsi="Cambria Math"/>
            <w:noProof/>
            <w:szCs w:val="28"/>
            <w14:ligatures w14:val="standardContextual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  <w:noProof/>
                <w:szCs w:val="28"/>
                <w14:ligatures w14:val="standardContextual"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noProof/>
                    <w:szCs w:val="28"/>
                    <w14:ligatures w14:val="standardContextual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noProof/>
                    <w:szCs w:val="28"/>
                    <w14:ligatures w14:val="standardContextual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noProof/>
                    <w:szCs w:val="28"/>
                    <w14:ligatures w14:val="standardContextual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noProof/>
                    <w:szCs w:val="28"/>
                    <w14:ligatures w14:val="standardContextual"/>
                  </w:rPr>
                  <m:t>l</m:t>
                </m:r>
              </m:sup>
            </m:sSubSup>
          </m:e>
        </m:d>
      </m:oMath>
      <w:r w:rsidRPr="00B35D61">
        <w:rPr>
          <w:rFonts w:eastAsiaTheme="minorEastAsia"/>
          <w:noProof/>
          <w:szCs w:val="28"/>
          <w14:ligatures w14:val="standardContextual"/>
        </w:rPr>
        <w:t xml:space="preserve"> </w:t>
      </w:r>
      <w:r>
        <w:rPr>
          <w:rFonts w:eastAsiaTheme="minorEastAsia"/>
          <w:noProof/>
          <w:szCs w:val="28"/>
          <w14:ligatures w14:val="standardContextual"/>
        </w:rPr>
        <w:t>–</w:t>
      </w:r>
      <w:r w:rsidRPr="00B35D61">
        <w:rPr>
          <w:rFonts w:eastAsiaTheme="minorEastAsia"/>
          <w:noProof/>
          <w:szCs w:val="28"/>
          <w14:ligatures w14:val="standardContextual"/>
        </w:rPr>
        <w:t xml:space="preserve"> </w:t>
      </w:r>
      <w:r>
        <w:rPr>
          <w:rFonts w:eastAsiaTheme="minorEastAsia"/>
          <w:noProof/>
          <w:szCs w:val="28"/>
          <w14:ligatures w14:val="standardContextual"/>
        </w:rPr>
        <w:t>результат применения активационной функции к выходу соответствующего нейрона</w:t>
      </w:r>
      <w:r w:rsidRPr="00B35D61">
        <w:rPr>
          <w:rFonts w:eastAsiaTheme="minorEastAsia"/>
          <w:noProof/>
          <w:szCs w:val="28"/>
          <w14:ligatures w14:val="standardContextual"/>
        </w:rPr>
        <w:t xml:space="preserve"> </w:t>
      </w:r>
      <w:r>
        <w:rPr>
          <w:rFonts w:eastAsiaTheme="minorEastAsia"/>
          <w:noProof/>
          <w:szCs w:val="28"/>
          <w14:ligatures w14:val="standardContextual"/>
        </w:rPr>
        <w:t>или то, что поступает на вход след. слоя.</w:t>
      </w:r>
    </w:p>
    <w:p w14:paraId="2EED9BAB" w14:textId="17665C16" w:rsidR="00195171" w:rsidRPr="009556D4" w:rsidRDefault="00195171" w:rsidP="00195171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Целевая функция:</w:t>
      </w:r>
    </w:p>
    <w:p w14:paraId="6C79C67C" w14:textId="0834FA70" w:rsidR="00195171" w:rsidRPr="00112363" w:rsidRDefault="00195171" w:rsidP="00195171">
      <w:pPr>
        <w:rPr>
          <w:rFonts w:eastAsiaTheme="minorEastAsia"/>
          <w:i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/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δ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-</m:t>
                  </m:r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(3)</m:t>
                          </m:r>
                        </m:sup>
                      </m:sSubSup>
                    </m:e>
                  </m:d>
                </m:e>
              </m:d>
            </m:e>
          </m:nary>
        </m:oMath>
      </m:oMathPara>
    </w:p>
    <w:p w14:paraId="16C07B4F" w14:textId="77777777" w:rsidR="00195171" w:rsidRPr="00112363" w:rsidRDefault="00195171" w:rsidP="00195171">
      <w:pPr>
        <w:rPr>
          <w:rFonts w:eastAsiaTheme="minorEastAsia"/>
          <w:iCs/>
          <w:noProof/>
          <w:szCs w:val="28"/>
          <w14:ligatures w14:val="standardContextual"/>
        </w:rPr>
      </w:pPr>
      <w:r>
        <w:rPr>
          <w:rFonts w:eastAsiaTheme="minorEastAsia"/>
          <w:iCs/>
          <w:noProof/>
          <w:szCs w:val="28"/>
          <w14:ligatures w14:val="standardContextual"/>
        </w:rPr>
        <w:t>Выход сети:</w:t>
      </w:r>
    </w:p>
    <w:p w14:paraId="71474DB4" w14:textId="7837F75B" w:rsidR="00195171" w:rsidRPr="005C109E" w:rsidRDefault="00195171" w:rsidP="00195171">
      <w:pPr>
        <w:rPr>
          <w:rFonts w:eastAsiaTheme="minorEastAsia"/>
          <w:i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(3)</m:t>
                  </m:r>
                </m:sup>
              </m:sSubSup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(3)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j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14:ligatures w14:val="standardContextual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(3)</m:t>
                      </m:r>
                    </m:sup>
                  </m:sSubSup>
                </m:e>
              </m:nary>
            </m:e>
          </m:d>
        </m:oMath>
      </m:oMathPara>
    </w:p>
    <w:p w14:paraId="577CE195" w14:textId="1F0864AD" w:rsidR="00195171" w:rsidRPr="005C109E" w:rsidRDefault="00350B4B" w:rsidP="00195171">
      <w:pPr>
        <w:rPr>
          <w:rFonts w:eastAsiaTheme="minorEastAsia"/>
          <w:i/>
          <w:noProof/>
          <w:szCs w:val="28"/>
          <w14:ligatures w14:val="standardContextual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sSubSup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z</m:t>
              </m:r>
            </m:e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i</m:t>
              </m:r>
            </m:sub>
            <m:sup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(l)</m:t>
              </m:r>
            </m:sup>
          </m:sSubSup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(l)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j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l-1</m:t>
                      </m:r>
                    </m:e>
                  </m:d>
                </m:sup>
              </m:sSubSup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(l)</m:t>
                  </m:r>
                </m:sup>
              </m:sSubSup>
            </m:e>
          </m:nary>
        </m:oMath>
      </m:oMathPara>
    </w:p>
    <w:p w14:paraId="6CE7003F" w14:textId="77777777" w:rsidR="00195171" w:rsidRPr="009F57F4" w:rsidRDefault="00195171" w:rsidP="00195171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Здесь </w:t>
      </w:r>
      <m:oMath>
        <m:sSubSup>
          <m:sSubSup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sSubSupPr>
          <m:e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w</m:t>
            </m:r>
          </m:e>
          <m: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ij</m:t>
            </m:r>
          </m:sub>
          <m:sup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(l)</m:t>
            </m:r>
          </m:sup>
        </m:sSubSup>
        <m:r>
          <w:rPr>
            <w:rFonts w:ascii="Cambria Math" w:hAnsi="Cambria Math"/>
            <w:noProof/>
            <w:szCs w:val="28"/>
            <w14:ligatures w14:val="standardContextual"/>
          </w:rPr>
          <m:t xml:space="preserve"> и </m:t>
        </m:r>
        <m:sSubSup>
          <m:sSubSup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sSubSupPr>
          <m:e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b</m:t>
            </m:r>
          </m:e>
          <m: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i</m:t>
            </m:r>
          </m:sub>
          <m:sup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(l)</m:t>
            </m:r>
          </m:sup>
        </m:sSubSup>
      </m:oMath>
      <w:r>
        <w:rPr>
          <w:rFonts w:eastAsiaTheme="minorEastAsia"/>
          <w:noProof/>
          <w:szCs w:val="28"/>
          <w14:ligatures w14:val="standardContextual"/>
        </w:rPr>
        <w:t xml:space="preserve"> веса и смещения текущего слоя, а</w:t>
      </w:r>
      <w:r w:rsidRPr="005C109E">
        <w:rPr>
          <w:noProof/>
          <w:szCs w:val="28"/>
          <w14:ligatures w14:val="standardContextual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noProof/>
                <w:szCs w:val="28"/>
                <w14:ligatures w14:val="standardContextual"/>
              </w:rPr>
            </m:ctrlPr>
          </m:sSubSupPr>
          <m:e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x</m:t>
            </m:r>
          </m:e>
          <m:sub>
            <m:r>
              <w:rPr>
                <w:rFonts w:ascii="Cambria Math" w:hAnsi="Cambria Math"/>
                <w:noProof/>
                <w:szCs w:val="28"/>
                <w14:ligatures w14:val="standardContextual"/>
              </w:rPr>
              <m:t>i</m:t>
            </m:r>
          </m:sub>
          <m:sup>
            <m:d>
              <m:dPr>
                <m:ctrlPr>
                  <w:rPr>
                    <w:rFonts w:ascii="Cambria Math" w:hAnsi="Cambria Math"/>
                    <w:i/>
                    <w:noProof/>
                    <w:szCs w:val="28"/>
                    <w14:ligatures w14:val="standardContextual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l-1</m:t>
                </m:r>
              </m:e>
            </m:d>
          </m:sup>
        </m:sSubSup>
      </m:oMath>
      <w:r w:rsidRPr="009556D4">
        <w:rPr>
          <w:rFonts w:eastAsiaTheme="minorEastAsia"/>
          <w:noProof/>
          <w:szCs w:val="28"/>
          <w14:ligatures w14:val="standardContextual"/>
        </w:rPr>
        <w:t xml:space="preserve"> </w:t>
      </w:r>
      <w:r>
        <w:rPr>
          <w:rFonts w:eastAsiaTheme="minorEastAsia"/>
          <w:noProof/>
          <w:szCs w:val="28"/>
          <w14:ligatures w14:val="standardContextual"/>
        </w:rPr>
        <w:t>выходные данные предыдущего</w:t>
      </w:r>
      <w:r w:rsidRPr="009556D4">
        <w:rPr>
          <w:rFonts w:eastAsiaTheme="minorEastAsia"/>
          <w:noProof/>
          <w:szCs w:val="28"/>
          <w14:ligatures w14:val="standardContextual"/>
        </w:rPr>
        <w:t xml:space="preserve"> </w:t>
      </w:r>
      <w:r>
        <w:rPr>
          <w:rFonts w:eastAsiaTheme="minorEastAsia"/>
          <w:noProof/>
          <w:szCs w:val="28"/>
          <w14:ligatures w14:val="standardContextual"/>
        </w:rPr>
        <w:t xml:space="preserve">слоя, индекс </w:t>
      </w:r>
      <m:oMath>
        <m:r>
          <w:rPr>
            <w:rFonts w:ascii="Cambria Math" w:hAnsi="Cambria Math"/>
            <w:noProof/>
            <w:szCs w:val="28"/>
            <w14:ligatures w14:val="standardContextual"/>
          </w:rPr>
          <m:t>i</m:t>
        </m:r>
      </m:oMath>
      <w:r w:rsidRPr="009F57F4">
        <w:rPr>
          <w:rFonts w:eastAsiaTheme="minorEastAsia"/>
          <w:noProof/>
          <w:szCs w:val="28"/>
          <w14:ligatures w14:val="standardContextual"/>
        </w:rPr>
        <w:t xml:space="preserve"> </w:t>
      </w:r>
      <w:r>
        <w:rPr>
          <w:rFonts w:eastAsiaTheme="minorEastAsia"/>
          <w:noProof/>
          <w:szCs w:val="28"/>
          <w14:ligatures w14:val="standardContextual"/>
        </w:rPr>
        <w:t>обозначает номер нейрона в текущем слое.</w:t>
      </w:r>
    </w:p>
    <w:p w14:paraId="75015909" w14:textId="06B271E2" w:rsidR="00195171" w:rsidRPr="00484D53" w:rsidRDefault="00350B4B" w:rsidP="00195171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sSubSup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j</m:t>
              </m:r>
            </m:sub>
            <m:sup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>n</m:t>
                  </m:r>
                </m:e>
              </m:d>
            </m:sup>
          </m:sSubSup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=σ</m:t>
          </m:r>
          <m:d>
            <m:d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:lang w:val="en-US"/>
                      <w14:ligatures w14:val="standardContextual"/>
                    </w:rPr>
                    <m:t>m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jm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noProof/>
                          <w:szCs w:val="28"/>
                          <w14:ligatures w14:val="standardContextual"/>
                        </w:rPr>
                        <m:t>(h)</m:t>
                      </m:r>
                    </m:sup>
                  </m:sSubSup>
                </m:e>
              </m:nary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(n)</m:t>
                  </m:r>
                </m:sup>
              </m:sSubSup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j</m:t>
                  </m:r>
                </m:sub>
                <m:sup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(h)</m:t>
                  </m:r>
                </m:sup>
              </m:sSubSup>
            </m:e>
          </m:d>
        </m:oMath>
      </m:oMathPara>
    </w:p>
    <w:p w14:paraId="4FC19AB1" w14:textId="77777777" w:rsidR="00195171" w:rsidRPr="00484D53" w:rsidRDefault="00195171" w:rsidP="00195171">
      <w:pPr>
        <w:rPr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ab/>
        <w:t xml:space="preserve">Таким образом, соединяя входы и выходы скрытых слоёв, мы можем наращивать сложность нейросети. </w:t>
      </w:r>
    </w:p>
    <w:p w14:paraId="51584BD8" w14:textId="77777777" w:rsidR="00195171" w:rsidRDefault="00195171" w:rsidP="00195171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ab/>
        <w:t>В общем случае результат для многоуровневой нейросети можно представить в следующей форме</w:t>
      </w:r>
      <w:r w:rsidRPr="00187440">
        <w:rPr>
          <w:noProof/>
          <w:szCs w:val="28"/>
          <w14:ligatures w14:val="standardContextual"/>
        </w:rPr>
        <w:t xml:space="preserve"> </w:t>
      </w:r>
      <w:r>
        <w:rPr>
          <w:noProof/>
          <w:szCs w:val="28"/>
          <w14:ligatures w14:val="standardContextual"/>
        </w:rPr>
        <w:t>:</w:t>
      </w:r>
    </w:p>
    <w:p w14:paraId="43628B9D" w14:textId="77777777" w:rsidR="00195171" w:rsidRPr="000F4D58" w:rsidRDefault="00195171" w:rsidP="00195171">
      <w:pPr>
        <w:rPr>
          <w:i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y=f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W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(L)</m:t>
                  </m:r>
                </m:sup>
              </m:s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(L-1)</m:t>
                      </m:r>
                    </m:sup>
                  </m:s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…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(L-1)</m:t>
                      </m:r>
                    </m:sup>
                  </m:sSup>
                </m:e>
              </m:d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(L)</m:t>
                  </m:r>
                </m:sup>
              </m:sSup>
            </m:e>
          </m:d>
        </m:oMath>
      </m:oMathPara>
    </w:p>
    <w:p w14:paraId="354136C7" w14:textId="77777777" w:rsidR="00054C57" w:rsidRDefault="00054C57" w:rsidP="00195171">
      <w:pPr>
        <w:rPr>
          <w:b/>
          <w:bCs/>
          <w:i/>
          <w:iCs/>
          <w:noProof/>
          <w:szCs w:val="28"/>
          <w14:ligatures w14:val="standardContextual"/>
        </w:rPr>
      </w:pPr>
    </w:p>
    <w:p w14:paraId="5A1540C9" w14:textId="29FEF672" w:rsidR="00195171" w:rsidRPr="00187440" w:rsidRDefault="00195171" w:rsidP="00195171">
      <w:pPr>
        <w:rPr>
          <w:b/>
          <w:bCs/>
          <w:i/>
          <w:iCs/>
          <w:noProof/>
          <w:szCs w:val="28"/>
          <w14:ligatures w14:val="standardContextual"/>
        </w:rPr>
      </w:pPr>
      <w:r>
        <w:rPr>
          <w:b/>
          <w:bCs/>
          <w:i/>
          <w:iCs/>
          <w:noProof/>
          <w:szCs w:val="28"/>
          <w14:ligatures w14:val="standardContextual"/>
        </w:rPr>
        <w:t>В</w:t>
      </w:r>
      <w:r w:rsidRPr="00187440">
        <w:rPr>
          <w:b/>
          <w:bCs/>
          <w:i/>
          <w:iCs/>
          <w:noProof/>
          <w:szCs w:val="28"/>
          <w14:ligatures w14:val="standardContextual"/>
        </w:rPr>
        <w:t xml:space="preserve"> этой и следующих формулах верхний индекс обозначает уровень нейросети</w:t>
      </w:r>
      <w:r>
        <w:rPr>
          <w:b/>
          <w:bCs/>
          <w:i/>
          <w:iCs/>
          <w:noProof/>
          <w:szCs w:val="28"/>
          <w14:ligatures w14:val="standardContextual"/>
        </w:rPr>
        <w:t>, выходной уровень - последний</w:t>
      </w:r>
      <w:r w:rsidRPr="00187440">
        <w:rPr>
          <w:b/>
          <w:bCs/>
          <w:i/>
          <w:iCs/>
          <w:noProof/>
          <w:szCs w:val="28"/>
          <w14:ligatures w14:val="standardContextual"/>
        </w:rPr>
        <w:t>.</w:t>
      </w:r>
    </w:p>
    <w:p w14:paraId="7C6348D1" w14:textId="77777777" w:rsidR="00195171" w:rsidRDefault="00195171" w:rsidP="00195171">
      <w:pPr>
        <w:ind w:firstLine="708"/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Для обучения сети нам нужна целевая функция или функция ошибок:</w:t>
      </w:r>
    </w:p>
    <w:p w14:paraId="07ED660D" w14:textId="4AE3CE3F" w:rsidR="00195171" w:rsidRPr="00E233A9" w:rsidRDefault="00195171" w:rsidP="00195171">
      <w:pPr>
        <w:ind w:firstLine="708"/>
        <w:rPr>
          <w:rFonts w:eastAsiaTheme="minorEastAsia"/>
          <w:noProof/>
          <w:szCs w:val="28"/>
          <w14:ligatures w14:val="standardContextual"/>
        </w:rPr>
      </w:pPr>
      <m:oMathPara>
        <m:oMath>
          <m:r>
            <w:rPr>
              <w:rFonts w:ascii="Cambria Math" w:hAnsi="Cambria Math"/>
              <w:noProof/>
              <w:szCs w:val="28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r>
                <w:rPr>
                  <w:rFonts w:ascii="Cambria Math" w:hAnsi="Cambria Math"/>
                  <w:noProof/>
                  <w:szCs w:val="28"/>
                  <w14:ligatures w14:val="standardContextual"/>
                </w:rPr>
                <m:t>w, b</m:t>
              </m:r>
            </m:e>
          </m:d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U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c</m:t>
                  </m:r>
                </m:sub>
              </m:sSub>
            </m:e>
          </m:d>
        </m:oMath>
      </m:oMathPara>
    </w:p>
    <w:p w14:paraId="3970B865" w14:textId="7B6F88CE" w:rsidR="00195171" w:rsidRPr="00DC6E91" w:rsidRDefault="00195171" w:rsidP="00195171">
      <w:pPr>
        <w:rPr>
          <w:rFonts w:eastAsiaTheme="minorEastAsia"/>
          <w:i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noProof/>
                <w:szCs w:val="28"/>
                <w:lang w:val="en-US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noProof/>
                <w:szCs w:val="28"/>
                <w:lang w:val="en-US"/>
                <w14:ligatures w14:val="standardContextual"/>
              </w:rPr>
              <m:t>x</m:t>
            </m:r>
          </m:e>
          <m:sub>
            <m:r>
              <w:rPr>
                <w:rFonts w:ascii="Cambria Math" w:hAnsi="Cambria Math"/>
                <w:noProof/>
                <w:szCs w:val="28"/>
                <w:lang w:val="en-US"/>
                <w14:ligatures w14:val="standardContextual"/>
              </w:rPr>
              <m:t>c</m:t>
            </m:r>
          </m:sub>
        </m:sSub>
        <m:r>
          <w:rPr>
            <w:rFonts w:ascii="Cambria Math" w:hAnsi="Cambria Math"/>
            <w:noProof/>
            <w:szCs w:val="28"/>
            <w14:ligatures w14:val="standardContextual"/>
          </w:rPr>
          <m:t>=</m:t>
        </m:r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f</m:t>
        </m:r>
        <m:d>
          <m:dPr>
            <m:ctrlPr>
              <w:rPr>
                <w:rFonts w:ascii="Cambria Math" w:hAnsi="Cambria Math"/>
                <w:i/>
                <w:noProof/>
                <w:szCs w:val="28"/>
                <w:lang w:val="en-US"/>
                <w14:ligatures w14:val="standardContextual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z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c</m:t>
                </m:r>
              </m:sub>
              <m:sup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(</m:t>
                </m:r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L</m:t>
                </m:r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)</m:t>
                </m:r>
              </m:sup>
            </m:sSubSup>
          </m:e>
        </m:d>
      </m:oMath>
      <w:r>
        <w:rPr>
          <w:rFonts w:eastAsiaTheme="minorEastAsia"/>
          <w:noProof/>
          <w:szCs w:val="28"/>
          <w14:ligatures w14:val="standardContextual"/>
        </w:rPr>
        <w:t xml:space="preserve"> – выходные данные нейросети, </w:t>
      </w:r>
      <w:r w:rsidRPr="00DC6E91">
        <w:rPr>
          <w:rFonts w:eastAsiaTheme="minorEastAsia"/>
          <w:i/>
          <w:iCs/>
          <w:noProof/>
          <w:szCs w:val="28"/>
          <w14:ligatures w14:val="standardContextual"/>
        </w:rPr>
        <w:t>с</w:t>
      </w:r>
      <w:r>
        <w:rPr>
          <w:rFonts w:eastAsiaTheme="minorEastAsia"/>
          <w:noProof/>
          <w:szCs w:val="28"/>
          <w14:ligatures w14:val="standardContextual"/>
        </w:rPr>
        <w:t xml:space="preserve"> – номер нейрона</w:t>
      </w:r>
      <w:r w:rsidR="002764F0">
        <w:rPr>
          <w:rFonts w:eastAsiaTheme="minorEastAsia"/>
          <w:noProof/>
          <w:szCs w:val="28"/>
          <w14:ligatures w14:val="standardContextual"/>
        </w:rPr>
        <w:t xml:space="preserve">, </w:t>
      </w:r>
      <m:oMath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f</m:t>
        </m:r>
      </m:oMath>
      <w:r w:rsidR="002764F0">
        <w:rPr>
          <w:rFonts w:eastAsiaTheme="minorEastAsia"/>
          <w:noProof/>
          <w:szCs w:val="28"/>
          <w14:ligatures w14:val="standardContextual"/>
        </w:rPr>
        <w:t xml:space="preserve"> – активационная функция</w:t>
      </w:r>
      <w:r>
        <w:rPr>
          <w:rFonts w:eastAsiaTheme="minorEastAsia"/>
          <w:noProof/>
          <w:szCs w:val="28"/>
          <w14:ligatures w14:val="standardContextual"/>
        </w:rPr>
        <w:t>.</w:t>
      </w:r>
    </w:p>
    <w:p w14:paraId="345ED2F5" w14:textId="77777777" w:rsidR="00195171" w:rsidRPr="00CD57A5" w:rsidRDefault="00195171" w:rsidP="00195171">
      <w:pPr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>Часто используемые формулы:</w:t>
      </w:r>
    </w:p>
    <w:p w14:paraId="34CFD9CC" w14:textId="157B2ECC" w:rsidR="00195171" w:rsidRPr="00CD57A5" w:rsidRDefault="00350B4B" w:rsidP="00195171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sSubSup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z</m:t>
              </m:r>
            </m:e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(l)</m:t>
              </m:r>
            </m:sup>
          </m:sSubSup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j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ij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(l-1)</m:t>
                      </m:r>
                    </m:sup>
                  </m:sSubSup>
                </m:e>
              </m:d>
            </m:e>
          </m:nary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sSubSup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(l)</m:t>
              </m:r>
            </m:sup>
          </m:sSubSup>
        </m:oMath>
      </m:oMathPara>
    </w:p>
    <w:p w14:paraId="24E323F4" w14:textId="0A9788FE" w:rsidR="00195171" w:rsidRDefault="00350B4B" w:rsidP="00195171">
      <w:pPr>
        <w:rPr>
          <w:noProof/>
          <w:szCs w:val="28"/>
          <w14:ligatures w14:val="standardContextual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(l)</m:t>
                  </m:r>
                </m:sup>
              </m:sSubSup>
            </m:num>
            <m:den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</w:rPr>
                    <m:t>(l-n)</m:t>
                  </m:r>
                </m:sup>
              </m:sSubSup>
            </m:den>
          </m:f>
          <m:r>
            <w:rPr>
              <w:rFonts w:ascii="Cambria Math" w:hAnsi="Cambria Math"/>
              <w:noProof/>
              <w:szCs w:val="28"/>
              <w14:ligatures w14:val="standardContextual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noProof/>
                  <w:szCs w:val="28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δ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14:ligatures w14:val="standardContextual"/>
                        </w:rPr>
                        <m:t>ik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Cs w:val="28"/>
                      <w14:ligatures w14:val="standardContextual"/>
                    </w:rPr>
                    <m:t xml:space="preserve">     если </m:t>
                  </m:r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n=0</m:t>
                  </m:r>
                </m:e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j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(l)</m:t>
                          </m:r>
                        </m:sup>
                      </m:sSub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f'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(l-1)</m:t>
                              </m:r>
                            </m:sup>
                          </m:sSubSup>
                        </m:e>
                      </m:d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14:ligatures w14:val="standardContextua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∂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j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(l-1)</m:t>
                              </m:r>
                            </m:sup>
                          </m:sSubSup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∂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</w:rPr>
                                <m:t>k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</w:rPr>
                                <m:t>(l-n)</m:t>
                              </m:r>
                            </m:sup>
                          </m:sSubSup>
                        </m:den>
                      </m:f>
                    </m:e>
                  </m:nary>
                </m:e>
              </m:eqArr>
            </m:e>
          </m:d>
        </m:oMath>
      </m:oMathPara>
    </w:p>
    <w:p w14:paraId="38E70E00" w14:textId="77777777" w:rsidR="00195171" w:rsidRDefault="00195171" w:rsidP="00195171">
      <w:pPr>
        <w:rPr>
          <w:noProof/>
          <w:szCs w:val="28"/>
          <w14:ligatures w14:val="standardContextual"/>
        </w:rPr>
      </w:pPr>
    </w:p>
    <w:p w14:paraId="1310DEFC" w14:textId="77777777" w:rsidR="00195171" w:rsidRPr="0019794B" w:rsidRDefault="00195171" w:rsidP="00195171">
      <w:pPr>
        <w:ind w:firstLine="708"/>
        <w:rPr>
          <w:noProof/>
          <w:szCs w:val="28"/>
          <w14:ligatures w14:val="standardContextual"/>
        </w:rPr>
      </w:pPr>
      <w:r>
        <w:rPr>
          <w:noProof/>
          <w:szCs w:val="28"/>
          <w14:ligatures w14:val="standardContextual"/>
        </w:rPr>
        <w:t xml:space="preserve">Производная по параметрам (весам и смещениям) для последнего слоя </w:t>
      </w:r>
      <w:r w:rsidRPr="0019794B">
        <w:rPr>
          <w:i/>
          <w:iCs/>
          <w:noProof/>
          <w:szCs w:val="28"/>
          <w:lang w:val="en-US"/>
          <w14:ligatures w14:val="standardContextual"/>
        </w:rPr>
        <w:t>L</w:t>
      </w:r>
      <w:r w:rsidRPr="0019794B">
        <w:rPr>
          <w:noProof/>
          <w:szCs w:val="28"/>
          <w14:ligatures w14:val="standardContextual"/>
        </w:rPr>
        <w:t xml:space="preserve"> </w:t>
      </w:r>
      <w:r>
        <w:rPr>
          <w:noProof/>
          <w:szCs w:val="28"/>
          <w14:ligatures w14:val="standardContextual"/>
        </w:rPr>
        <w:t>имеет вид:</w:t>
      </w:r>
    </w:p>
    <w:p w14:paraId="094719E1" w14:textId="279C7E4A" w:rsidR="00195171" w:rsidRPr="005D3C1B" w:rsidRDefault="00350B4B" w:rsidP="00195171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w,b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</w:rPr>
                    <m:t>(L)</m:t>
                  </m:r>
                </m:sup>
              </m:sSubSup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c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c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c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c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(L)</m:t>
                          </m:r>
                        </m:sup>
                      </m:sSubSup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(L)</m:t>
                      </m:r>
                    </m:sup>
                  </m:sSubSup>
                </m:den>
              </m:f>
            </m:e>
          </m:nary>
        </m:oMath>
      </m:oMathPara>
    </w:p>
    <w:p w14:paraId="07B88649" w14:textId="77777777" w:rsidR="00195171" w:rsidRDefault="00195171" w:rsidP="00195171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:lang w:val="en-US"/>
          <w14:ligatures w14:val="standardContextual"/>
        </w:rPr>
        <w:t>L</w:t>
      </w:r>
      <w:r w:rsidRPr="005D3C1B">
        <w:rPr>
          <w:rFonts w:eastAsiaTheme="minorEastAsia"/>
          <w:noProof/>
          <w:szCs w:val="28"/>
          <w14:ligatures w14:val="standardContextual"/>
        </w:rPr>
        <w:t xml:space="preserve"> – </w:t>
      </w:r>
      <w:r>
        <w:rPr>
          <w:rFonts w:eastAsiaTheme="minorEastAsia"/>
          <w:noProof/>
          <w:szCs w:val="28"/>
          <w14:ligatures w14:val="standardContextual"/>
        </w:rPr>
        <w:t>последний слой, индекс</w:t>
      </w:r>
      <w:r w:rsidRPr="005D3C1B">
        <w:rPr>
          <w:rFonts w:eastAsiaTheme="minorEastAsia"/>
          <w:noProof/>
          <w:szCs w:val="28"/>
          <w14:ligatures w14:val="standardContextual"/>
        </w:rPr>
        <w:t xml:space="preserve"> </w:t>
      </w:r>
      <w:r>
        <w:rPr>
          <w:rFonts w:eastAsiaTheme="minorEastAsia"/>
          <w:noProof/>
          <w:szCs w:val="28"/>
          <w:lang w:val="en-US"/>
          <w14:ligatures w14:val="standardContextual"/>
        </w:rPr>
        <w:t>c</w:t>
      </w:r>
      <w:r w:rsidRPr="005D3C1B">
        <w:rPr>
          <w:rFonts w:eastAsiaTheme="minorEastAsia"/>
          <w:noProof/>
          <w:szCs w:val="28"/>
          <w14:ligatures w14:val="standardContextual"/>
        </w:rPr>
        <w:t xml:space="preserve"> </w:t>
      </w:r>
      <w:r>
        <w:rPr>
          <w:rFonts w:eastAsiaTheme="minorEastAsia"/>
          <w:noProof/>
          <w:szCs w:val="28"/>
          <w14:ligatures w14:val="standardContextual"/>
        </w:rPr>
        <w:t>–</w:t>
      </w:r>
      <w:r w:rsidRPr="005D3C1B">
        <w:rPr>
          <w:rFonts w:eastAsiaTheme="minorEastAsia"/>
          <w:noProof/>
          <w:szCs w:val="28"/>
          <w14:ligatures w14:val="standardContextual"/>
        </w:rPr>
        <w:t xml:space="preserve"> </w:t>
      </w:r>
      <w:r>
        <w:rPr>
          <w:rFonts w:eastAsiaTheme="minorEastAsia"/>
          <w:noProof/>
          <w:szCs w:val="28"/>
          <w14:ligatures w14:val="standardContextual"/>
        </w:rPr>
        <w:t>перебор выходных нейронов.</w:t>
      </w:r>
    </w:p>
    <w:p w14:paraId="4D04652D" w14:textId="08EC9676" w:rsidR="00195171" w:rsidRPr="00600FB0" w:rsidRDefault="00195171" w:rsidP="00195171">
      <w:pPr>
        <w:rPr>
          <w:rFonts w:eastAsiaTheme="minorEastAsia"/>
          <w:i/>
          <w:noProof/>
          <w:szCs w:val="28"/>
          <w:lang w:val="en-US"/>
          <w14:ligatures w14:val="standardContextual"/>
        </w:rPr>
      </w:pPr>
      <m:oMathPara>
        <m:oMath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c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c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c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f'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(L)</m:t>
                      </m:r>
                    </m:sup>
                  </m:sSubSup>
                </m:e>
              </m:d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(L)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(L)</m:t>
                      </m:r>
                    </m:sup>
                  </m:sSubSup>
                </m:den>
              </m:f>
            </m:e>
          </m:nary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k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k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z</m:t>
              </m:r>
            </m:sub>
          </m:sSub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'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(L)</m:t>
                  </m:r>
                </m:sup>
              </m:sSubSup>
            </m:e>
          </m:d>
        </m:oMath>
      </m:oMathPara>
    </w:p>
    <w:p w14:paraId="3CAA5434" w14:textId="66F61EFE" w:rsidR="00195171" w:rsidRPr="003B2888" w:rsidRDefault="00195171" w:rsidP="00195171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iCs/>
          <w:noProof/>
          <w:szCs w:val="28"/>
          <w14:ligatures w14:val="standardContextual"/>
        </w:rPr>
        <w:lastRenderedPageBreak/>
        <w:t xml:space="preserve">напомним, что </w:t>
      </w:r>
      <m:oMath>
        <m:sSub>
          <m:sSubPr>
            <m:ctrlPr>
              <w:rPr>
                <w:rFonts w:ascii="Cambria Math" w:hAnsi="Cambria Math"/>
                <w:i/>
                <w:noProof/>
                <w:szCs w:val="28"/>
                <w:lang w:val="en-US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noProof/>
                <w:szCs w:val="28"/>
                <w:lang w:val="en-US"/>
                <w14:ligatures w14:val="standardContextual"/>
              </w:rPr>
              <m:t>x</m:t>
            </m:r>
          </m:e>
          <m:sub>
            <m:r>
              <w:rPr>
                <w:rFonts w:ascii="Cambria Math" w:hAnsi="Cambria Math"/>
                <w:noProof/>
                <w:szCs w:val="28"/>
                <w:lang w:val="en-US"/>
                <w14:ligatures w14:val="standardContextual"/>
              </w:rPr>
              <m:t>k</m:t>
            </m:r>
          </m:sub>
        </m:sSub>
        <m:r>
          <w:rPr>
            <w:rFonts w:ascii="Cambria Math" w:hAnsi="Cambria Math"/>
            <w:noProof/>
            <w:szCs w:val="28"/>
            <w14:ligatures w14:val="standardContextual"/>
          </w:rPr>
          <m:t>=</m:t>
        </m:r>
        <m:r>
          <w:rPr>
            <w:rFonts w:ascii="Cambria Math" w:hAnsi="Cambria Math"/>
            <w:noProof/>
            <w:szCs w:val="28"/>
            <w:lang w:val="en-US"/>
            <w14:ligatures w14:val="standardContextual"/>
          </w:rPr>
          <m:t>f</m:t>
        </m:r>
        <m:d>
          <m:dPr>
            <m:ctrlPr>
              <w:rPr>
                <w:rFonts w:ascii="Cambria Math" w:hAnsi="Cambria Math"/>
                <w:i/>
                <w:noProof/>
                <w:szCs w:val="28"/>
                <w:lang w:val="en-US"/>
                <w14:ligatures w14:val="standardContextual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Cs w:val="28"/>
                    <w:lang w:val="en-US"/>
                    <w14:ligatures w14:val="standardContextual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z</m:t>
                </m:r>
              </m:e>
              <m:sub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k</m:t>
                </m:r>
              </m:sub>
              <m:sup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(</m:t>
                </m:r>
                <m:r>
                  <w:rPr>
                    <w:rFonts w:ascii="Cambria Math" w:hAnsi="Cambria Math"/>
                    <w:noProof/>
                    <w:szCs w:val="28"/>
                    <w:lang w:val="en-US"/>
                    <w14:ligatures w14:val="standardContextual"/>
                  </w:rPr>
                  <m:t>L</m:t>
                </m:r>
                <m:r>
                  <w:rPr>
                    <w:rFonts w:ascii="Cambria Math" w:hAnsi="Cambria Math"/>
                    <w:noProof/>
                    <w:szCs w:val="28"/>
                    <w14:ligatures w14:val="standardContextual"/>
                  </w:rPr>
                  <m:t>)</m:t>
                </m:r>
              </m:sup>
            </m:sSubSup>
          </m:e>
        </m:d>
      </m:oMath>
    </w:p>
    <w:p w14:paraId="6D6D1519" w14:textId="77777777" w:rsidR="00195171" w:rsidRPr="00AA20E3" w:rsidRDefault="00350B4B" w:rsidP="00195171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w,b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</w:rPr>
                    <m:t>(L)</m:t>
                  </m:r>
                </m:sup>
              </m:sSubSup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(L)</m:t>
              </m:r>
            </m:sup>
          </m:sSubSup>
        </m:oMath>
      </m:oMathPara>
    </w:p>
    <w:p w14:paraId="0CCF417E" w14:textId="4C1E254B" w:rsidR="00195171" w:rsidRPr="00600FB0" w:rsidRDefault="00350B4B" w:rsidP="00195171">
      <w:pPr>
        <w:rPr>
          <w:rFonts w:eastAsiaTheme="minorEastAsia"/>
          <w:iCs/>
          <w:noProof/>
          <w:szCs w:val="28"/>
          <w14:ligatures w14:val="standardContextual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(L)</m:t>
              </m:r>
            </m:sup>
          </m:sSubSup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k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k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sSub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z</m:t>
              </m:r>
            </m:sub>
          </m:sSub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'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(L)</m:t>
                  </m:r>
                </m:sup>
              </m:sSubSup>
            </m:e>
          </m:d>
        </m:oMath>
      </m:oMathPara>
    </w:p>
    <w:p w14:paraId="06103759" w14:textId="77777777" w:rsidR="00195171" w:rsidRPr="00AA20E3" w:rsidRDefault="00195171" w:rsidP="00195171">
      <w:pPr>
        <w:rPr>
          <w:rFonts w:eastAsiaTheme="minorEastAsia"/>
          <w:noProof/>
          <w:szCs w:val="28"/>
          <w:lang w:val="en-US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Для</w:t>
      </w:r>
      <w:r w:rsidRPr="00600FB0">
        <w:rPr>
          <w:rFonts w:eastAsiaTheme="minorEastAsia"/>
          <w:noProof/>
          <w:szCs w:val="28"/>
          <w14:ligatures w14:val="standardContextual"/>
        </w:rPr>
        <w:t xml:space="preserve"> </w:t>
      </w:r>
      <w:r>
        <w:rPr>
          <w:rFonts w:eastAsiaTheme="minorEastAsia"/>
          <w:noProof/>
          <w:szCs w:val="28"/>
          <w14:ligatures w14:val="standardContextual"/>
        </w:rPr>
        <w:t xml:space="preserve">предпоследнего слоя </w:t>
      </w:r>
      <w:r>
        <w:rPr>
          <w:rFonts w:eastAsiaTheme="minorEastAsia"/>
          <w:noProof/>
          <w:szCs w:val="28"/>
          <w:lang w:val="en-US"/>
          <w14:ligatures w14:val="standardContextual"/>
        </w:rPr>
        <w:t>L</w:t>
      </w:r>
      <w:r w:rsidRPr="00600FB0">
        <w:rPr>
          <w:rFonts w:eastAsiaTheme="minorEastAsia"/>
          <w:noProof/>
          <w:szCs w:val="28"/>
          <w14:ligatures w14:val="standardContextual"/>
        </w:rPr>
        <w:t>-1</w:t>
      </w:r>
      <w:r>
        <w:rPr>
          <w:rFonts w:eastAsiaTheme="minorEastAsia"/>
          <w:noProof/>
          <w:szCs w:val="28"/>
          <w14:ligatures w14:val="standardContextual"/>
        </w:rPr>
        <w:t>:</w:t>
      </w:r>
    </w:p>
    <w:p w14:paraId="37280A21" w14:textId="5BB7D89E" w:rsidR="00195171" w:rsidRPr="00AA20E3" w:rsidRDefault="00350B4B" w:rsidP="00195171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w,b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</w:rPr>
                    <m:t>(L-1)</m:t>
                  </m:r>
                </m:sup>
              </m:sSubSup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c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c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c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c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(L)</m:t>
                          </m:r>
                        </m:sup>
                      </m:sSubSup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(L-1)</m:t>
                      </m:r>
                    </m:sup>
                  </m:sSubSup>
                </m:den>
              </m:f>
            </m:e>
          </m:nary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c</m:t>
              </m:r>
            </m:sub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c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c</m:t>
                      </m:r>
                    </m:sub>
                  </m:sSub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c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(L)</m:t>
                          </m:r>
                        </m:sup>
                      </m:sSubSup>
                    </m:e>
                  </m:d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(L)</m:t>
                      </m:r>
                    </m:sup>
                  </m:sSubSup>
                </m:den>
              </m:f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∂</m:t>
                      </m:r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c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lang w:val="en-US"/>
                                  <w14:ligatures w14:val="standardContextual"/>
                                </w:rPr>
                                <m:t>(L)</m:t>
                              </m:r>
                            </m:sup>
                          </m:sSubSup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∂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(L-1)</m:t>
                          </m:r>
                        </m:sup>
                      </m:sSubSup>
                    </m:den>
                  </m:f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(L-1)</m:t>
                      </m:r>
                    </m:sup>
                  </m:sSubSup>
                </m:den>
              </m:f>
            </m:e>
          </m:nary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c</m:t>
              </m:r>
            </m:sub>
            <m:sup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c</m:t>
                  </m:r>
                </m:sub>
                <m:sup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(L)</m:t>
                  </m:r>
                </m:sup>
              </m:sSubSup>
              <m:f>
                <m:f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(L)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(L-1)</m:t>
                      </m:r>
                    </m:sup>
                  </m:sSubSup>
                </m:den>
              </m:f>
            </m:e>
          </m:nary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c</m:t>
              </m:r>
            </m:sub>
            <m:sup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c</m:t>
                  </m:r>
                </m:sub>
                <m:sup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(L)</m:t>
                  </m:r>
                </m:sup>
              </m:sSubSup>
            </m:e>
          </m:nary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ci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f'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(L-1)</m:t>
                      </m:r>
                    </m:sup>
                  </m:sSubSup>
                </m:e>
              </m:d>
              <m:f>
                <m:f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(L-1)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(L-1)</m:t>
                      </m:r>
                    </m:sup>
                  </m:sSubSup>
                </m:den>
              </m:f>
            </m:e>
          </m:nary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c</m:t>
              </m:r>
            </m:sub>
            <m:sup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c</m:t>
                  </m:r>
                </m:sub>
                <m:sup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(L)</m:t>
                  </m:r>
                </m:sup>
              </m:sSubSup>
            </m:e>
          </m:nary>
          <m:sSubSup>
            <m:sSubSup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sSubSup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w</m:t>
              </m:r>
            </m:e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ck</m:t>
              </m:r>
            </m:sub>
            <m: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(L)</m:t>
              </m:r>
            </m:sup>
          </m:sSubSup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f'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(L-1)</m:t>
                  </m:r>
                </m:sup>
              </m:sSubSup>
            </m:e>
          </m:d>
        </m:oMath>
      </m:oMathPara>
    </w:p>
    <w:p w14:paraId="161961B1" w14:textId="77777777" w:rsidR="00195171" w:rsidRPr="004117E4" w:rsidRDefault="00350B4B" w:rsidP="00195171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w,b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</w:rPr>
                    <m:t>(L-1)</m:t>
                  </m:r>
                </m:sup>
              </m:sSubSup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(L-1)</m:t>
              </m:r>
            </m:sup>
          </m:sSubSup>
        </m:oMath>
      </m:oMathPara>
    </w:p>
    <w:p w14:paraId="66C584A3" w14:textId="4FB42B54" w:rsidR="00195171" w:rsidRDefault="00350B4B" w:rsidP="00195171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(L-1)</m:t>
              </m:r>
            </m:sup>
          </m:sSubSup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naryPr>
            <m:sub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  <w14:ligatures w14:val="standardContextual"/>
                </w:rPr>
                <m:t>c</m:t>
              </m:r>
            </m:sub>
            <m:sup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c</m:t>
                  </m:r>
                </m:sub>
                <m:sup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(L)</m:t>
                  </m:r>
                </m:sup>
              </m:sSubSup>
            </m:e>
          </m:nary>
          <m:sSubSup>
            <m:sSubSup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sSubSupPr>
            <m:e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w</m:t>
              </m:r>
            </m:e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ck</m:t>
              </m:r>
            </m:sub>
            <m: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(L)</m:t>
              </m:r>
            </m:sup>
          </m:sSubSup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f'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(L-1)</m:t>
                  </m:r>
                </m:sup>
              </m:sSubSup>
            </m:e>
          </m:d>
        </m:oMath>
      </m:oMathPara>
    </w:p>
    <w:p w14:paraId="427E4A0A" w14:textId="77777777" w:rsidR="00195171" w:rsidRPr="00E85456" w:rsidRDefault="00195171" w:rsidP="00195171">
      <w:pPr>
        <w:rPr>
          <w:rFonts w:eastAsiaTheme="minorEastAsia"/>
          <w:noProof/>
          <w:szCs w:val="28"/>
          <w:lang w:val="en-US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 xml:space="preserve">Для слоя </w:t>
      </w:r>
      <w:r>
        <w:rPr>
          <w:rFonts w:eastAsiaTheme="minorEastAsia"/>
          <w:noProof/>
          <w:szCs w:val="28"/>
          <w:lang w:val="en-US"/>
          <w14:ligatures w14:val="standardContextual"/>
        </w:rPr>
        <w:t>L-2:</w:t>
      </w:r>
    </w:p>
    <w:p w14:paraId="01EB3FE6" w14:textId="510D67DE" w:rsidR="00195171" w:rsidRDefault="00350B4B" w:rsidP="00195171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w,b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</w:rPr>
                    <m:t>(L-2)</m:t>
                  </m:r>
                </m:sup>
              </m:sSubSup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  <w:noProof/>
                      <w:szCs w:val="28"/>
                      <w14:ligatures w14:val="standardContextual"/>
                    </w:rPr>
                    <m:t>(L-1)</m:t>
                  </m:r>
                </m:sup>
              </m:sSubSup>
              <m:f>
                <m:fPr>
                  <m:ctrlPr>
                    <w:rPr>
                      <w:rFonts w:ascii="Cambria Math" w:hAnsi="Cambria Math"/>
                      <w:i/>
                      <w:noProof/>
                      <w:szCs w:val="28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(L-1)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noProof/>
                      <w:szCs w:val="28"/>
                    </w:rPr>
                    <m:t>∂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(L-2)</m:t>
                      </m:r>
                    </m:sup>
                  </m:sSubSup>
                </m:den>
              </m:f>
            </m:e>
          </m:nary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(L-1)</m:t>
                  </m:r>
                </m:sup>
              </m:sSubSup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(L-1)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f'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(L-2)</m:t>
                          </m:r>
                        </m:sup>
                      </m:sSubSup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∂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(L-2)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∂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k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(L-2)</m:t>
                          </m:r>
                        </m:sup>
                      </m:sSubSup>
                    </m:den>
                  </m:f>
                </m:e>
              </m:nary>
            </m:e>
          </m:nary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(L-1)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(L-1)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f'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(L-2)</m:t>
                      </m:r>
                    </m:sup>
                  </m:sSubSup>
                </m:e>
              </m:d>
            </m:e>
          </m:nary>
        </m:oMath>
      </m:oMathPara>
    </w:p>
    <w:p w14:paraId="38FEFB00" w14:textId="77777777" w:rsidR="00195171" w:rsidRPr="001D6021" w:rsidRDefault="00350B4B" w:rsidP="00195171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w,b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</w:rPr>
                    <m:t>(L-2)</m:t>
                  </m:r>
                </m:sup>
              </m:sSubSup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(L-2)</m:t>
              </m:r>
            </m:sup>
          </m:sSubSup>
        </m:oMath>
      </m:oMathPara>
    </w:p>
    <w:p w14:paraId="28EFFB6E" w14:textId="69C8734B" w:rsidR="00195171" w:rsidRDefault="00350B4B" w:rsidP="00195171">
      <w:pPr>
        <w:rPr>
          <w:rFonts w:eastAsiaTheme="minorEastAsia"/>
          <w:iCs/>
          <w:noProof/>
          <w:szCs w:val="28"/>
          <w14:ligatures w14:val="standardContextual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  <w:noProof/>
                  <w:szCs w:val="28"/>
                  <w14:ligatures w14:val="standardContextual"/>
                </w:rPr>
                <m:t>(L-2)</m:t>
              </m:r>
            </m:sup>
          </m:sSubSup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(L-1)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(L-1)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f'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(L-2)</m:t>
                      </m:r>
                    </m:sup>
                  </m:sSubSup>
                </m:e>
              </m:d>
            </m:e>
          </m:nary>
        </m:oMath>
      </m:oMathPara>
    </w:p>
    <w:p w14:paraId="198D7FEF" w14:textId="77777777" w:rsidR="00195171" w:rsidRDefault="00195171" w:rsidP="00195171">
      <w:pPr>
        <w:ind w:firstLine="708"/>
        <w:rPr>
          <w:rFonts w:eastAsiaTheme="minorEastAsia"/>
          <w:iCs/>
          <w:noProof/>
          <w:szCs w:val="28"/>
          <w14:ligatures w14:val="standardContextual"/>
        </w:rPr>
      </w:pPr>
      <w:r>
        <w:rPr>
          <w:rFonts w:eastAsiaTheme="minorEastAsia"/>
          <w:iCs/>
          <w:noProof/>
          <w:szCs w:val="28"/>
          <w14:ligatures w14:val="standardContextual"/>
        </w:rPr>
        <w:t>Попробуем записать производную по весовым коэффициентам для произвольного слоя:</w:t>
      </w:r>
    </w:p>
    <w:p w14:paraId="6471A68C" w14:textId="4D97BE68" w:rsidR="00195171" w:rsidRPr="002617A4" w:rsidRDefault="00350B4B" w:rsidP="00195171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</w:rPr>
                    <m:t>w,b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</w:rPr>
                    <m:t>kl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</w:rPr>
                    <m:t>(L-</m:t>
                  </m:r>
                  <m:r>
                    <w:rPr>
                      <w:rFonts w:ascii="Cambria Math" w:hAnsi="Cambria Math"/>
                      <w:noProof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noProof/>
                      <w:szCs w:val="28"/>
                    </w:rPr>
                    <m:t>)</m:t>
                  </m:r>
                </m:sup>
              </m:sSubSup>
            </m:den>
          </m:f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(L-n+1)</m:t>
                  </m:r>
                </m:sup>
              </m:sSubSup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(L-n+1)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f'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(L-n)</m:t>
                          </m:r>
                        </m:sup>
                      </m:sSubSup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∂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(L-n)</m:t>
                          </m:r>
                        </m:sup>
                      </m:sSubSup>
                    </m:num>
                    <m:den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∂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kl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(L-n)</m:t>
                          </m:r>
                        </m:sup>
                      </m:sSubSup>
                    </m:den>
                  </m:f>
                </m:e>
              </m:nary>
            </m:e>
          </m:nary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(L-n+1)</m:t>
                  </m:r>
                </m:sup>
              </m:sSubSup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j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ij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(L-n+1)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f'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(L-n)</m:t>
                          </m:r>
                        </m:sup>
                      </m:sSubSup>
                    </m:e>
                  </m:d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14:ligatures w14:val="standardContextual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∂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∂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kl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</w:rPr>
                            <m:t>(L-n)</m:t>
                          </m:r>
                        </m:sup>
                      </m:sSubSup>
                    </m:den>
                  </m:f>
                </m:e>
              </m:nary>
            </m:e>
          </m:nary>
          <m:d>
            <m:dPr>
              <m:ctrlPr>
                <w:rPr>
                  <w:rFonts w:ascii="Cambria Math" w:eastAsiaTheme="minorEastAsia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s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js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(L-n)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s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lang w:val="en-US"/>
                              <w14:ligatures w14:val="standardContextual"/>
                            </w:rPr>
                            <m:t>(L-n-1)</m:t>
                          </m:r>
                        </m:sup>
                      </m:sSubSup>
                    </m:e>
                  </m:d>
                </m:e>
              </m:nary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(L-n)</m:t>
                  </m:r>
                </m:sup>
              </m:sSubSup>
            </m:e>
          </m:d>
          <m:r>
            <w:rPr>
              <w:rFonts w:ascii="Cambria Math" w:eastAsiaTheme="minorEastAsia" w:hAnsi="Cambria Math"/>
              <w:noProof/>
              <w:szCs w:val="28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(L-n+1)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ik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(L-n+1)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lang w:val="en-US"/>
                  <w14:ligatures w14:val="standardContextual"/>
                </w:rPr>
                <m:t>f'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lang w:val="en-US"/>
                          <w14:ligatures w14:val="standardContextual"/>
                        </w:rPr>
                        <m:t>(L-n)</m:t>
                      </m:r>
                    </m:sup>
                  </m:sSubSup>
                </m:e>
              </m:d>
            </m:e>
          </m:nary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:lang w:val="en-US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l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lang w:val="en-US"/>
                      <w14:ligatures w14:val="standardContextual"/>
                    </w:rPr>
                    <m:t>(L-n-1)</m:t>
                  </m:r>
                </m:sup>
              </m:sSubSup>
            </m:e>
          </m:d>
        </m:oMath>
      </m:oMathPara>
    </w:p>
    <w:p w14:paraId="770F47EF" w14:textId="77777777" w:rsidR="00195171" w:rsidRDefault="00195171" w:rsidP="00195171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В итоге получаем:</w:t>
      </w:r>
    </w:p>
    <w:p w14:paraId="20479E6D" w14:textId="77777777" w:rsidR="00195171" w:rsidRPr="0034401A" w:rsidRDefault="00350B4B" w:rsidP="00195171">
      <w:pPr>
        <w:rPr>
          <w:rFonts w:eastAsiaTheme="minorEastAsia"/>
          <w:noProof/>
          <w:szCs w:val="28"/>
          <w:lang w:val="en-US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:highlight w:val="yellow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:highlight w:val="yellow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</w:rPr>
                    <m:t>w,b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  <w:highlight w:val="yellow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</w:rPr>
                    <m:t>kl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highlight w:val="yellow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</w:rPr>
                        <m:t>L-</m:t>
                      </m:r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  <w:lang w:val="en-US"/>
                        </w:rPr>
                        <m:t>n</m:t>
                      </m:r>
                    </m:e>
                  </m:d>
                </m:sup>
              </m:sSubSup>
            </m:den>
          </m:f>
          <m:r>
            <w:rPr>
              <w:rFonts w:ascii="Cambria Math" w:eastAsiaTheme="minorEastAsia" w:hAnsi="Cambria Math"/>
              <w:noProof/>
              <w:szCs w:val="28"/>
              <w:highlight w:val="yellow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:highlight w:val="yellow"/>
                  <w:lang w:val="en-US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highlight w:val="yellow"/>
                  <w:lang w:val="en-US"/>
                  <w14:ligatures w14:val="standardContextual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i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  <m:t>L-n+1</m:t>
                      </m:r>
                    </m:e>
                  </m:d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ik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  <m:t>L-n+1</m:t>
                      </m:r>
                    </m:e>
                  </m:d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'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highlight w:val="yellow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highlight w:val="yellow"/>
                              <w:lang w:val="en-US"/>
                              <w14:ligatures w14:val="standardContextu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highlight w:val="yellow"/>
                              <w:lang w:val="en-US"/>
                              <w14:ligatures w14:val="standardContextual"/>
                            </w:rPr>
                            <m:t>k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  <w:highlight w:val="yellow"/>
                                  <w:lang w:val="en-US"/>
                                  <w14:ligatures w14:val="standardContextua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highlight w:val="yellow"/>
                                  <w:lang w:val="en-US"/>
                                  <w14:ligatures w14:val="standardContextual"/>
                                </w:rPr>
                                <m:t>L-n</m:t>
                              </m:r>
                            </m:e>
                          </m:d>
                        </m:sup>
                      </m:sSubSup>
                    </m:e>
                  </m:d>
                </m:sup>
              </m:sSup>
            </m:e>
          </m:nary>
          <m:r>
            <w:rPr>
              <w:rFonts w:ascii="Cambria Math" w:hAnsi="Cambria Math"/>
              <w:noProof/>
              <w:szCs w:val="28"/>
              <w:highlight w:val="yellow"/>
              <w:lang w:val="en-US"/>
              <w14:ligatures w14:val="standardContextual"/>
            </w:rPr>
            <m:t>∙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noProof/>
                  <w:szCs w:val="28"/>
                  <w:highlight w:val="yellow"/>
                  <w:lang w:val="en-US"/>
                  <w14:ligatures w14:val="standardContextual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  <m:t>l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 xml:space="preserve">    </m:t>
                  </m:r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14:ligatures w14:val="standardContextual"/>
                    </w:rPr>
                    <m:t>-входные данные</m:t>
                  </m:r>
                </m:e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Cs w:val="28"/>
                              <w:highlight w:val="yellow"/>
                              <w:lang w:val="en-US"/>
                              <w14:ligatures w14:val="standardContextual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highlight w:val="yellow"/>
                              <w:lang w:val="en-US"/>
                              <w14:ligatures w14:val="standardContextual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Cs w:val="28"/>
                              <w:highlight w:val="yellow"/>
                              <w:lang w:val="en-US"/>
                              <w14:ligatures w14:val="standardContextual"/>
                            </w:rPr>
                            <m:t>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Cs w:val="28"/>
                                  <w:highlight w:val="yellow"/>
                                  <w:lang w:val="en-US"/>
                                  <w14:ligatures w14:val="standardContextual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Cs w:val="28"/>
                                  <w:highlight w:val="yellow"/>
                                  <w:lang w:val="en-US"/>
                                  <w14:ligatures w14:val="standardContextual"/>
                                </w:rPr>
                                <m:t>L-n-1</m:t>
                              </m:r>
                            </m:e>
                          </m:d>
                        </m:sup>
                      </m:sSubSup>
                    </m:e>
                  </m:d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 xml:space="preserve">  -скрытый слой</m:t>
                  </m:r>
                </m:e>
              </m:eqArr>
            </m:e>
          </m:d>
          <m:r>
            <w:rPr>
              <w:rFonts w:ascii="Cambria Math" w:hAnsi="Cambria Math"/>
              <w:noProof/>
              <w:szCs w:val="28"/>
              <w:lang w:val="en-US"/>
              <w14:ligatures w14:val="standardContextual"/>
            </w:rPr>
            <m:t xml:space="preserve">     </m:t>
          </m:r>
        </m:oMath>
      </m:oMathPara>
    </w:p>
    <w:p w14:paraId="76958626" w14:textId="77777777" w:rsidR="00195171" w:rsidRPr="0034401A" w:rsidRDefault="00195171" w:rsidP="00195171">
      <w:pPr>
        <w:rPr>
          <w:rFonts w:eastAsiaTheme="minorEastAsia"/>
          <w:iCs/>
          <w:noProof/>
          <w:szCs w:val="28"/>
          <w14:ligatures w14:val="standardContextual"/>
        </w:rPr>
      </w:pPr>
      <w:r>
        <w:rPr>
          <w:rFonts w:eastAsiaTheme="minorEastAsia"/>
          <w:iCs/>
          <w:noProof/>
          <w:szCs w:val="28"/>
          <w14:ligatures w14:val="standardContextual"/>
        </w:rPr>
        <w:t xml:space="preserve">Выходной слой: </w:t>
      </w:r>
    </w:p>
    <w:p w14:paraId="614855BD" w14:textId="77777777" w:rsidR="00195171" w:rsidRPr="004B1997" w:rsidRDefault="00350B4B" w:rsidP="00195171">
      <w:pPr>
        <w:rPr>
          <w:rFonts w:eastAsiaTheme="minorEastAsia"/>
          <w:noProof/>
          <w:szCs w:val="28"/>
          <w:highlight w:val="yellow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:highlight w:val="yellow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:highlight w:val="yellow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</w:rPr>
                    <m:t>w,b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  <w:highlight w:val="yellow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</w:rPr>
                    <m:t>(L)</m:t>
                  </m:r>
                </m:sup>
              </m:sSubSup>
            </m:den>
          </m:f>
          <m:r>
            <w:rPr>
              <w:rFonts w:ascii="Cambria Math" w:eastAsiaTheme="minorEastAsia" w:hAnsi="Cambria Math"/>
              <w:noProof/>
              <w:szCs w:val="28"/>
              <w:highlight w:val="yellow"/>
              <w14:ligatures w14:val="standardContextual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szCs w:val="28"/>
                  <w:highlight w:val="yellow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szCs w:val="28"/>
                  <w:highlight w:val="yellow"/>
                  <w14:ligatures w14:val="standardContextual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:highlight w:val="yellow"/>
                  <w14:ligatures w14:val="standardContextual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  <w:noProof/>
                  <w:szCs w:val="28"/>
                  <w:highlight w:val="yellow"/>
                  <w14:ligatures w14:val="standardContextual"/>
                </w:rPr>
                <m:t>(L)</m:t>
              </m:r>
            </m:sup>
          </m:sSubSup>
        </m:oMath>
      </m:oMathPara>
    </w:p>
    <w:p w14:paraId="2F0E3044" w14:textId="785FD18E" w:rsidR="00195171" w:rsidRDefault="00350B4B" w:rsidP="00195171">
      <w:pPr>
        <w:rPr>
          <w:rFonts w:eastAsiaTheme="minorEastAsia"/>
          <w:noProof/>
          <w:szCs w:val="28"/>
          <w14:ligatures w14:val="standardContextual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szCs w:val="28"/>
                  <w:highlight w:val="yellow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szCs w:val="28"/>
                  <w:highlight w:val="yellow"/>
                  <w14:ligatures w14:val="standardContextual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:highlight w:val="yellow"/>
                  <w14:ligatures w14:val="standardContextual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  <w:noProof/>
                  <w:szCs w:val="28"/>
                  <w:highlight w:val="yellow"/>
                  <w14:ligatures w14:val="standardContextual"/>
                </w:rPr>
                <m:t>(L)</m:t>
              </m:r>
            </m:sup>
          </m:sSubSup>
          <m:r>
            <w:rPr>
              <w:rFonts w:ascii="Cambria Math" w:eastAsiaTheme="minorEastAsia" w:hAnsi="Cambria Math"/>
              <w:noProof/>
              <w:szCs w:val="28"/>
              <w:highlight w:val="yellow"/>
              <w14:ligatures w14:val="standardContextual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:highlight w:val="yellow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:highlight w:val="yellow"/>
                </w:rPr>
                <m:t>∂</m:t>
              </m:r>
              <m:r>
                <w:rPr>
                  <w:rFonts w:ascii="Cambria Math" w:hAnsi="Cambria Math"/>
                  <w:noProof/>
                  <w:szCs w:val="28"/>
                  <w:highlight w:val="yellow"/>
                  <w:lang w:val="en-US"/>
                  <w14:ligatures w14:val="standardContextual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  <m:t>k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  <w:highlight w:val="yellow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noProof/>
              <w:szCs w:val="28"/>
              <w:highlight w:val="yellow"/>
              <w:lang w:val="en-US"/>
              <w14:ligatures w14:val="standardContextual"/>
            </w:rPr>
            <m:t>f'</m:t>
          </m:r>
          <m:d>
            <m:dPr>
              <m:ctrlPr>
                <w:rPr>
                  <w:rFonts w:ascii="Cambria Math" w:hAnsi="Cambria Math"/>
                  <w:i/>
                  <w:noProof/>
                  <w:szCs w:val="28"/>
                  <w:highlight w:val="yellow"/>
                  <w:lang w:val="en-US"/>
                  <w14:ligatures w14:val="standardContextual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(L)</m:t>
                  </m:r>
                </m:sup>
              </m:sSubSup>
            </m:e>
          </m:d>
        </m:oMath>
      </m:oMathPara>
    </w:p>
    <w:p w14:paraId="4E5E7D2A" w14:textId="77777777" w:rsidR="00195171" w:rsidRDefault="00195171" w:rsidP="00195171">
      <w:pPr>
        <w:rPr>
          <w:rFonts w:eastAsiaTheme="minorEastAsia"/>
          <w:noProof/>
          <w:szCs w:val="28"/>
          <w14:ligatures w14:val="standardContextual"/>
        </w:rPr>
      </w:pPr>
      <w:r>
        <w:rPr>
          <w:rFonts w:eastAsiaTheme="minorEastAsia"/>
          <w:noProof/>
          <w:szCs w:val="28"/>
          <w14:ligatures w14:val="standardContextual"/>
        </w:rPr>
        <w:t>Скрытый слой:</w:t>
      </w:r>
    </w:p>
    <w:p w14:paraId="19F493A5" w14:textId="77777777" w:rsidR="00195171" w:rsidRPr="004B1997" w:rsidRDefault="00350B4B" w:rsidP="00195171">
      <w:pPr>
        <w:rPr>
          <w:rFonts w:eastAsiaTheme="minorEastAsia"/>
          <w:noProof/>
          <w:szCs w:val="28"/>
          <w:highlight w:val="yellow"/>
          <w14:ligatures w14:val="standardContextua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noProof/>
                  <w:szCs w:val="28"/>
                  <w:highlight w:val="yellow"/>
                  <w14:ligatures w14:val="standardContextual"/>
                </w:rPr>
              </m:ctrlPr>
            </m:fPr>
            <m:num>
              <m:r>
                <w:rPr>
                  <w:rFonts w:ascii="Cambria Math" w:hAnsi="Cambria Math"/>
                  <w:noProof/>
                  <w:szCs w:val="28"/>
                  <w:highlight w:val="yellow"/>
                </w:rPr>
                <m:t>∂F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</w:rPr>
                    <m:t>w,b</m:t>
                  </m:r>
                </m:e>
              </m:d>
            </m:num>
            <m:den>
              <m:r>
                <w:rPr>
                  <w:rFonts w:ascii="Cambria Math" w:hAnsi="Cambria Math"/>
                  <w:noProof/>
                  <w:szCs w:val="28"/>
                  <w:highlight w:val="yellow"/>
                </w:rPr>
                <m:t>∂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</w:rPr>
                    <m:t>k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highlight w:val="yellow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</w:rPr>
                        <m:t>L-n</m:t>
                      </m:r>
                    </m:e>
                  </m:d>
                </m:sup>
              </m:sSubSup>
            </m:den>
          </m:f>
          <m:r>
            <w:rPr>
              <w:rFonts w:ascii="Cambria Math" w:eastAsiaTheme="minorEastAsia" w:hAnsi="Cambria Math"/>
              <w:noProof/>
              <w:szCs w:val="28"/>
              <w:highlight w:val="yellow"/>
              <w14:ligatures w14:val="standardContextual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szCs w:val="28"/>
                  <w:highlight w:val="yellow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szCs w:val="28"/>
                  <w:highlight w:val="yellow"/>
                  <w14:ligatures w14:val="standardContextual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:highlight w:val="yellow"/>
                  <w14:ligatures w14:val="standardContextual"/>
                </w:rPr>
                <m:t>k</m:t>
              </m:r>
            </m:sub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:highlight w:val="yellow"/>
                      <w14:ligatures w14:val="standardContextual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:highlight w:val="yellow"/>
                      <w14:ligatures w14:val="standardContextual"/>
                    </w:rPr>
                    <m:t>L-n</m:t>
                  </m:r>
                </m:e>
              </m:d>
            </m:sup>
          </m:sSubSup>
        </m:oMath>
      </m:oMathPara>
    </w:p>
    <w:p w14:paraId="56D0DD2F" w14:textId="599A18B5" w:rsidR="00195171" w:rsidRPr="00C17BFC" w:rsidRDefault="00350B4B" w:rsidP="00195171">
      <w:pPr>
        <w:rPr>
          <w:rFonts w:eastAsiaTheme="minorEastAsia"/>
          <w:iCs/>
          <w:noProof/>
          <w:szCs w:val="28"/>
          <w14:ligatures w14:val="standardContextual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noProof/>
                  <w:szCs w:val="28"/>
                  <w:highlight w:val="yellow"/>
                  <w14:ligatures w14:val="standardContextual"/>
                </w:rPr>
              </m:ctrlPr>
            </m:sSubSupPr>
            <m:e>
              <m:r>
                <w:rPr>
                  <w:rFonts w:ascii="Cambria Math" w:eastAsiaTheme="minorEastAsia" w:hAnsi="Cambria Math"/>
                  <w:noProof/>
                  <w:szCs w:val="28"/>
                  <w:highlight w:val="yellow"/>
                  <w14:ligatures w14:val="standardContextual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noProof/>
                  <w:szCs w:val="28"/>
                  <w:highlight w:val="yellow"/>
                  <w14:ligatures w14:val="standardContextual"/>
                </w:rPr>
                <m:t>k</m:t>
              </m:r>
            </m:sub>
            <m:sup>
              <m:r>
                <w:rPr>
                  <w:rFonts w:ascii="Cambria Math" w:eastAsiaTheme="minorEastAsia" w:hAnsi="Cambria Math"/>
                  <w:noProof/>
                  <w:szCs w:val="28"/>
                  <w:highlight w:val="yellow"/>
                  <w14:ligatures w14:val="standardContextual"/>
                </w:rPr>
                <m:t>(L-n)</m:t>
              </m:r>
            </m:sup>
          </m:sSubSup>
          <m:r>
            <w:rPr>
              <w:rFonts w:ascii="Cambria Math" w:eastAsiaTheme="minorEastAsia" w:hAnsi="Cambria Math"/>
              <w:noProof/>
              <w:szCs w:val="28"/>
              <w:highlight w:val="yellow"/>
              <w14:ligatures w14:val="standardContextual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  <w:noProof/>
                  <w:szCs w:val="28"/>
                  <w:highlight w:val="yellow"/>
                  <w:lang w:val="en-US"/>
                  <w14:ligatures w14:val="standardContextual"/>
                </w:rPr>
              </m:ctrlPr>
            </m:naryPr>
            <m:sub>
              <m:r>
                <w:rPr>
                  <w:rFonts w:ascii="Cambria Math" w:hAnsi="Cambria Math"/>
                  <w:noProof/>
                  <w:szCs w:val="28"/>
                  <w:highlight w:val="yellow"/>
                  <w:lang w:val="en-US"/>
                  <w14:ligatures w14:val="standardContextual"/>
                </w:rPr>
                <m:t>i</m:t>
              </m:r>
            </m:sub>
            <m:sup/>
            <m:e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ε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(L-n+1)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ik</m:t>
                  </m:r>
                </m:sub>
                <m:sup>
                  <m:r>
                    <w:rPr>
                      <w:rFonts w:ascii="Cambria Math" w:hAnsi="Cambria Math"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  <m:t>(L-n+1)</m:t>
                  </m:r>
                </m:sup>
              </m:sSubSup>
              <m:r>
                <w:rPr>
                  <w:rFonts w:ascii="Cambria Math" w:hAnsi="Cambria Math"/>
                  <w:noProof/>
                  <w:szCs w:val="28"/>
                  <w:highlight w:val="yellow"/>
                  <w:lang w:val="en-US"/>
                  <w14:ligatures w14:val="standardContextual"/>
                </w:rPr>
                <m:t>f'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Cs w:val="28"/>
                      <w:highlight w:val="yellow"/>
                      <w:lang w:val="en-US"/>
                      <w14:ligatures w14:val="standardContextual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  <m:t>k</m:t>
                      </m:r>
                    </m:sub>
                    <m:sup>
                      <m:r>
                        <w:rPr>
                          <w:rFonts w:ascii="Cambria Math" w:hAnsi="Cambria Math"/>
                          <w:noProof/>
                          <w:szCs w:val="28"/>
                          <w:highlight w:val="yellow"/>
                          <w:lang w:val="en-US"/>
                          <w14:ligatures w14:val="standardContextual"/>
                        </w:rPr>
                        <m:t>(L-n)</m:t>
                      </m:r>
                    </m:sup>
                  </m:sSubSup>
                </m:e>
              </m:d>
            </m:e>
          </m:nary>
        </m:oMath>
      </m:oMathPara>
    </w:p>
    <w:p w14:paraId="25C22F6A" w14:textId="77777777" w:rsidR="00195171" w:rsidRDefault="00195171" w:rsidP="00195171">
      <w:pPr>
        <w:rPr>
          <w:rFonts w:eastAsiaTheme="minorEastAsia"/>
          <w:iCs/>
          <w:noProof/>
          <w:szCs w:val="28"/>
          <w14:ligatures w14:val="standardContextual"/>
        </w:rPr>
      </w:pPr>
      <w:r>
        <w:rPr>
          <w:rFonts w:eastAsiaTheme="minorEastAsia"/>
          <w:iCs/>
          <w:noProof/>
          <w:szCs w:val="28"/>
          <w14:ligatures w14:val="standardContextual"/>
        </w:rPr>
        <w:tab/>
        <w:t>Приведённый способ вычисления производных целевой функции по параметрам различных слоёв нейросети называется метод обратного распространения ошибки, так как в качестве целевой функции обычно применяется функция ошибок.</w:t>
      </w:r>
    </w:p>
    <w:p w14:paraId="2B9A5B16" w14:textId="77777777" w:rsidR="00195171" w:rsidRDefault="00195171"/>
    <w:sectPr w:rsidR="0019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A15FA"/>
    <w:multiLevelType w:val="hybridMultilevel"/>
    <w:tmpl w:val="AEAC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71"/>
    <w:rsid w:val="00054C57"/>
    <w:rsid w:val="00186765"/>
    <w:rsid w:val="00195171"/>
    <w:rsid w:val="002764F0"/>
    <w:rsid w:val="0030015E"/>
    <w:rsid w:val="00350B4B"/>
    <w:rsid w:val="004D7888"/>
    <w:rsid w:val="00B35D61"/>
    <w:rsid w:val="00DC3C57"/>
    <w:rsid w:val="00E939D6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0058"/>
  <w15:chartTrackingRefBased/>
  <w15:docId w15:val="{A9CCC6B8-F1EC-4450-B6E3-CCABB414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171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5171"/>
    <w:rPr>
      <w:color w:val="808080"/>
    </w:rPr>
  </w:style>
  <w:style w:type="paragraph" w:styleId="a4">
    <w:name w:val="List Paragraph"/>
    <w:basedOn w:val="a"/>
    <w:uiPriority w:val="34"/>
    <w:qFormat/>
    <w:rsid w:val="00195171"/>
    <w:pPr>
      <w:ind w:left="720"/>
      <w:contextualSpacing/>
    </w:pPr>
  </w:style>
  <w:style w:type="paragraph" w:styleId="a5">
    <w:name w:val="Intense Quote"/>
    <w:basedOn w:val="a"/>
    <w:next w:val="a"/>
    <w:link w:val="a6"/>
    <w:uiPriority w:val="30"/>
    <w:qFormat/>
    <w:rsid w:val="0019517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195171"/>
    <w:rPr>
      <w:i/>
      <w:iCs/>
      <w:color w:val="4472C4" w:themeColor="accent1"/>
      <w:kern w:val="0"/>
      <w:sz w:val="28"/>
      <w14:ligatures w14:val="none"/>
    </w:rPr>
  </w:style>
  <w:style w:type="character" w:styleId="a7">
    <w:name w:val="Hyperlink"/>
    <w:basedOn w:val="a0"/>
    <w:uiPriority w:val="99"/>
    <w:unhideWhenUsed/>
    <w:rsid w:val="001951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5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Пользователь</cp:lastModifiedBy>
  <cp:revision>2</cp:revision>
  <dcterms:created xsi:type="dcterms:W3CDTF">2025-10-01T09:13:00Z</dcterms:created>
  <dcterms:modified xsi:type="dcterms:W3CDTF">2025-10-01T09:13:00Z</dcterms:modified>
</cp:coreProperties>
</file>