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Рассмотрели алгоритмы кластеризации/классификации:</w:t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>Kmeans, FKM</w:t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>DBScan</w:t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>Kmode</w:t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Calibri" w:hAnsi="Calibri"/>
          <w:sz w:val="28"/>
          <w:szCs w:val="28"/>
          <w:lang w:val="ru-RU"/>
        </w:rPr>
      </w:pPr>
      <w:r>
        <w:rPr>
          <w:rFonts w:ascii="Calibri" w:hAnsi="Calibri"/>
          <w:sz w:val="28"/>
          <w:szCs w:val="28"/>
          <w:lang w:val="ru-RU"/>
        </w:rPr>
        <w:t>Агломеративный</w:t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Calibri" w:hAnsi="Calibri"/>
          <w:sz w:val="28"/>
          <w:szCs w:val="28"/>
          <w:lang w:val="ru-RU"/>
        </w:rPr>
      </w:pPr>
      <w:r>
        <w:rPr>
          <w:rFonts w:ascii="Calibri" w:hAnsi="Calibri"/>
          <w:sz w:val="28"/>
          <w:szCs w:val="28"/>
          <w:lang w:val="ru-RU"/>
        </w:rPr>
        <w:t>Деревья решений</w:t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Calibri" w:hAnsi="Calibri"/>
          <w:sz w:val="28"/>
          <w:szCs w:val="28"/>
          <w:lang w:val="ru-RU"/>
        </w:rPr>
      </w:pPr>
      <w:r>
        <w:rPr>
          <w:rFonts w:ascii="Calibri" w:hAnsi="Calibri"/>
          <w:sz w:val="28"/>
          <w:szCs w:val="28"/>
          <w:lang w:val="ru-RU"/>
        </w:rPr>
        <w:t>Случайный лес</w:t>
      </w:r>
    </w:p>
    <w:p>
      <w:pPr>
        <w:pStyle w:val="Normal"/>
        <w:bidi w:val="0"/>
        <w:jc w:val="start"/>
        <w:rPr>
          <w:rFonts w:ascii="Calibri" w:hAnsi="Calibri"/>
          <w:sz w:val="28"/>
          <w:szCs w:val="28"/>
          <w:lang w:val="ru-RU"/>
        </w:rPr>
      </w:pPr>
      <w:r>
        <w:rPr>
          <w:rFonts w:ascii="Calibri" w:hAnsi="Calibri"/>
          <w:sz w:val="28"/>
          <w:szCs w:val="28"/>
          <w:lang w:val="ru-RU"/>
        </w:rPr>
      </w:r>
    </w:p>
    <w:p>
      <w:pPr>
        <w:pStyle w:val="Normal"/>
        <w:bidi w:val="0"/>
        <w:jc w:val="start"/>
        <w:rPr>
          <w:rFonts w:ascii="Calibri" w:hAnsi="Calibri"/>
          <w:sz w:val="28"/>
          <w:szCs w:val="28"/>
          <w:lang w:val="ru-RU"/>
        </w:rPr>
      </w:pPr>
      <w:r>
        <w:rPr>
          <w:rFonts w:ascii="Calibri" w:hAnsi="Calibri"/>
          <w:sz w:val="28"/>
          <w:szCs w:val="28"/>
          <w:lang w:val="ru-RU"/>
        </w:rPr>
        <w:t>На датасетах:</w:t>
      </w:r>
    </w:p>
    <w:p>
      <w:pPr>
        <w:pStyle w:val="Normal"/>
        <w:numPr>
          <w:ilvl w:val="0"/>
          <w:numId w:val="2"/>
        </w:numPr>
        <w:bidi w:val="0"/>
        <w:jc w:val="start"/>
        <w:rPr>
          <w:rFonts w:ascii="Calibri" w:hAnsi="Calibri"/>
          <w:sz w:val="28"/>
          <w:szCs w:val="28"/>
          <w:lang w:val="ru-RU"/>
        </w:rPr>
      </w:pPr>
      <w:r>
        <w:rPr>
          <w:rFonts w:ascii="Calibri" w:hAnsi="Calibri"/>
          <w:sz w:val="28"/>
          <w:szCs w:val="28"/>
          <w:lang w:val="ru-RU"/>
        </w:rPr>
        <w:t>Синтетические Облака и Луны</w:t>
      </w:r>
    </w:p>
    <w:p>
      <w:pPr>
        <w:pStyle w:val="Normal"/>
        <w:numPr>
          <w:ilvl w:val="0"/>
          <w:numId w:val="2"/>
        </w:numPr>
        <w:bidi w:val="0"/>
        <w:jc w:val="start"/>
        <w:rPr>
          <w:rFonts w:ascii="Calibri" w:hAnsi="Calibri"/>
          <w:sz w:val="28"/>
          <w:szCs w:val="28"/>
          <w:lang w:val="ru-RU"/>
        </w:rPr>
      </w:pPr>
      <w:r>
        <w:rPr>
          <w:rFonts w:ascii="Calibri" w:hAnsi="Calibri"/>
          <w:sz w:val="28"/>
          <w:szCs w:val="28"/>
          <w:lang w:val="ru-RU"/>
        </w:rPr>
        <w:t>Ирисы Фишера — iris.csv</w:t>
      </w:r>
    </w:p>
    <w:p>
      <w:pPr>
        <w:pStyle w:val="Normal"/>
        <w:numPr>
          <w:ilvl w:val="0"/>
          <w:numId w:val="2"/>
        </w:numPr>
        <w:bidi w:val="0"/>
        <w:jc w:val="start"/>
        <w:rPr>
          <w:rFonts w:ascii="Calibri" w:hAnsi="Calibri"/>
          <w:sz w:val="28"/>
          <w:szCs w:val="28"/>
          <w:lang w:val="ru-RU"/>
        </w:rPr>
      </w:pPr>
      <w:r>
        <w:rPr>
          <w:rFonts w:ascii="Calibri" w:hAnsi="Calibri"/>
          <w:sz w:val="28"/>
          <w:szCs w:val="28"/>
          <w:lang w:val="ru-RU"/>
        </w:rPr>
        <w:t>Голосование — house_votes_84_data.csv</w:t>
      </w:r>
    </w:p>
    <w:p>
      <w:pPr>
        <w:pStyle w:val="Normal"/>
        <w:numPr>
          <w:ilvl w:val="0"/>
          <w:numId w:val="2"/>
        </w:numPr>
        <w:bidi w:val="0"/>
        <w:jc w:val="start"/>
        <w:rPr>
          <w:rFonts w:ascii="Calibri" w:hAnsi="Calibri"/>
          <w:sz w:val="28"/>
          <w:szCs w:val="28"/>
          <w:lang w:val="ru-RU"/>
        </w:rPr>
      </w:pPr>
      <w:r>
        <w:rPr>
          <w:rFonts w:ascii="Calibri" w:hAnsi="Calibri"/>
          <w:sz w:val="28"/>
          <w:szCs w:val="28"/>
          <w:lang w:val="ru-RU"/>
        </w:rPr>
        <w:t>Сегментация покупателей - customer_segmentation.csv</w:t>
      </w:r>
    </w:p>
    <w:p>
      <w:pPr>
        <w:pStyle w:val="Normal"/>
        <w:numPr>
          <w:ilvl w:val="0"/>
          <w:numId w:val="2"/>
        </w:numPr>
        <w:bidi w:val="0"/>
        <w:jc w:val="start"/>
        <w:rPr>
          <w:rFonts w:ascii="Calibri" w:hAnsi="Calibri"/>
          <w:sz w:val="28"/>
          <w:szCs w:val="28"/>
          <w:lang w:val="ru-RU"/>
        </w:rPr>
      </w:pPr>
      <w:r>
        <w:rPr>
          <w:rFonts w:ascii="Calibri" w:hAnsi="Calibri"/>
          <w:sz w:val="28"/>
          <w:szCs w:val="28"/>
          <w:lang w:val="ru-RU"/>
        </w:rPr>
        <w:t>Отказ клиентов — Telco-Customer-Churn.csv</w:t>
      </w:r>
    </w:p>
    <w:p>
      <w:pPr>
        <w:pStyle w:val="Normal"/>
        <w:numPr>
          <w:ilvl w:val="0"/>
          <w:numId w:val="2"/>
        </w:numPr>
        <w:bidi w:val="0"/>
        <w:jc w:val="start"/>
        <w:rPr>
          <w:rFonts w:ascii="Calibri" w:hAnsi="Calibri"/>
          <w:sz w:val="28"/>
          <w:szCs w:val="28"/>
          <w:lang w:val="ru-RU"/>
        </w:rPr>
      </w:pPr>
      <w:r>
        <w:rPr>
          <w:rFonts w:ascii="Calibri" w:hAnsi="Calibri"/>
          <w:sz w:val="28"/>
          <w:szCs w:val="28"/>
          <w:lang w:val="ru-RU"/>
        </w:rPr>
        <w:t>Титаник — Titanic-Dataset.csv</w:t>
      </w:r>
    </w:p>
    <w:p>
      <w:pPr>
        <w:pStyle w:val="Normal"/>
        <w:numPr>
          <w:ilvl w:val="0"/>
          <w:numId w:val="2"/>
        </w:numPr>
        <w:bidi w:val="0"/>
        <w:jc w:val="start"/>
        <w:rPr>
          <w:rFonts w:ascii="Calibri" w:hAnsi="Calibri"/>
          <w:sz w:val="28"/>
          <w:szCs w:val="28"/>
          <w:lang w:val="ru-RU"/>
        </w:rPr>
      </w:pPr>
      <w:r>
        <w:rPr>
          <w:rFonts w:ascii="Calibri" w:hAnsi="Calibri"/>
          <w:sz w:val="28"/>
          <w:szCs w:val="28"/>
          <w:lang w:val="ru-RU"/>
        </w:rPr>
        <w:t>Грибы — mushrooms.csv</w:t>
      </w:r>
    </w:p>
    <w:p>
      <w:pPr>
        <w:pStyle w:val="Normal"/>
        <w:numPr>
          <w:ilvl w:val="0"/>
          <w:numId w:val="2"/>
        </w:numPr>
        <w:bidi w:val="0"/>
        <w:jc w:val="start"/>
        <w:rPr>
          <w:rFonts w:ascii="Calibri" w:hAnsi="Calibri"/>
          <w:sz w:val="28"/>
          <w:szCs w:val="28"/>
          <w:lang w:val="ru-RU"/>
        </w:rPr>
      </w:pPr>
      <w:r>
        <w:rPr>
          <w:rFonts w:ascii="Calibri" w:hAnsi="Calibri"/>
          <w:sz w:val="28"/>
          <w:szCs w:val="28"/>
          <w:lang w:val="ru-RU"/>
        </w:rPr>
        <w:t>Мошенничество с платежами — payment_froud.csv</w:t>
      </w:r>
    </w:p>
    <w:p>
      <w:pPr>
        <w:pStyle w:val="Normal"/>
        <w:numPr>
          <w:ilvl w:val="0"/>
          <w:numId w:val="2"/>
        </w:numPr>
        <w:bidi w:val="0"/>
        <w:jc w:val="start"/>
        <w:rPr>
          <w:rFonts w:ascii="Calibri" w:hAnsi="Calibri"/>
          <w:sz w:val="28"/>
          <w:szCs w:val="28"/>
          <w:lang w:val="ru-RU"/>
        </w:rPr>
      </w:pPr>
      <w:r>
        <w:rPr>
          <w:rFonts w:ascii="Calibri" w:hAnsi="Calibri"/>
          <w:sz w:val="28"/>
          <w:szCs w:val="28"/>
          <w:lang w:val="ru-RU"/>
        </w:rPr>
        <w:t>Категории вин — wine-clustering.csv</w:t>
      </w:r>
    </w:p>
    <w:p>
      <w:pPr>
        <w:pStyle w:val="Normal"/>
        <w:numPr>
          <w:ilvl w:val="0"/>
          <w:numId w:val="2"/>
        </w:numPr>
        <w:bidi w:val="0"/>
        <w:jc w:val="start"/>
        <w:rPr>
          <w:rFonts w:ascii="Calibri" w:hAnsi="Calibri"/>
          <w:sz w:val="28"/>
          <w:szCs w:val="28"/>
          <w:lang w:val="ru-RU"/>
        </w:rPr>
      </w:pPr>
      <w:r>
        <w:rPr>
          <w:rFonts w:ascii="Calibri" w:hAnsi="Calibri"/>
          <w:sz w:val="28"/>
          <w:szCs w:val="28"/>
          <w:lang w:val="ru-RU"/>
        </w:rPr>
        <w:t xml:space="preserve">Распознавание цифр — </w:t>
      </w:r>
      <w:r>
        <w:rPr>
          <w:rFonts w:ascii="Calibri" w:hAnsi="Calibri"/>
          <w:sz w:val="28"/>
          <w:szCs w:val="28"/>
          <w:lang w:val="en-US"/>
        </w:rPr>
        <w:t>mnist.csv</w:t>
      </w:r>
    </w:p>
    <w:p>
      <w:pPr>
        <w:pStyle w:val="Normal"/>
        <w:bidi w:val="0"/>
        <w:jc w:val="start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</w:r>
    </w:p>
    <w:p>
      <w:pPr>
        <w:pStyle w:val="Normal"/>
        <w:bidi w:val="0"/>
        <w:jc w:val="start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</w:r>
    </w:p>
    <w:p>
      <w:pPr>
        <w:pStyle w:val="Normal"/>
        <w:bidi w:val="0"/>
        <w:jc w:val="start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</w:r>
    </w:p>
    <w:p>
      <w:pPr>
        <w:pStyle w:val="Normal"/>
        <w:bidi w:val="0"/>
        <w:jc w:val="start"/>
        <w:rPr>
          <w:rFonts w:ascii="Calibri" w:hAnsi="Calibri"/>
          <w:sz w:val="28"/>
          <w:szCs w:val="28"/>
          <w:lang w:val="ru-RU"/>
        </w:rPr>
      </w:pPr>
      <w:r>
        <w:rPr>
          <w:rFonts w:ascii="Calibri" w:hAnsi="Calibri"/>
          <w:sz w:val="28"/>
          <w:szCs w:val="28"/>
          <w:lang w:val="ru-RU"/>
        </w:rPr>
        <w:t xml:space="preserve">Сравнение </w:t>
      </w:r>
      <w:r>
        <w:rPr>
          <w:rFonts w:ascii="Calibri" w:hAnsi="Calibri"/>
          <w:sz w:val="28"/>
          <w:szCs w:val="28"/>
          <w:lang w:val="ru-RU"/>
        </w:rPr>
        <w:t>алгоритмов.</w:t>
      </w:r>
    </w:p>
    <w:p>
      <w:pPr>
        <w:pStyle w:val="Normal"/>
        <w:bidi w:val="0"/>
        <w:jc w:val="start"/>
        <w:rPr>
          <w:rFonts w:ascii="Calibri" w:hAnsi="Calibri"/>
          <w:sz w:val="28"/>
          <w:szCs w:val="28"/>
          <w:lang w:val="ru-RU"/>
        </w:rPr>
      </w:pPr>
      <w:r>
        <w:rPr>
          <w:rFonts w:ascii="Calibri" w:hAnsi="Calibri"/>
          <w:sz w:val="28"/>
          <w:szCs w:val="28"/>
          <w:lang w:val="ru-RU"/>
        </w:rPr>
      </w:r>
    </w:p>
    <w:p>
      <w:pPr>
        <w:pStyle w:val="Normal"/>
        <w:bidi w:val="0"/>
        <w:jc w:val="start"/>
        <w:rPr>
          <w:rFonts w:ascii="Calibri" w:hAnsi="Calibri"/>
          <w:sz w:val="28"/>
          <w:szCs w:val="28"/>
          <w:lang w:val="ru-RU"/>
        </w:rPr>
      </w:pPr>
      <w:r>
        <w:rPr>
          <w:rFonts w:ascii="Calibri" w:hAnsi="Calibri"/>
          <w:sz w:val="28"/>
          <w:szCs w:val="28"/>
          <w:lang w:val="ru-RU"/>
        </w:rPr>
        <w:t>Кластеризация:</w:t>
      </w:r>
    </w:p>
    <w:p>
      <w:pPr>
        <w:pStyle w:val="Normal"/>
        <w:bidi w:val="0"/>
        <w:jc w:val="start"/>
        <w:rPr>
          <w:rFonts w:ascii="Calibri" w:hAnsi="Calibri"/>
          <w:sz w:val="28"/>
          <w:szCs w:val="28"/>
          <w:lang w:val="ru-RU"/>
        </w:rPr>
      </w:pPr>
      <w:r>
        <w:rPr>
          <w:rFonts w:ascii="Calibri" w:hAnsi="Calibri"/>
          <w:sz w:val="28"/>
          <w:szCs w:val="28"/>
          <w:lang w:val="ru-RU"/>
        </w:rPr>
      </w:r>
    </w:p>
    <w:p>
      <w:pPr>
        <w:pStyle w:val="Normal"/>
        <w:bidi w:val="0"/>
        <w:jc w:val="start"/>
        <w:rPr>
          <w:rFonts w:ascii="Calibri" w:hAnsi="Calibri"/>
          <w:sz w:val="28"/>
          <w:szCs w:val="28"/>
          <w:lang w:val="ru-RU"/>
        </w:rPr>
      </w:pPr>
      <w:r>
        <w:rPr>
          <w:rFonts w:ascii="Calibri" w:hAnsi="Calibri"/>
          <w:sz w:val="28"/>
          <w:szCs w:val="28"/>
          <w:lang w:val="ru-RU"/>
        </w:rPr>
      </w:r>
    </w:p>
    <w:p>
      <w:pPr>
        <w:pStyle w:val="Normal"/>
        <w:bidi w:val="0"/>
        <w:jc w:val="start"/>
        <w:rPr>
          <w:rFonts w:ascii="Calibri" w:hAnsi="Calibri"/>
          <w:sz w:val="28"/>
          <w:szCs w:val="28"/>
          <w:lang w:val="ru-RU"/>
        </w:rPr>
      </w:pPr>
      <w:r>
        <w:rPr>
          <w:rFonts w:ascii="Calibri" w:hAnsi="Calibri"/>
          <w:sz w:val="28"/>
          <w:szCs w:val="28"/>
          <w:lang w:val="ru-RU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012690" cy="10692130"/>
            <wp:effectExtent l="0" t="0" r="0" b="0"/>
            <wp:wrapTopAndBottom/>
            <wp:docPr id="1" name="Изображение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69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>
          <w:rFonts w:ascii="Calibri" w:hAnsi="Calibri"/>
          <w:sz w:val="28"/>
          <w:szCs w:val="28"/>
          <w:lang w:val="ru-RU"/>
        </w:rPr>
      </w:pPr>
      <w:r>
        <w:rPr>
          <w:rFonts w:ascii="Calibri" w:hAnsi="Calibri"/>
          <w:sz w:val="28"/>
          <w:szCs w:val="28"/>
          <w:lang w:val="ru-RU"/>
        </w:rPr>
      </w:r>
    </w:p>
    <w:p>
      <w:pPr>
        <w:pStyle w:val="Normal"/>
        <w:bidi w:val="0"/>
        <w:jc w:val="start"/>
        <w:rPr>
          <w:rFonts w:ascii="Calibri" w:hAnsi="Calibri"/>
          <w:sz w:val="28"/>
          <w:szCs w:val="28"/>
          <w:lang w:val="ru-RU"/>
        </w:rPr>
      </w:pPr>
      <w:r>
        <w:rPr>
          <w:rFonts w:ascii="Calibri" w:hAnsi="Calibri"/>
          <w:sz w:val="28"/>
          <w:szCs w:val="28"/>
          <w:lang w:val="ru-RU"/>
        </w:rPr>
        <w:t>Классификация:</w:t>
      </w:r>
    </w:p>
    <w:p>
      <w:pPr>
        <w:pStyle w:val="Normal"/>
        <w:bidi w:val="0"/>
        <w:jc w:val="start"/>
        <w:rPr>
          <w:rFonts w:ascii="Calibri" w:hAnsi="Calibri"/>
          <w:sz w:val="28"/>
          <w:szCs w:val="28"/>
          <w:lang w:val="ru-RU"/>
        </w:rPr>
      </w:pPr>
      <w:r>
        <w:rPr>
          <w:rFonts w:ascii="Calibri" w:hAnsi="Calibri"/>
          <w:sz w:val="28"/>
          <w:szCs w:val="28"/>
          <w:lang w:val="ru-RU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4443095"/>
            <wp:effectExtent l="0" t="0" r="0" b="0"/>
            <wp:wrapTopAndBottom/>
            <wp:docPr id="2" name="Изображение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443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>
          <w:rFonts w:ascii="Calibri" w:hAnsi="Calibri"/>
          <w:sz w:val="28"/>
          <w:szCs w:val="28"/>
          <w:lang w:val="ru-RU"/>
        </w:rPr>
      </w:pPr>
      <w:r>
        <w:rPr>
          <w:rFonts w:ascii="Calibri" w:hAnsi="Calibri"/>
          <w:sz w:val="28"/>
          <w:szCs w:val="28"/>
          <w:lang w:val="ru-RU"/>
        </w:rPr>
      </w:r>
    </w:p>
    <w:p>
      <w:pPr>
        <w:pStyle w:val="Normal"/>
        <w:bidi w:val="0"/>
        <w:jc w:val="start"/>
        <w:rPr>
          <w:rFonts w:ascii="Calibri" w:hAnsi="Calibri"/>
          <w:sz w:val="28"/>
          <w:szCs w:val="28"/>
          <w:lang w:val="ru-RU"/>
        </w:rPr>
      </w:pPr>
      <w:r>
        <w:rPr>
          <w:rFonts w:ascii="Calibri" w:hAnsi="Calibri"/>
          <w:sz w:val="28"/>
          <w:szCs w:val="28"/>
          <w:lang w:val="ru-RU"/>
        </w:rPr>
      </w:r>
    </w:p>
    <w:p>
      <w:pPr>
        <w:pStyle w:val="Normal"/>
        <w:bidi w:val="0"/>
        <w:jc w:val="start"/>
        <w:rPr>
          <w:rFonts w:ascii="Calibri" w:hAnsi="Calibri"/>
          <w:sz w:val="28"/>
          <w:szCs w:val="28"/>
          <w:lang w:val="ru-RU"/>
        </w:rPr>
      </w:pPr>
      <w:r>
        <w:rPr>
          <w:rFonts w:ascii="Calibri" w:hAnsi="Calibri"/>
          <w:sz w:val="28"/>
          <w:szCs w:val="28"/>
          <w:lang w:val="ru-RU"/>
        </w:rPr>
      </w:r>
    </w:p>
    <w:p>
      <w:pPr>
        <w:pStyle w:val="Normal"/>
        <w:bidi w:val="0"/>
        <w:jc w:val="start"/>
        <w:rPr>
          <w:rFonts w:ascii="Calibri" w:hAnsi="Calibri"/>
          <w:sz w:val="28"/>
          <w:szCs w:val="28"/>
          <w:lang w:val="ru-RU"/>
        </w:rPr>
      </w:pPr>
      <w:r>
        <w:rPr>
          <w:rFonts w:ascii="Calibri" w:hAnsi="Calibri"/>
          <w:sz w:val="28"/>
          <w:szCs w:val="28"/>
          <w:lang w:val="ru-RU"/>
        </w:rPr>
      </w:r>
    </w:p>
    <w:p>
      <w:pPr>
        <w:pStyle w:val="Normal"/>
        <w:bidi w:val="0"/>
        <w:jc w:val="start"/>
        <w:rPr>
          <w:rFonts w:ascii="Calibri" w:hAnsi="Calibri"/>
          <w:sz w:val="28"/>
          <w:szCs w:val="28"/>
          <w:lang w:val="ru-RU"/>
        </w:rPr>
      </w:pPr>
      <w:r>
        <w:rPr>
          <w:rFonts w:ascii="Calibri" w:hAnsi="Calibri"/>
          <w:sz w:val="28"/>
          <w:szCs w:val="28"/>
          <w:lang w:val="ru-RU"/>
        </w:rPr>
      </w:r>
    </w:p>
    <w:p>
      <w:pPr>
        <w:pStyle w:val="Normal"/>
        <w:bidi w:val="0"/>
        <w:jc w:val="start"/>
        <w:rPr>
          <w:rFonts w:ascii="Calibri" w:hAnsi="Calibri"/>
          <w:sz w:val="28"/>
          <w:szCs w:val="28"/>
          <w:lang w:val="ru-RU"/>
        </w:rPr>
      </w:pPr>
      <w:r>
        <w:rPr>
          <w:rFonts w:ascii="Calibri" w:hAnsi="Calibri"/>
          <w:sz w:val="28"/>
          <w:szCs w:val="28"/>
          <w:lang w:val="ru-RU"/>
        </w:rPr>
      </w:r>
    </w:p>
    <w:p>
      <w:pPr>
        <w:pStyle w:val="Normal"/>
        <w:bidi w:val="0"/>
        <w:jc w:val="start"/>
        <w:rPr>
          <w:rFonts w:ascii="Calibri" w:hAnsi="Calibri"/>
          <w:sz w:val="28"/>
          <w:szCs w:val="28"/>
          <w:lang w:val="ru-RU"/>
        </w:rPr>
      </w:pPr>
      <w:r>
        <w:rPr>
          <w:rFonts w:ascii="Calibri" w:hAnsi="Calibri"/>
          <w:sz w:val="28"/>
          <w:szCs w:val="28"/>
          <w:lang w:val="ru-RU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Calibri">
    <w:charset w:val="cc" w:characterSet="windows-125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user">
    <w:name w:val="Символ нумерации (user)"/>
    <w:qFormat/>
    <w:rPr/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189</TotalTime>
  <Application>LibreOffice/25.2.7.2$Windows_X86_64 LibreOffice_project/5cbfd1ab6520636bb5f7b99185aa69bd7456825d</Application>
  <AppVersion>15.0000</AppVersion>
  <Pages>3</Pages>
  <Words>64</Words>
  <Characters>513</Characters>
  <CharactersWithSpaces>548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2026-04-07T16:55:12Z</dcterms:created>
  <dc:creator/>
  <dc:description/>
  <dc:language>ru-RU</dc:language>
  <cp:lastModifiedBy/>
  <dcterms:modified xsi:type="dcterms:W3CDTF">2026-04-09T15:51:51Z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