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1D21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Angola: An Overview and Fascinating Facts</w:t>
      </w:r>
    </w:p>
    <w:p w14:paraId="201806FA" w14:textId="750647F7" w:rsidR="007F0412" w:rsidRPr="007F0412" w:rsidRDefault="007F0412" w:rsidP="007F0412">
      <w:pPr>
        <w:rPr>
          <w:lang w:val="en-US"/>
        </w:rPr>
      </w:pPr>
      <w:r>
        <w:rPr>
          <w:noProof/>
        </w:rPr>
        <w:drawing>
          <wp:inline distT="0" distB="0" distL="0" distR="0" wp14:anchorId="240CC72E" wp14:editId="0E84715A">
            <wp:extent cx="2978150" cy="2978150"/>
            <wp:effectExtent l="0" t="0" r="0" b="0"/>
            <wp:docPr id="355470902" name="Picture 1" descr="Ангола на карте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гола на карте м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05FB7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1. Introduction to Angola</w:t>
      </w:r>
    </w:p>
    <w:p w14:paraId="58F4C07A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Angola, officially the Republic of Angola, is a resource-rich nation in Southwest Africa, known for its dramatic landscapes and complex history. With 34 million people, it is the 7th-largest country in Africa and a former Portuguese colony. After gaining independence in 1975, Angola endured a 27-year civil war but has since emerged as a growing economic force.</w:t>
      </w:r>
    </w:p>
    <w:p w14:paraId="4088EFB9" w14:textId="77777777" w:rsidR="007F0412" w:rsidRPr="007F0412" w:rsidRDefault="007F0412" w:rsidP="007F0412">
      <w:pPr>
        <w:rPr>
          <w:lang w:val="en-US"/>
        </w:rPr>
      </w:pPr>
    </w:p>
    <w:p w14:paraId="60615928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Capital: Luanda (a bustling port city and one of the world’s most expensive cities for expats)</w:t>
      </w:r>
    </w:p>
    <w:p w14:paraId="11A64247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Official Language: Portuguese</w:t>
      </w:r>
    </w:p>
    <w:p w14:paraId="3249631A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Currency: Angolan Kwanza (AOA)</w:t>
      </w:r>
    </w:p>
    <w:p w14:paraId="446BB6F5" w14:textId="77777777" w:rsidR="007F0412" w:rsidRPr="007F0412" w:rsidRDefault="007F0412" w:rsidP="007F0412">
      <w:pPr>
        <w:rPr>
          <w:lang w:val="en-US"/>
        </w:rPr>
      </w:pPr>
    </w:p>
    <w:p w14:paraId="7356BF06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Historical Context: Angola’s history includes the Kongo Kingdom, Portuguese colonization (1483–1975), and a post-independence civil war (1975–2002). Today, it is a presidential republic focused on reconstruction and diversification.</w:t>
      </w:r>
    </w:p>
    <w:p w14:paraId="61EB4A34" w14:textId="77777777" w:rsidR="007F0412" w:rsidRPr="007F0412" w:rsidRDefault="007F0412" w:rsidP="007F0412">
      <w:pPr>
        <w:rPr>
          <w:lang w:val="en-US"/>
        </w:rPr>
      </w:pPr>
    </w:p>
    <w:p w14:paraId="1A8AA501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2. Geography and Climate</w:t>
      </w:r>
    </w:p>
    <w:p w14:paraId="53E8D15B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Angola’s terrain is strikingly diverse:</w:t>
      </w:r>
    </w:p>
    <w:p w14:paraId="25B48087" w14:textId="77777777" w:rsidR="007F0412" w:rsidRPr="007F0412" w:rsidRDefault="007F0412" w:rsidP="007F0412">
      <w:pPr>
        <w:rPr>
          <w:lang w:val="en-US"/>
        </w:rPr>
      </w:pPr>
    </w:p>
    <w:p w14:paraId="18B3872C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Atlantic Coastline: Stretches 1,600 km, with Luanda and Benguela as key ports.</w:t>
      </w:r>
    </w:p>
    <w:p w14:paraId="3A556B71" w14:textId="77777777" w:rsidR="007F0412" w:rsidRPr="007F0412" w:rsidRDefault="007F0412" w:rsidP="007F0412">
      <w:pPr>
        <w:rPr>
          <w:lang w:val="en-US"/>
        </w:rPr>
      </w:pPr>
    </w:p>
    <w:p w14:paraId="7A079A53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Central Plateau: Home to Mount Moco (2,620 m), the highest peak.</w:t>
      </w:r>
    </w:p>
    <w:p w14:paraId="10B85EE9" w14:textId="77777777" w:rsidR="007F0412" w:rsidRPr="007F0412" w:rsidRDefault="007F0412" w:rsidP="007F0412">
      <w:pPr>
        <w:rPr>
          <w:lang w:val="en-US"/>
        </w:rPr>
      </w:pPr>
    </w:p>
    <w:p w14:paraId="0C1DD4C2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Namib Desert: Extends into southern Angola, merging with the Kunene River oasis.</w:t>
      </w:r>
    </w:p>
    <w:p w14:paraId="6F77CE38" w14:textId="77777777" w:rsidR="007F0412" w:rsidRPr="007F0412" w:rsidRDefault="007F0412" w:rsidP="007F0412">
      <w:pPr>
        <w:rPr>
          <w:lang w:val="en-US"/>
        </w:rPr>
      </w:pPr>
    </w:p>
    <w:p w14:paraId="622F3FF0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Okavango Basin: A lifeline for wildlife in the southeast.</w:t>
      </w:r>
    </w:p>
    <w:p w14:paraId="49B4D54B" w14:textId="77777777" w:rsidR="007F0412" w:rsidRPr="007F0412" w:rsidRDefault="007F0412" w:rsidP="007F0412">
      <w:pPr>
        <w:rPr>
          <w:lang w:val="en-US"/>
        </w:rPr>
      </w:pPr>
    </w:p>
    <w:p w14:paraId="396788CB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Climate: Tropical in the north, arid in the south, and temperate on the central plateau. The rainy season lasts from October to April.</w:t>
      </w:r>
    </w:p>
    <w:p w14:paraId="53F7B8D3" w14:textId="77777777" w:rsidR="007F0412" w:rsidRPr="007F0412" w:rsidRDefault="007F0412" w:rsidP="007F0412">
      <w:pPr>
        <w:rPr>
          <w:lang w:val="en-US"/>
        </w:rPr>
      </w:pPr>
    </w:p>
    <w:p w14:paraId="617A51C3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Environmental Challenges: Deforestation, soil erosion, and landmines from the civil war. Angola is part of the Kavango-Zambezi Transfrontier Conservation Area (KAZA).</w:t>
      </w:r>
    </w:p>
    <w:p w14:paraId="2C9FA140" w14:textId="77777777" w:rsidR="007F0412" w:rsidRPr="007F0412" w:rsidRDefault="007F0412" w:rsidP="007F0412">
      <w:pPr>
        <w:rPr>
          <w:lang w:val="en-US"/>
        </w:rPr>
      </w:pPr>
    </w:p>
    <w:p w14:paraId="02F9CDF3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3. Cultural Heritage</w:t>
      </w:r>
    </w:p>
    <w:p w14:paraId="445E9182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Angola’s culture blends Bantu traditions, Portuguese influences, and Afro-Brazilian elements:</w:t>
      </w:r>
    </w:p>
    <w:p w14:paraId="7B0104D6" w14:textId="77777777" w:rsidR="007F0412" w:rsidRPr="007F0412" w:rsidRDefault="007F0412" w:rsidP="007F0412">
      <w:pPr>
        <w:rPr>
          <w:lang w:val="en-US"/>
        </w:rPr>
      </w:pPr>
    </w:p>
    <w:p w14:paraId="71238A10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Ethnic Diversity: Over 90 ethnic groups, including Ovimbundu, Mbundu, and Bakongo.</w:t>
      </w:r>
    </w:p>
    <w:p w14:paraId="7B747F9F" w14:textId="77777777" w:rsidR="007F0412" w:rsidRPr="007F0412" w:rsidRDefault="007F0412" w:rsidP="007F0412">
      <w:pPr>
        <w:rPr>
          <w:lang w:val="en-US"/>
        </w:rPr>
      </w:pPr>
    </w:p>
    <w:p w14:paraId="3F50E1AF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Music and Dance: Kizomba and Semba (precursors to Brazilian samba) dominate festivals.</w:t>
      </w:r>
    </w:p>
    <w:p w14:paraId="1CEED835" w14:textId="77777777" w:rsidR="007F0412" w:rsidRPr="007F0412" w:rsidRDefault="007F0412" w:rsidP="007F0412">
      <w:pPr>
        <w:rPr>
          <w:lang w:val="en-US"/>
        </w:rPr>
      </w:pPr>
    </w:p>
    <w:p w14:paraId="11E936BC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Art: Chokwe masks, wooden sculptures, and vibrant murals in Luanda.</w:t>
      </w:r>
    </w:p>
    <w:p w14:paraId="3AE576BB" w14:textId="77777777" w:rsidR="007F0412" w:rsidRPr="007F0412" w:rsidRDefault="007F0412" w:rsidP="007F0412">
      <w:pPr>
        <w:rPr>
          <w:lang w:val="en-US"/>
        </w:rPr>
      </w:pPr>
    </w:p>
    <w:p w14:paraId="1008B2C3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Cultural Highlights:</w:t>
      </w:r>
    </w:p>
    <w:p w14:paraId="38BE999D" w14:textId="77777777" w:rsidR="007F0412" w:rsidRPr="007F0412" w:rsidRDefault="007F0412" w:rsidP="007F0412">
      <w:pPr>
        <w:rPr>
          <w:lang w:val="en-US"/>
        </w:rPr>
      </w:pPr>
    </w:p>
    <w:p w14:paraId="0317ED69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Cuisine: Muamba de galinha (chicken stew), funje (cassava porridge), and palm wine.</w:t>
      </w:r>
    </w:p>
    <w:p w14:paraId="47FB92A9" w14:textId="77777777" w:rsidR="007F0412" w:rsidRPr="007F0412" w:rsidRDefault="007F0412" w:rsidP="007F0412">
      <w:pPr>
        <w:rPr>
          <w:lang w:val="en-US"/>
        </w:rPr>
      </w:pPr>
    </w:p>
    <w:p w14:paraId="19363C1C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Festivals: Carnival of Luanda (February) and National Heroes Day (September 17).</w:t>
      </w:r>
    </w:p>
    <w:p w14:paraId="50ACB911" w14:textId="77777777" w:rsidR="007F0412" w:rsidRPr="007F0412" w:rsidRDefault="007F0412" w:rsidP="007F0412">
      <w:pPr>
        <w:rPr>
          <w:lang w:val="en-US"/>
        </w:rPr>
      </w:pPr>
    </w:p>
    <w:p w14:paraId="0D44922D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Religion: 40% Roman Catholic, 15% Protestant, and widespread traditional beliefs.</w:t>
      </w:r>
    </w:p>
    <w:p w14:paraId="1AA88963" w14:textId="77777777" w:rsidR="007F0412" w:rsidRPr="007F0412" w:rsidRDefault="007F0412" w:rsidP="007F0412">
      <w:pPr>
        <w:rPr>
          <w:lang w:val="en-US"/>
        </w:rPr>
      </w:pPr>
    </w:p>
    <w:p w14:paraId="4EAB67EA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4. Economy: From War to Growth</w:t>
      </w:r>
    </w:p>
    <w:p w14:paraId="20BE6AC1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Angola has Africa’s 3rd-largest oil reserves and is the 2nd-largest oil producer in Sub-Saharan Africa (GDP: ~$124 billion). Key sectors:</w:t>
      </w:r>
    </w:p>
    <w:p w14:paraId="4412336C" w14:textId="77777777" w:rsidR="007F0412" w:rsidRPr="007F0412" w:rsidRDefault="007F0412" w:rsidP="007F0412">
      <w:pPr>
        <w:rPr>
          <w:lang w:val="en-US"/>
        </w:rPr>
      </w:pPr>
    </w:p>
    <w:p w14:paraId="094B90C0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Oil and Diamonds: Account for 95% of exports.</w:t>
      </w:r>
    </w:p>
    <w:p w14:paraId="32FCD969" w14:textId="77777777" w:rsidR="007F0412" w:rsidRPr="007F0412" w:rsidRDefault="007F0412" w:rsidP="007F0412">
      <w:pPr>
        <w:rPr>
          <w:lang w:val="en-US"/>
        </w:rPr>
      </w:pPr>
    </w:p>
    <w:p w14:paraId="292D6BCF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Agriculture: Coffee, sisal, and bananas; potential for revival post-war.</w:t>
      </w:r>
    </w:p>
    <w:p w14:paraId="4E8DB5CC" w14:textId="77777777" w:rsidR="007F0412" w:rsidRPr="007F0412" w:rsidRDefault="007F0412" w:rsidP="007F0412">
      <w:pPr>
        <w:rPr>
          <w:lang w:val="en-US"/>
        </w:rPr>
      </w:pPr>
    </w:p>
    <w:p w14:paraId="2D842588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Tourism: Emerging industry focused on national parks (e.g., Kissama) and beaches.</w:t>
      </w:r>
    </w:p>
    <w:p w14:paraId="41A0A4C1" w14:textId="77777777" w:rsidR="007F0412" w:rsidRPr="007F0412" w:rsidRDefault="007F0412" w:rsidP="007F0412">
      <w:pPr>
        <w:rPr>
          <w:lang w:val="en-US"/>
        </w:rPr>
      </w:pPr>
    </w:p>
    <w:p w14:paraId="4ADD4B7E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Economic Challenges: Over-reliance on oil, corruption, and poverty (32% live below the poverty line). The government’s 2023–2027 Development Plan prioritizes infrastructure and diversification.</w:t>
      </w:r>
    </w:p>
    <w:p w14:paraId="26A5F046" w14:textId="77777777" w:rsidR="007F0412" w:rsidRPr="007F0412" w:rsidRDefault="007F0412" w:rsidP="007F0412">
      <w:pPr>
        <w:rPr>
          <w:lang w:val="en-US"/>
        </w:rPr>
      </w:pPr>
    </w:p>
    <w:p w14:paraId="46FF7C8E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5. Fascinating Facts</w:t>
      </w:r>
    </w:p>
    <w:p w14:paraId="525A263B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a) Kalandula Falls</w:t>
      </w:r>
    </w:p>
    <w:p w14:paraId="67798CAF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The 2nd-largest waterfall in Africa (105 m tall), located on the Lucala River, is a breathtaking natural wonder (ideal image spot).</w:t>
      </w:r>
    </w:p>
    <w:p w14:paraId="3D16FAF4" w14:textId="77777777" w:rsidR="007F0412" w:rsidRPr="007F0412" w:rsidRDefault="007F0412" w:rsidP="007F0412">
      <w:pPr>
        <w:rPr>
          <w:lang w:val="en-US"/>
        </w:rPr>
      </w:pPr>
    </w:p>
    <w:p w14:paraId="35A63344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b) Giant Sable Antelope</w:t>
      </w:r>
    </w:p>
    <w:p w14:paraId="44097C43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Endemic to Angola, this critically endangered species is a national symbol, protected in Cangandala National Park.</w:t>
      </w:r>
    </w:p>
    <w:p w14:paraId="3AF0F7E6" w14:textId="77777777" w:rsidR="007F0412" w:rsidRPr="007F0412" w:rsidRDefault="007F0412" w:rsidP="007F0412">
      <w:pPr>
        <w:rPr>
          <w:lang w:val="en-US"/>
        </w:rPr>
      </w:pPr>
    </w:p>
    <w:p w14:paraId="4962F910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c) Colonial Architecture</w:t>
      </w:r>
    </w:p>
    <w:p w14:paraId="74F9B1BA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Luanda’s Fortaleza de São Miguel (1576) and Benguela’s pastel-colored buildings reflect Portuguese colonial heritage.</w:t>
      </w:r>
    </w:p>
    <w:p w14:paraId="2A242163" w14:textId="77777777" w:rsidR="007F0412" w:rsidRPr="007F0412" w:rsidRDefault="007F0412" w:rsidP="007F0412">
      <w:pPr>
        <w:rPr>
          <w:lang w:val="en-US"/>
        </w:rPr>
      </w:pPr>
    </w:p>
    <w:p w14:paraId="47218D55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Additional Highlights:</w:t>
      </w:r>
    </w:p>
    <w:p w14:paraId="6D37E2D2" w14:textId="77777777" w:rsidR="007F0412" w:rsidRPr="007F0412" w:rsidRDefault="007F0412" w:rsidP="007F0412">
      <w:pPr>
        <w:rPr>
          <w:lang w:val="en-US"/>
        </w:rPr>
      </w:pPr>
    </w:p>
    <w:p w14:paraId="1405968A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Tundavala Gap: A dramatic 1,200-meter cliff offering panoramic views of the Huíla Plateau.</w:t>
      </w:r>
    </w:p>
    <w:p w14:paraId="356CF68A" w14:textId="77777777" w:rsidR="007F0412" w:rsidRPr="007F0412" w:rsidRDefault="007F0412" w:rsidP="007F0412">
      <w:pPr>
        <w:rPr>
          <w:lang w:val="en-US"/>
        </w:rPr>
      </w:pPr>
    </w:p>
    <w:p w14:paraId="303ACDC5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Bicauri National Park: A UNESCO Biosphere Reserve with elephants and rare birds.</w:t>
      </w:r>
    </w:p>
    <w:p w14:paraId="5AF4DCE6" w14:textId="77777777" w:rsidR="007F0412" w:rsidRPr="007F0412" w:rsidRDefault="007F0412" w:rsidP="007F0412">
      <w:pPr>
        <w:rPr>
          <w:lang w:val="en-US"/>
        </w:rPr>
      </w:pPr>
    </w:p>
    <w:p w14:paraId="7ECB57B1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6. Challenges and Progress</w:t>
      </w:r>
    </w:p>
    <w:p w14:paraId="59F00FF8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Angola struggles with inequality, corruption, and a youth unemployment rate of 56%. However, post-war reconstruction, anti-corruption campaigns, and investments in education signal hope.</w:t>
      </w:r>
    </w:p>
    <w:p w14:paraId="69A181DF" w14:textId="77777777" w:rsidR="007F0412" w:rsidRPr="007F0412" w:rsidRDefault="007F0412" w:rsidP="007F0412">
      <w:pPr>
        <w:rPr>
          <w:lang w:val="en-US"/>
        </w:rPr>
      </w:pPr>
    </w:p>
    <w:p w14:paraId="74002D9D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Education and Healthcare:</w:t>
      </w:r>
    </w:p>
    <w:p w14:paraId="45E2C590" w14:textId="77777777" w:rsidR="007F0412" w:rsidRPr="007F0412" w:rsidRDefault="007F0412" w:rsidP="007F0412">
      <w:pPr>
        <w:rPr>
          <w:lang w:val="en-US"/>
        </w:rPr>
      </w:pPr>
    </w:p>
    <w:p w14:paraId="27C203F3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Education: Free until 8th grade; literacy rate is 71%. Universities like Agostinho Neto University drive research.</w:t>
      </w:r>
    </w:p>
    <w:p w14:paraId="591E4490" w14:textId="77777777" w:rsidR="007F0412" w:rsidRPr="007F0412" w:rsidRDefault="007F0412" w:rsidP="007F0412">
      <w:pPr>
        <w:rPr>
          <w:lang w:val="en-US"/>
        </w:rPr>
      </w:pPr>
    </w:p>
    <w:p w14:paraId="7939267F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lastRenderedPageBreak/>
        <w:t>Healthcare: Life expectancy: 61 years. HIV/AIDS and malaria remain critical issues, but vaccination rates are improving.</w:t>
      </w:r>
    </w:p>
    <w:p w14:paraId="2086BC57" w14:textId="77777777" w:rsidR="007F0412" w:rsidRPr="007F0412" w:rsidRDefault="007F0412" w:rsidP="007F0412">
      <w:pPr>
        <w:rPr>
          <w:lang w:val="en-US"/>
        </w:rPr>
      </w:pPr>
    </w:p>
    <w:p w14:paraId="6BF42627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7. Education and Healthcare</w:t>
      </w:r>
    </w:p>
    <w:p w14:paraId="10688A20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Education: Angola’s education system is rebuilding after the war, with a focus on STEM and vocational training.</w:t>
      </w:r>
    </w:p>
    <w:p w14:paraId="1587AD18" w14:textId="77777777" w:rsidR="007F0412" w:rsidRPr="007F0412" w:rsidRDefault="007F0412" w:rsidP="007F0412">
      <w:pPr>
        <w:rPr>
          <w:lang w:val="en-US"/>
        </w:rPr>
      </w:pPr>
    </w:p>
    <w:p w14:paraId="11081F6E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Healthcare: Public hospitals are underfunded, but partnerships with NGOs and China aim to improve access to care.</w:t>
      </w:r>
    </w:p>
    <w:p w14:paraId="7FAA6ACA" w14:textId="77777777" w:rsidR="007F0412" w:rsidRPr="007F0412" w:rsidRDefault="007F0412" w:rsidP="007F0412">
      <w:pPr>
        <w:rPr>
          <w:lang w:val="en-US"/>
        </w:rPr>
      </w:pPr>
    </w:p>
    <w:p w14:paraId="47CFD18D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Conclusion</w:t>
      </w:r>
    </w:p>
    <w:p w14:paraId="0AA6E5F8" w14:textId="77777777" w:rsidR="007F0412" w:rsidRPr="007F0412" w:rsidRDefault="007F0412" w:rsidP="007F0412">
      <w:pPr>
        <w:rPr>
          <w:lang w:val="en-US"/>
        </w:rPr>
      </w:pPr>
      <w:r w:rsidRPr="007F0412">
        <w:rPr>
          <w:lang w:val="en-US"/>
        </w:rPr>
        <w:t>Angola’s journey from conflict to recovery highlights its resilience. With vast natural wealth, cultural richness, and untapped potential, it stands at a crossroads of opportunity.</w:t>
      </w:r>
    </w:p>
    <w:p w14:paraId="1D3C15AF" w14:textId="77777777" w:rsidR="00AF7546" w:rsidRPr="007F0412" w:rsidRDefault="00AF7546">
      <w:pPr>
        <w:rPr>
          <w:lang w:val="en-US"/>
        </w:rPr>
      </w:pPr>
    </w:p>
    <w:sectPr w:rsidR="00AF7546" w:rsidRPr="007F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67BBF"/>
    <w:multiLevelType w:val="multilevel"/>
    <w:tmpl w:val="FD6CBA7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3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83"/>
    <w:rsid w:val="00183983"/>
    <w:rsid w:val="001F7243"/>
    <w:rsid w:val="002B1D37"/>
    <w:rsid w:val="00347E91"/>
    <w:rsid w:val="00500026"/>
    <w:rsid w:val="00506825"/>
    <w:rsid w:val="00516A34"/>
    <w:rsid w:val="005216F5"/>
    <w:rsid w:val="00557C1B"/>
    <w:rsid w:val="00645A48"/>
    <w:rsid w:val="006F3242"/>
    <w:rsid w:val="00767BAD"/>
    <w:rsid w:val="0078420C"/>
    <w:rsid w:val="007F0412"/>
    <w:rsid w:val="008664CB"/>
    <w:rsid w:val="0091358D"/>
    <w:rsid w:val="00990D8D"/>
    <w:rsid w:val="00AA0D2B"/>
    <w:rsid w:val="00AF7546"/>
    <w:rsid w:val="00B66273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5A3F0-8708-40A1-B721-2288E232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выполненный пример"/>
    <w:basedOn w:val="Normal"/>
    <w:qFormat/>
    <w:rsid w:val="00347E91"/>
    <w:pPr>
      <w:pBdr>
        <w:top w:val="doubleWave" w:sz="6" w:space="1" w:color="auto"/>
        <w:bottom w:val="doubleWave" w:sz="6" w:space="1" w:color="auto"/>
      </w:pBdr>
      <w:spacing w:after="0" w:line="240" w:lineRule="auto"/>
    </w:pPr>
    <w:rPr>
      <w:rFonts w:ascii="Verdana" w:eastAsia="Times New Roman" w:hAnsi="Verdana" w:cs="Times New Roman"/>
      <w:b/>
      <w:bCs/>
      <w:color w:val="000000" w:themeColor="text1"/>
      <w:sz w:val="16"/>
      <w:szCs w:val="16"/>
      <w:lang w:eastAsia="ru-RU"/>
    </w:rPr>
  </w:style>
  <w:style w:type="paragraph" w:customStyle="1" w:styleId="a">
    <w:name w:val="Выполненный пример"/>
    <w:basedOn w:val="Normal"/>
    <w:qFormat/>
    <w:rsid w:val="00347E91"/>
    <w:pPr>
      <w:numPr>
        <w:numId w:val="1"/>
      </w:numPr>
      <w:pBdr>
        <w:top w:val="doubleWave" w:sz="6" w:space="1" w:color="auto"/>
        <w:bottom w:val="doubleWave" w:sz="6" w:space="1" w:color="auto"/>
      </w:pBdr>
      <w:shd w:val="clear" w:color="auto" w:fill="FFFFCC"/>
      <w:spacing w:after="0" w:line="240" w:lineRule="auto"/>
    </w:pPr>
    <w:rPr>
      <w:rFonts w:ascii="Verdana" w:hAnsi="Verdana"/>
      <w:b/>
      <w:color w:val="000000" w:themeColor="text1"/>
      <w:lang w:val="en-US"/>
    </w:rPr>
  </w:style>
  <w:style w:type="paragraph" w:customStyle="1" w:styleId="a1">
    <w:name w:val="Примерное решение"/>
    <w:basedOn w:val="Heading2"/>
    <w:autoRedefine/>
    <w:qFormat/>
    <w:rsid w:val="00347E91"/>
    <w:pPr>
      <w:keepNext w:val="0"/>
      <w:keepLines w:val="0"/>
      <w:pBdr>
        <w:top w:val="doubleWave" w:sz="6" w:space="1" w:color="auto"/>
        <w:bottom w:val="doubleWave" w:sz="6" w:space="1" w:color="auto"/>
      </w:pBdr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9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ectionsTests">
    <w:name w:val="Sections &amp; Tests"/>
    <w:basedOn w:val="Normal"/>
    <w:next w:val="Normal"/>
    <w:autoRedefine/>
    <w:qFormat/>
    <w:rsid w:val="00990D8D"/>
    <w:pPr>
      <w:keepNext/>
      <w:widowControl w:val="0"/>
      <w:suppressAutoHyphens/>
      <w:spacing w:before="60" w:after="60" w:line="360" w:lineRule="auto"/>
      <w:ind w:firstLine="403"/>
      <w:jc w:val="both"/>
    </w:pPr>
    <w:rPr>
      <w:rFonts w:ascii="Times New Roman" w:eastAsia="Times New Roman" w:hAnsi="Times New Roman" w:cs="Times New Roman"/>
      <w:b/>
      <w:sz w:val="24"/>
      <w:szCs w:val="24"/>
      <w:lang w:val="en" w:bidi="en-US"/>
    </w:rPr>
  </w:style>
  <w:style w:type="paragraph" w:customStyle="1" w:styleId="a2">
    <w:name w:val="код"/>
    <w:basedOn w:val="Normal"/>
    <w:next w:val="Normal"/>
    <w:link w:val="a3"/>
    <w:autoRedefine/>
    <w:qFormat/>
    <w:rsid w:val="00F32DB2"/>
    <w:pPr>
      <w:shd w:val="clear" w:color="auto" w:fill="E8E8E8" w:themeFill="background2"/>
    </w:pPr>
    <w:rPr>
      <w:rFonts w:ascii="Courier New" w:hAnsi="Courier New" w:cs="Arial"/>
      <w:b/>
      <w:color w:val="80340D" w:themeColor="accent2" w:themeShade="80"/>
      <w:sz w:val="24"/>
      <w:szCs w:val="24"/>
      <w:lang w:eastAsia="ru-RU"/>
    </w:rPr>
  </w:style>
  <w:style w:type="character" w:customStyle="1" w:styleId="a3">
    <w:name w:val="код Знак"/>
    <w:basedOn w:val="DefaultParagraphFont"/>
    <w:link w:val="a2"/>
    <w:rsid w:val="00F32DB2"/>
    <w:rPr>
      <w:rFonts w:ascii="Courier New" w:hAnsi="Courier New" w:cs="Arial"/>
      <w:b/>
      <w:color w:val="80340D" w:themeColor="accent2" w:themeShade="80"/>
      <w:sz w:val="24"/>
      <w:szCs w:val="24"/>
      <w:shd w:val="clear" w:color="auto" w:fill="E8E8E8" w:themeFill="background2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183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Майер</dc:creator>
  <cp:keywords/>
  <dc:description/>
  <cp:lastModifiedBy>Светлана Майер</cp:lastModifiedBy>
  <cp:revision>2</cp:revision>
  <dcterms:created xsi:type="dcterms:W3CDTF">2025-08-28T12:11:00Z</dcterms:created>
  <dcterms:modified xsi:type="dcterms:W3CDTF">2025-08-28T12:12:00Z</dcterms:modified>
</cp:coreProperties>
</file>