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40AA" w14:textId="7F6BF5CD" w:rsidR="00682AEF" w:rsidRDefault="001A6144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A6144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6BC1A4EB" w14:textId="31B7B7AD" w:rsidR="00063FBA" w:rsidRDefault="00063FBA" w:rsidP="001A61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легальных пользователя - Алиса и Боб. Перед передачей данных Алиса и Боб проходят процедуру согласования</w:t>
      </w:r>
      <w:r w:rsidR="005C2F7C">
        <w:rPr>
          <w:rFonts w:ascii="Times New Roman" w:hAnsi="Times New Roman" w:cs="Times New Roman"/>
          <w:sz w:val="24"/>
          <w:szCs w:val="24"/>
        </w:rPr>
        <w:t>, используя публичный ключ Боба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55555" w14:textId="25562EAA" w:rsidR="00385DB3" w:rsidRPr="0084184C" w:rsidRDefault="00385DB3" w:rsidP="00385DB3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А →Б: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(r)</m:t>
          </m:r>
        </m:oMath>
      </m:oMathPara>
    </w:p>
    <w:p w14:paraId="7648F7E9" w14:textId="1FAB147F" w:rsidR="0084184C" w:rsidRPr="0084184C" w:rsidRDefault="0084184C" w:rsidP="00385DB3">
      <w:pPr>
        <w:spacing w:line="360" w:lineRule="auto"/>
        <w:ind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Затем Боб шлет Алисе сообщение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ello</m:t>
        </m:r>
      </m:oMath>
      <w:r w:rsidRPr="008418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зашифрованное симметричным алгоритмом на ключе, выработанным с помощью случайного числа </w:t>
      </w:r>
      <w:r w:rsidRPr="0084184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1F8C8FBF" w14:textId="526FEE10" w:rsidR="00385DB3" w:rsidRPr="0084184C" w:rsidRDefault="00385DB3" w:rsidP="00385DB3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Б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→</m:t>
          </m:r>
          <m:r>
            <w:rPr>
              <w:rFonts w:ascii="Cambria Math" w:hAnsi="Cambria Math" w:cs="Times New Roman"/>
              <w:sz w:val="24"/>
              <w:szCs w:val="24"/>
            </w:rPr>
            <m:t>А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hello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14:paraId="4B432FF9" w14:textId="2C92624F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Алиса расшифровывает сообщение и проверяет, что передано сообщение 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ello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После этого Алиса и Боб </w:t>
      </w:r>
      <w:r>
        <w:rPr>
          <w:rFonts w:ascii="Times New Roman" w:eastAsiaTheme="minorEastAsia" w:hAnsi="Times New Roman" w:cs="Times New Roman"/>
          <w:sz w:val="24"/>
          <w:szCs w:val="24"/>
        </w:rPr>
        <w:t>начинают передачу зашифрованных данных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ключе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6D240E0" w14:textId="4B0F927D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2F739955" w14:textId="00CE1625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7D3428C2" w14:textId="550C97D5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F29A769" w14:textId="5C084999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44FC6659" w14:textId="21EF3029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701767D6" w14:textId="4CF77FDE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4DF13CB1" w14:textId="3AB2325C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6142C804" w14:textId="5A001E10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18E3922" w14:textId="5832A7B7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2A58F392" w14:textId="3184E495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241F8FA" w14:textId="47F96849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46228DB7" w14:textId="36A36D1D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369DBDE3" w14:textId="5C8A8AD3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49FCA6EE" w14:textId="7C9CCFF9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26E389A8" w14:textId="0224B1CD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4C5A8B0" w14:textId="3DE55004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213B7F66" w14:textId="02932CA6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63247F72" w14:textId="0A3A1987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4657ED2" w14:textId="6E795081" w:rsidR="00F96376" w:rsidRDefault="00F96376" w:rsidP="00F9637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A61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BF2637" w14:textId="77777777" w:rsidR="00F96376" w:rsidRDefault="00F96376" w:rsidP="00F9637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легальных пользователя - Алиса и Боб. Перед передачей данных Алиса и Боб проходят процедуру согласования, используя публичный ключ Боба.</w:t>
      </w:r>
    </w:p>
    <w:p w14:paraId="4429E359" w14:textId="0C8BB469" w:rsidR="00F96376" w:rsidRPr="00F96376" w:rsidRDefault="00F96376" w:rsidP="00F96376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А →Б: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(r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, counter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14:paraId="16039F3B" w14:textId="691495E7" w:rsidR="00F96376" w:rsidRPr="0084184C" w:rsidRDefault="00F96376" w:rsidP="00F96376">
      <w:pPr>
        <w:spacing w:line="360" w:lineRule="auto"/>
        <w:ind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Боб проверяет, что значение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counter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не повторялось на предыдущих согласованиях.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Затем Боб шлет Алисе сообщение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ello</m:t>
        </m:r>
      </m:oMath>
      <w:r w:rsidRPr="008418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зашифрованное симметричным алгоритмом на ключе, выработанным с помощью случайного числа </w:t>
      </w:r>
      <w:r w:rsidRPr="0084184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2400625E" w14:textId="77777777" w:rsidR="00F96376" w:rsidRPr="0084184C" w:rsidRDefault="00F96376" w:rsidP="00F96376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Б →А: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(hello)</m:t>
          </m:r>
        </m:oMath>
      </m:oMathPara>
    </w:p>
    <w:p w14:paraId="3DCA7203" w14:textId="77777777" w:rsidR="00F96376" w:rsidRDefault="00F96376" w:rsidP="00F9637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Алиса расшифровывает сообщение и проверяет, что передано сообщение 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ello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После этого Алиса и Боб начинают передачу зашифрованных данных на ключе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1F203BE" w14:textId="6C867699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7D80BF0B" w14:textId="4F2E05C0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339F8139" w14:textId="092D45D2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28DC4229" w14:textId="24E2F391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31A6BEE5" w14:textId="64F61A07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50515948" w14:textId="5BDAF7B8" w:rsid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7A5E4281" w14:textId="77777777" w:rsidR="0084184C" w:rsidRPr="0084184C" w:rsidRDefault="0084184C" w:rsidP="0084184C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14:paraId="32D48F5C" w14:textId="77777777" w:rsidR="00385DB3" w:rsidRPr="0084184C" w:rsidRDefault="00385DB3" w:rsidP="00385DB3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179056D6" w14:textId="77777777" w:rsidR="00385DB3" w:rsidRPr="0084184C" w:rsidRDefault="00385DB3" w:rsidP="00385DB3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00E3DCA" w14:textId="2F71BF95" w:rsidR="00385DB3" w:rsidRDefault="00385DB3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F8C79" w14:textId="6A4CD386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BA628" w14:textId="77020446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AF707" w14:textId="59939C49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F8712" w14:textId="304D7C41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A4BA" w14:textId="7250489C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E8F19" w14:textId="1CC46077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5796B" w14:textId="30FFBC96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2A19A" w14:textId="402E8C5A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B38C1" w14:textId="134D18B6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C0B13" w14:textId="580C4768" w:rsidR="007B4679" w:rsidRDefault="007B4679" w:rsidP="007B467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A61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A19471" w14:textId="27AEBB09" w:rsidR="007B4679" w:rsidRDefault="007B4679" w:rsidP="007B46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легальных пользователя - Алиса и Боб. Перед передачей данных Алиса и Боб проходят процедуру согласования, используя </w:t>
      </w:r>
      <w:r>
        <w:rPr>
          <w:rFonts w:ascii="Times New Roman" w:hAnsi="Times New Roman" w:cs="Times New Roman"/>
          <w:sz w:val="24"/>
          <w:szCs w:val="24"/>
        </w:rPr>
        <w:t>общий секретный ключ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8AA44" w14:textId="24242AD3" w:rsidR="007B4679" w:rsidRPr="00F96376" w:rsidRDefault="007B4679" w:rsidP="007B4679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А →Б: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counter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(r)</m:t>
          </m:r>
        </m:oMath>
      </m:oMathPara>
    </w:p>
    <w:p w14:paraId="4338A5CE" w14:textId="77777777" w:rsidR="007B4679" w:rsidRPr="0084184C" w:rsidRDefault="007B4679" w:rsidP="007B4679">
      <w:pPr>
        <w:spacing w:line="360" w:lineRule="auto"/>
        <w:ind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Боб проверяет, что значение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counter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не повторялось на предыдущих согласованиях. Затем Боб шлет Алисе сообщение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ello</m:t>
        </m:r>
      </m:oMath>
      <w:r w:rsidRPr="008418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зашифрованное симметричным алгоритмом на ключе, выработанным с помощью случайного числа </w:t>
      </w:r>
      <w:r w:rsidRPr="0084184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6F3DA507" w14:textId="77777777" w:rsidR="007B4679" w:rsidRPr="0084184C" w:rsidRDefault="007B4679" w:rsidP="007B4679">
      <w:pPr>
        <w:spacing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Б →А: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(hello)</m:t>
          </m:r>
        </m:oMath>
      </m:oMathPara>
    </w:p>
    <w:p w14:paraId="2AF0EB8A" w14:textId="77777777" w:rsidR="007B4679" w:rsidRDefault="007B4679" w:rsidP="007B4679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Алиса расшифровывает сообщение и проверяет, что передано сообщение 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ello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После этого Алиса и Боб начинают передачу зашифрованных данных на ключе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FB9B45E" w14:textId="6249411B" w:rsidR="007B4679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3832C" w14:textId="77777777" w:rsidR="007B4679" w:rsidRPr="001A6144" w:rsidRDefault="007B4679" w:rsidP="001A614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4679" w:rsidRPr="001A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3A"/>
    <w:rsid w:val="00063FBA"/>
    <w:rsid w:val="001A6144"/>
    <w:rsid w:val="00385DB3"/>
    <w:rsid w:val="005C2F7C"/>
    <w:rsid w:val="0062383A"/>
    <w:rsid w:val="00682AEF"/>
    <w:rsid w:val="007B4679"/>
    <w:rsid w:val="0084184C"/>
    <w:rsid w:val="00C82ED0"/>
    <w:rsid w:val="00EA7510"/>
    <w:rsid w:val="00F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D4184"/>
  <w15:chartTrackingRefBased/>
  <w15:docId w15:val="{499007F0-950B-4B4A-A52A-35FF561A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Турченко</dc:creator>
  <cp:keywords/>
  <dc:description/>
  <cp:lastModifiedBy>Олег Турченко</cp:lastModifiedBy>
  <cp:revision>11</cp:revision>
  <dcterms:created xsi:type="dcterms:W3CDTF">2020-12-11T14:15:00Z</dcterms:created>
  <dcterms:modified xsi:type="dcterms:W3CDTF">2020-12-11T15:17:00Z</dcterms:modified>
</cp:coreProperties>
</file>